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43ACB" w14:textId="7F4701D7" w:rsidR="00AA17E6" w:rsidRPr="004D2BD1" w:rsidRDefault="000E7BEA" w:rsidP="006F58ED">
      <w:pPr>
        <w:jc w:val="center"/>
        <w:rPr>
          <w:b/>
          <w:sz w:val="28"/>
        </w:rPr>
      </w:pPr>
      <w:r w:rsidRPr="004D2BD1">
        <w:rPr>
          <w:b/>
          <w:noProof/>
          <w:sz w:val="28"/>
        </w:rPr>
        <w:drawing>
          <wp:inline distT="0" distB="0" distL="0" distR="0" wp14:anchorId="0A4DCE72" wp14:editId="665FAB99">
            <wp:extent cx="207645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76450" cy="1143000"/>
                    </a:xfrm>
                    <a:prstGeom prst="rect">
                      <a:avLst/>
                    </a:prstGeom>
                    <a:noFill/>
                    <a:ln>
                      <a:noFill/>
                    </a:ln>
                  </pic:spPr>
                </pic:pic>
              </a:graphicData>
            </a:graphic>
          </wp:inline>
        </w:drawing>
      </w:r>
    </w:p>
    <w:p w14:paraId="4E30271B" w14:textId="77777777" w:rsidR="006F58ED" w:rsidRPr="00EC760F" w:rsidRDefault="006F58ED" w:rsidP="006F58ED">
      <w:pPr>
        <w:jc w:val="center"/>
        <w:rPr>
          <w:rFonts w:ascii="Verdana" w:hAnsi="Verdana"/>
          <w:b/>
          <w:szCs w:val="22"/>
        </w:rPr>
      </w:pPr>
      <w:r w:rsidRPr="00EC760F">
        <w:rPr>
          <w:rFonts w:ascii="Verdana" w:hAnsi="Verdana"/>
          <w:b/>
          <w:szCs w:val="22"/>
        </w:rPr>
        <w:t>Sail Training International Paid/Volunteer Positions Submission Form</w:t>
      </w:r>
    </w:p>
    <w:p w14:paraId="28591AD7" w14:textId="77777777" w:rsidR="006F58ED" w:rsidRPr="00EC760F" w:rsidRDefault="006F58ED">
      <w:pPr>
        <w:rPr>
          <w:rFonts w:ascii="Verdana" w:hAnsi="Verdana"/>
          <w:b/>
          <w:szCs w:val="22"/>
        </w:rPr>
      </w:pPr>
    </w:p>
    <w:p w14:paraId="7D677063" w14:textId="77777777" w:rsidR="006F58ED" w:rsidRDefault="006F58ED">
      <w:pPr>
        <w:rPr>
          <w:rFonts w:ascii="Verdana" w:hAnsi="Verdana"/>
          <w:b/>
          <w:sz w:val="20"/>
          <w:szCs w:val="20"/>
        </w:rPr>
      </w:pPr>
      <w:r w:rsidRPr="00EC760F">
        <w:rPr>
          <w:rFonts w:ascii="Verdana" w:hAnsi="Verdana"/>
          <w:b/>
          <w:sz w:val="20"/>
          <w:szCs w:val="20"/>
        </w:rPr>
        <w:t>Editorial Policy</w:t>
      </w:r>
    </w:p>
    <w:p w14:paraId="044F6E58" w14:textId="77777777" w:rsidR="00AA17E6" w:rsidRPr="00EC760F" w:rsidRDefault="00AA17E6">
      <w:pPr>
        <w:rPr>
          <w:rFonts w:ascii="Verdana" w:hAnsi="Verdana"/>
          <w:b/>
          <w:sz w:val="20"/>
          <w:szCs w:val="20"/>
        </w:rPr>
      </w:pPr>
    </w:p>
    <w:p w14:paraId="7648DA7E" w14:textId="77777777" w:rsidR="006F58ED" w:rsidRDefault="006F58ED" w:rsidP="00EC760F">
      <w:pPr>
        <w:numPr>
          <w:ilvl w:val="0"/>
          <w:numId w:val="1"/>
        </w:numPr>
        <w:tabs>
          <w:tab w:val="clear" w:pos="1080"/>
        </w:tabs>
        <w:spacing w:line="276" w:lineRule="auto"/>
        <w:ind w:left="426" w:hanging="426"/>
        <w:jc w:val="both"/>
        <w:rPr>
          <w:rFonts w:ascii="Verdana" w:hAnsi="Verdana"/>
          <w:sz w:val="20"/>
          <w:szCs w:val="20"/>
        </w:rPr>
      </w:pPr>
      <w:r w:rsidRPr="00EC760F">
        <w:rPr>
          <w:rFonts w:ascii="Verdana" w:hAnsi="Verdana"/>
          <w:sz w:val="20"/>
          <w:szCs w:val="20"/>
        </w:rPr>
        <w:t xml:space="preserve">This listing facility is free of charge but will only be accepted from sail training organisations and vessel operators that are members of their national sail training organisation or the Sail Training International Class A Tall Ships Forum. </w:t>
      </w:r>
    </w:p>
    <w:p w14:paraId="63F2FA46" w14:textId="77777777" w:rsidR="00AA17E6" w:rsidRPr="00EC760F" w:rsidRDefault="00AA17E6" w:rsidP="00AA17E6">
      <w:pPr>
        <w:spacing w:line="276" w:lineRule="auto"/>
        <w:ind w:left="426"/>
        <w:jc w:val="both"/>
        <w:rPr>
          <w:rFonts w:ascii="Verdana" w:hAnsi="Verdana"/>
          <w:sz w:val="20"/>
          <w:szCs w:val="20"/>
        </w:rPr>
      </w:pPr>
    </w:p>
    <w:p w14:paraId="7B783BD9" w14:textId="77777777" w:rsidR="00AA17E6" w:rsidRDefault="006F58ED" w:rsidP="00EC760F">
      <w:pPr>
        <w:numPr>
          <w:ilvl w:val="0"/>
          <w:numId w:val="1"/>
        </w:numPr>
        <w:tabs>
          <w:tab w:val="clear" w:pos="1080"/>
        </w:tabs>
        <w:spacing w:line="276" w:lineRule="auto"/>
        <w:ind w:left="426" w:hanging="426"/>
        <w:jc w:val="both"/>
        <w:rPr>
          <w:rFonts w:ascii="Verdana" w:hAnsi="Verdana"/>
          <w:sz w:val="20"/>
          <w:szCs w:val="20"/>
        </w:rPr>
      </w:pPr>
      <w:r w:rsidRPr="00EC760F">
        <w:rPr>
          <w:rFonts w:ascii="Verdana" w:hAnsi="Verdana"/>
          <w:sz w:val="20"/>
          <w:szCs w:val="20"/>
        </w:rPr>
        <w:t>STI re</w:t>
      </w:r>
      <w:r w:rsidR="00EC760F">
        <w:rPr>
          <w:rFonts w:ascii="Verdana" w:hAnsi="Verdana"/>
          <w:sz w:val="20"/>
          <w:szCs w:val="20"/>
        </w:rPr>
        <w:t xml:space="preserve">serves the right not to publish </w:t>
      </w:r>
      <w:r w:rsidRPr="00EC760F">
        <w:rPr>
          <w:rFonts w:ascii="Verdana" w:hAnsi="Verdana"/>
          <w:sz w:val="20"/>
          <w:szCs w:val="20"/>
        </w:rPr>
        <w:t>a listing for any reason whatsoever.</w:t>
      </w:r>
    </w:p>
    <w:p w14:paraId="4E9CEDAA" w14:textId="77777777" w:rsidR="006F58ED" w:rsidRPr="00EC760F" w:rsidRDefault="006F58ED" w:rsidP="00AA17E6">
      <w:pPr>
        <w:spacing w:line="276" w:lineRule="auto"/>
        <w:jc w:val="both"/>
        <w:rPr>
          <w:rFonts w:ascii="Verdana" w:hAnsi="Verdana"/>
          <w:sz w:val="20"/>
          <w:szCs w:val="20"/>
        </w:rPr>
      </w:pPr>
      <w:r w:rsidRPr="00EC760F">
        <w:rPr>
          <w:rFonts w:ascii="Verdana" w:hAnsi="Verdana"/>
          <w:sz w:val="20"/>
          <w:szCs w:val="20"/>
        </w:rPr>
        <w:t xml:space="preserve"> </w:t>
      </w:r>
    </w:p>
    <w:p w14:paraId="75567A15" w14:textId="77777777" w:rsidR="006F58ED" w:rsidRPr="00EC760F" w:rsidRDefault="006F58ED" w:rsidP="00EC760F">
      <w:pPr>
        <w:numPr>
          <w:ilvl w:val="0"/>
          <w:numId w:val="1"/>
        </w:numPr>
        <w:tabs>
          <w:tab w:val="clear" w:pos="1080"/>
        </w:tabs>
        <w:spacing w:line="276" w:lineRule="auto"/>
        <w:ind w:left="426" w:hanging="426"/>
        <w:jc w:val="both"/>
        <w:rPr>
          <w:rFonts w:ascii="Verdana" w:hAnsi="Verdana"/>
          <w:sz w:val="20"/>
          <w:szCs w:val="20"/>
        </w:rPr>
      </w:pPr>
      <w:r w:rsidRPr="00EC760F">
        <w:rPr>
          <w:rFonts w:ascii="Verdana" w:hAnsi="Verdana"/>
          <w:sz w:val="20"/>
          <w:szCs w:val="20"/>
        </w:rPr>
        <w:t xml:space="preserve">After completing the form, email to </w:t>
      </w:r>
      <w:r w:rsidRPr="00AA17E6">
        <w:rPr>
          <w:rFonts w:ascii="Verdana" w:hAnsi="Verdana"/>
          <w:b/>
          <w:sz w:val="20"/>
          <w:szCs w:val="20"/>
        </w:rPr>
        <w:t>STI</w:t>
      </w:r>
      <w:r w:rsidRPr="00EC760F">
        <w:rPr>
          <w:rFonts w:ascii="Verdana" w:hAnsi="Verdana"/>
          <w:sz w:val="20"/>
          <w:szCs w:val="20"/>
        </w:rPr>
        <w:t xml:space="preserve"> (</w:t>
      </w:r>
      <w:hyperlink r:id="rId7" w:history="1">
        <w:r w:rsidR="00362E30" w:rsidRPr="00C25B04">
          <w:rPr>
            <w:rStyle w:val="Hyperlink"/>
            <w:rFonts w:ascii="Verdana" w:hAnsi="Verdana"/>
            <w:sz w:val="20"/>
            <w:szCs w:val="20"/>
          </w:rPr>
          <w:t>office@sailtraininginternational.org</w:t>
        </w:r>
      </w:hyperlink>
      <w:r w:rsidRPr="00EC760F">
        <w:rPr>
          <w:rFonts w:ascii="Verdana" w:hAnsi="Verdana"/>
          <w:sz w:val="20"/>
          <w:szCs w:val="20"/>
        </w:rPr>
        <w:t xml:space="preserve">) with copy to your </w:t>
      </w:r>
      <w:r w:rsidRPr="00AA17E6">
        <w:rPr>
          <w:rFonts w:ascii="Verdana" w:hAnsi="Verdana"/>
          <w:b/>
          <w:color w:val="000000"/>
          <w:sz w:val="20"/>
          <w:szCs w:val="20"/>
        </w:rPr>
        <w:t>National Sail Training Organisation</w:t>
      </w:r>
      <w:r w:rsidRPr="00EC760F">
        <w:rPr>
          <w:rFonts w:ascii="Verdana" w:hAnsi="Verdana"/>
          <w:sz w:val="20"/>
          <w:szCs w:val="20"/>
        </w:rPr>
        <w:t xml:space="preserve"> for editorial review and approval prior to publishing on site. </w:t>
      </w:r>
    </w:p>
    <w:p w14:paraId="119663FA" w14:textId="77777777" w:rsidR="006F58ED" w:rsidRPr="00EC760F" w:rsidRDefault="006F58ED" w:rsidP="00EC760F">
      <w:pPr>
        <w:spacing w:line="276" w:lineRule="auto"/>
        <w:rPr>
          <w:rFonts w:ascii="Verdana" w:hAnsi="Verdana"/>
          <w:b/>
          <w:sz w:val="20"/>
          <w:szCs w:val="20"/>
        </w:rPr>
      </w:pPr>
    </w:p>
    <w:tbl>
      <w:tblPr>
        <w:tblW w:w="0" w:type="auto"/>
        <w:tblBorders>
          <w:top w:val="single" w:sz="18" w:space="0" w:color="auto"/>
          <w:left w:val="single" w:sz="18"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3017"/>
        <w:gridCol w:w="2893"/>
        <w:gridCol w:w="548"/>
        <w:gridCol w:w="2612"/>
        <w:gridCol w:w="517"/>
      </w:tblGrid>
      <w:tr w:rsidR="006F58ED" w:rsidRPr="00EC760F" w14:paraId="6ED8C8CE" w14:textId="77777777">
        <w:trPr>
          <w:trHeight w:val="567"/>
        </w:trPr>
        <w:tc>
          <w:tcPr>
            <w:tcW w:w="3085" w:type="dxa"/>
            <w:tcBorders>
              <w:top w:val="single" w:sz="18" w:space="0" w:color="auto"/>
              <w:bottom w:val="single" w:sz="18" w:space="0" w:color="auto"/>
              <w:right w:val="single" w:sz="18" w:space="0" w:color="auto"/>
            </w:tcBorders>
            <w:vAlign w:val="center"/>
          </w:tcPr>
          <w:p w14:paraId="51863A79" w14:textId="77777777" w:rsidR="006F58ED" w:rsidRPr="00EC760F" w:rsidRDefault="006F58ED">
            <w:pPr>
              <w:rPr>
                <w:rFonts w:ascii="Verdana" w:hAnsi="Verdana"/>
                <w:b/>
                <w:sz w:val="20"/>
                <w:szCs w:val="20"/>
              </w:rPr>
            </w:pPr>
            <w:r w:rsidRPr="00EC760F">
              <w:rPr>
                <w:rFonts w:ascii="Verdana" w:hAnsi="Verdana"/>
                <w:b/>
                <w:sz w:val="20"/>
                <w:szCs w:val="20"/>
              </w:rPr>
              <w:t>Date of Posting</w:t>
            </w:r>
          </w:p>
        </w:tc>
        <w:tc>
          <w:tcPr>
            <w:tcW w:w="6764" w:type="dxa"/>
            <w:gridSpan w:val="4"/>
            <w:tcBorders>
              <w:top w:val="single" w:sz="18" w:space="0" w:color="auto"/>
              <w:left w:val="single" w:sz="18" w:space="0" w:color="auto"/>
              <w:bottom w:val="single" w:sz="18" w:space="0" w:color="auto"/>
              <w:right w:val="single" w:sz="18" w:space="0" w:color="auto"/>
            </w:tcBorders>
            <w:vAlign w:val="center"/>
          </w:tcPr>
          <w:p w14:paraId="257E06D4" w14:textId="5F9F328F" w:rsidR="006F58ED" w:rsidRPr="00EC760F" w:rsidRDefault="005A45F3">
            <w:pPr>
              <w:rPr>
                <w:rFonts w:ascii="Verdana" w:hAnsi="Verdana"/>
                <w:sz w:val="20"/>
                <w:szCs w:val="20"/>
              </w:rPr>
            </w:pPr>
            <w:r>
              <w:rPr>
                <w:rFonts w:ascii="Verdana" w:hAnsi="Verdana"/>
                <w:sz w:val="20"/>
                <w:szCs w:val="20"/>
              </w:rPr>
              <w:t>17/02/2025</w:t>
            </w:r>
          </w:p>
        </w:tc>
      </w:tr>
      <w:tr w:rsidR="006F58ED" w:rsidRPr="00EC760F" w14:paraId="4ADC68EE" w14:textId="77777777">
        <w:trPr>
          <w:trHeight w:val="567"/>
        </w:trPr>
        <w:tc>
          <w:tcPr>
            <w:tcW w:w="3085" w:type="dxa"/>
            <w:tcBorders>
              <w:top w:val="single" w:sz="18" w:space="0" w:color="auto"/>
              <w:bottom w:val="single" w:sz="18" w:space="0" w:color="auto"/>
              <w:right w:val="single" w:sz="18" w:space="0" w:color="auto"/>
            </w:tcBorders>
            <w:vAlign w:val="center"/>
          </w:tcPr>
          <w:p w14:paraId="0D9C8638" w14:textId="77777777" w:rsidR="006F58ED" w:rsidRPr="00EC760F" w:rsidRDefault="006F58ED">
            <w:pPr>
              <w:rPr>
                <w:rFonts w:ascii="Verdana" w:hAnsi="Verdana"/>
                <w:b/>
                <w:sz w:val="20"/>
                <w:szCs w:val="20"/>
              </w:rPr>
            </w:pPr>
            <w:r w:rsidRPr="00EC760F">
              <w:rPr>
                <w:rFonts w:ascii="Verdana" w:hAnsi="Verdana"/>
                <w:b/>
                <w:sz w:val="20"/>
                <w:szCs w:val="20"/>
              </w:rPr>
              <w:t>Name of Vessel</w:t>
            </w:r>
          </w:p>
        </w:tc>
        <w:tc>
          <w:tcPr>
            <w:tcW w:w="6764" w:type="dxa"/>
            <w:gridSpan w:val="4"/>
            <w:tcBorders>
              <w:top w:val="single" w:sz="18" w:space="0" w:color="auto"/>
              <w:left w:val="single" w:sz="18" w:space="0" w:color="auto"/>
              <w:bottom w:val="single" w:sz="18" w:space="0" w:color="auto"/>
              <w:right w:val="single" w:sz="18" w:space="0" w:color="auto"/>
            </w:tcBorders>
            <w:vAlign w:val="center"/>
          </w:tcPr>
          <w:p w14:paraId="48D5BDBA" w14:textId="55E2755A" w:rsidR="006F58ED" w:rsidRPr="00EC760F" w:rsidRDefault="00C715A1">
            <w:pPr>
              <w:rPr>
                <w:rFonts w:ascii="Verdana" w:hAnsi="Verdana"/>
                <w:sz w:val="20"/>
                <w:szCs w:val="20"/>
              </w:rPr>
            </w:pPr>
            <w:r>
              <w:rPr>
                <w:rFonts w:ascii="Verdana" w:hAnsi="Verdana"/>
                <w:sz w:val="20"/>
                <w:szCs w:val="20"/>
              </w:rPr>
              <w:t>Swan LK243</w:t>
            </w:r>
          </w:p>
        </w:tc>
      </w:tr>
      <w:tr w:rsidR="006F58ED" w:rsidRPr="00EC760F" w14:paraId="20D7714B" w14:textId="77777777">
        <w:trPr>
          <w:trHeight w:val="567"/>
        </w:trPr>
        <w:tc>
          <w:tcPr>
            <w:tcW w:w="3085" w:type="dxa"/>
            <w:tcBorders>
              <w:top w:val="single" w:sz="18" w:space="0" w:color="auto"/>
              <w:bottom w:val="single" w:sz="18" w:space="0" w:color="auto"/>
              <w:right w:val="single" w:sz="18" w:space="0" w:color="auto"/>
            </w:tcBorders>
            <w:vAlign w:val="center"/>
          </w:tcPr>
          <w:p w14:paraId="04B23C92" w14:textId="77777777" w:rsidR="006F58ED" w:rsidRPr="00EC760F" w:rsidRDefault="006F58ED">
            <w:pPr>
              <w:rPr>
                <w:rFonts w:ascii="Verdana" w:hAnsi="Verdana"/>
                <w:b/>
                <w:sz w:val="20"/>
                <w:szCs w:val="20"/>
              </w:rPr>
            </w:pPr>
            <w:r w:rsidRPr="00EC760F">
              <w:rPr>
                <w:rFonts w:ascii="Verdana" w:hAnsi="Verdana"/>
                <w:b/>
                <w:sz w:val="20"/>
                <w:szCs w:val="20"/>
              </w:rPr>
              <w:t>Organisation Recruiting</w:t>
            </w:r>
          </w:p>
        </w:tc>
        <w:tc>
          <w:tcPr>
            <w:tcW w:w="6764" w:type="dxa"/>
            <w:gridSpan w:val="4"/>
            <w:tcBorders>
              <w:top w:val="single" w:sz="18" w:space="0" w:color="auto"/>
              <w:left w:val="single" w:sz="18" w:space="0" w:color="auto"/>
              <w:bottom w:val="single" w:sz="18" w:space="0" w:color="auto"/>
              <w:right w:val="single" w:sz="18" w:space="0" w:color="auto"/>
            </w:tcBorders>
            <w:vAlign w:val="center"/>
          </w:tcPr>
          <w:p w14:paraId="44CA52CE" w14:textId="3C5BB108" w:rsidR="006F58ED" w:rsidRPr="00EC760F" w:rsidRDefault="00C715A1">
            <w:pPr>
              <w:rPr>
                <w:rFonts w:ascii="Verdana" w:hAnsi="Verdana"/>
                <w:sz w:val="20"/>
                <w:szCs w:val="20"/>
              </w:rPr>
            </w:pPr>
            <w:r>
              <w:rPr>
                <w:rFonts w:ascii="Verdana" w:hAnsi="Verdana"/>
                <w:sz w:val="20"/>
                <w:szCs w:val="20"/>
              </w:rPr>
              <w:t>The Swan Trust SCIO</w:t>
            </w:r>
          </w:p>
        </w:tc>
      </w:tr>
      <w:tr w:rsidR="006F58ED" w:rsidRPr="00EC760F" w14:paraId="2BE841F0" w14:textId="77777777">
        <w:trPr>
          <w:trHeight w:val="567"/>
        </w:trPr>
        <w:tc>
          <w:tcPr>
            <w:tcW w:w="3085" w:type="dxa"/>
            <w:tcBorders>
              <w:top w:val="single" w:sz="18" w:space="0" w:color="auto"/>
              <w:bottom w:val="single" w:sz="18" w:space="0" w:color="auto"/>
              <w:right w:val="single" w:sz="18" w:space="0" w:color="auto"/>
            </w:tcBorders>
            <w:vAlign w:val="center"/>
          </w:tcPr>
          <w:p w14:paraId="04221687" w14:textId="77777777" w:rsidR="006F58ED" w:rsidRPr="00EC760F" w:rsidRDefault="006F58ED">
            <w:pPr>
              <w:rPr>
                <w:rFonts w:ascii="Verdana" w:hAnsi="Verdana"/>
                <w:b/>
                <w:sz w:val="20"/>
                <w:szCs w:val="20"/>
              </w:rPr>
            </w:pPr>
            <w:r w:rsidRPr="00EC760F">
              <w:rPr>
                <w:rFonts w:ascii="Verdana" w:hAnsi="Verdana"/>
                <w:b/>
                <w:sz w:val="20"/>
                <w:szCs w:val="20"/>
              </w:rPr>
              <w:t>Name of Position</w:t>
            </w:r>
          </w:p>
        </w:tc>
        <w:tc>
          <w:tcPr>
            <w:tcW w:w="6764" w:type="dxa"/>
            <w:gridSpan w:val="4"/>
            <w:tcBorders>
              <w:top w:val="single" w:sz="18" w:space="0" w:color="auto"/>
              <w:left w:val="single" w:sz="18" w:space="0" w:color="auto"/>
              <w:bottom w:val="single" w:sz="18" w:space="0" w:color="auto"/>
              <w:right w:val="single" w:sz="18" w:space="0" w:color="auto"/>
            </w:tcBorders>
            <w:vAlign w:val="center"/>
          </w:tcPr>
          <w:p w14:paraId="2AC6E913" w14:textId="0684DA50" w:rsidR="006F58ED" w:rsidRPr="00EC760F" w:rsidRDefault="00C715A1">
            <w:pPr>
              <w:rPr>
                <w:rFonts w:ascii="Verdana" w:hAnsi="Verdana"/>
                <w:sz w:val="20"/>
                <w:szCs w:val="20"/>
              </w:rPr>
            </w:pPr>
            <w:r>
              <w:rPr>
                <w:rFonts w:ascii="Verdana" w:hAnsi="Verdana"/>
                <w:sz w:val="20"/>
                <w:szCs w:val="20"/>
              </w:rPr>
              <w:t>Bosun</w:t>
            </w:r>
          </w:p>
        </w:tc>
      </w:tr>
      <w:tr w:rsidR="006F58ED" w:rsidRPr="00EC760F" w14:paraId="301E374F" w14:textId="77777777">
        <w:trPr>
          <w:trHeight w:val="567"/>
        </w:trPr>
        <w:tc>
          <w:tcPr>
            <w:tcW w:w="3085" w:type="dxa"/>
            <w:tcBorders>
              <w:top w:val="single" w:sz="18" w:space="0" w:color="auto"/>
              <w:bottom w:val="single" w:sz="18" w:space="0" w:color="auto"/>
              <w:right w:val="single" w:sz="18" w:space="0" w:color="auto"/>
            </w:tcBorders>
            <w:vAlign w:val="center"/>
          </w:tcPr>
          <w:p w14:paraId="08366B55" w14:textId="77777777" w:rsidR="006F58ED" w:rsidRPr="00EC760F" w:rsidRDefault="006F58ED">
            <w:pPr>
              <w:rPr>
                <w:rFonts w:ascii="Verdana" w:hAnsi="Verdana"/>
                <w:b/>
                <w:sz w:val="20"/>
                <w:szCs w:val="20"/>
              </w:rPr>
            </w:pPr>
            <w:r w:rsidRPr="00EC760F">
              <w:rPr>
                <w:rFonts w:ascii="Verdana" w:hAnsi="Verdana"/>
                <w:b/>
                <w:sz w:val="20"/>
                <w:szCs w:val="20"/>
              </w:rPr>
              <w:t>Location of Position</w:t>
            </w:r>
          </w:p>
        </w:tc>
        <w:tc>
          <w:tcPr>
            <w:tcW w:w="6764" w:type="dxa"/>
            <w:gridSpan w:val="4"/>
            <w:tcBorders>
              <w:top w:val="single" w:sz="18" w:space="0" w:color="auto"/>
              <w:left w:val="single" w:sz="18" w:space="0" w:color="auto"/>
              <w:bottom w:val="single" w:sz="18" w:space="0" w:color="auto"/>
              <w:right w:val="single" w:sz="18" w:space="0" w:color="auto"/>
            </w:tcBorders>
            <w:vAlign w:val="center"/>
          </w:tcPr>
          <w:p w14:paraId="2AC058DF" w14:textId="3318A5BB" w:rsidR="006F58ED" w:rsidRPr="00EC760F" w:rsidRDefault="00C715A1">
            <w:pPr>
              <w:rPr>
                <w:rFonts w:ascii="Verdana" w:hAnsi="Verdana"/>
                <w:sz w:val="20"/>
                <w:szCs w:val="20"/>
              </w:rPr>
            </w:pPr>
            <w:r>
              <w:rPr>
                <w:rFonts w:ascii="Verdana" w:hAnsi="Verdana"/>
                <w:sz w:val="20"/>
                <w:szCs w:val="20"/>
              </w:rPr>
              <w:t>Based in Lerwick, Shetland Islands</w:t>
            </w:r>
          </w:p>
        </w:tc>
      </w:tr>
      <w:tr w:rsidR="006F58ED" w:rsidRPr="00EC760F" w14:paraId="317A8E1B" w14:textId="77777777">
        <w:trPr>
          <w:trHeight w:val="567"/>
        </w:trPr>
        <w:tc>
          <w:tcPr>
            <w:tcW w:w="3085" w:type="dxa"/>
            <w:tcBorders>
              <w:top w:val="single" w:sz="18" w:space="0" w:color="auto"/>
              <w:bottom w:val="single" w:sz="18" w:space="0" w:color="auto"/>
              <w:right w:val="single" w:sz="18" w:space="0" w:color="auto"/>
            </w:tcBorders>
            <w:vAlign w:val="center"/>
          </w:tcPr>
          <w:p w14:paraId="123C9271" w14:textId="77777777" w:rsidR="006F58ED" w:rsidRPr="00EC760F" w:rsidRDefault="006F58ED">
            <w:pPr>
              <w:rPr>
                <w:rFonts w:ascii="Verdana" w:hAnsi="Verdana"/>
                <w:b/>
                <w:sz w:val="20"/>
                <w:szCs w:val="20"/>
              </w:rPr>
            </w:pPr>
            <w:r w:rsidRPr="00EC760F">
              <w:rPr>
                <w:rFonts w:ascii="Verdana" w:hAnsi="Verdana"/>
                <w:b/>
                <w:sz w:val="20"/>
                <w:szCs w:val="20"/>
              </w:rPr>
              <w:t>Position is</w:t>
            </w:r>
          </w:p>
        </w:tc>
        <w:tc>
          <w:tcPr>
            <w:tcW w:w="2977" w:type="dxa"/>
            <w:tcBorders>
              <w:top w:val="single" w:sz="18" w:space="0" w:color="auto"/>
              <w:left w:val="single" w:sz="18" w:space="0" w:color="auto"/>
              <w:bottom w:val="single" w:sz="18" w:space="0" w:color="auto"/>
              <w:right w:val="single" w:sz="18" w:space="0" w:color="auto"/>
            </w:tcBorders>
            <w:vAlign w:val="center"/>
          </w:tcPr>
          <w:p w14:paraId="38CAAA21" w14:textId="77777777" w:rsidR="006F58ED" w:rsidRPr="00EC760F" w:rsidRDefault="006F58ED" w:rsidP="006F58ED">
            <w:pPr>
              <w:jc w:val="right"/>
              <w:rPr>
                <w:rFonts w:ascii="Verdana" w:hAnsi="Verdana"/>
                <w:b/>
                <w:sz w:val="20"/>
                <w:szCs w:val="20"/>
              </w:rPr>
            </w:pPr>
            <w:r w:rsidRPr="00EC760F">
              <w:rPr>
                <w:rFonts w:ascii="Verdana" w:hAnsi="Verdana"/>
                <w:b/>
                <w:sz w:val="20"/>
                <w:szCs w:val="20"/>
              </w:rPr>
              <w:t xml:space="preserve">Full Time </w:t>
            </w:r>
          </w:p>
        </w:tc>
        <w:tc>
          <w:tcPr>
            <w:tcW w:w="567" w:type="dxa"/>
            <w:tcBorders>
              <w:top w:val="single" w:sz="18" w:space="0" w:color="auto"/>
              <w:left w:val="single" w:sz="18" w:space="0" w:color="auto"/>
              <w:bottom w:val="single" w:sz="18" w:space="0" w:color="auto"/>
              <w:right w:val="single" w:sz="18" w:space="0" w:color="auto"/>
            </w:tcBorders>
            <w:vAlign w:val="center"/>
          </w:tcPr>
          <w:p w14:paraId="51ED8CDA" w14:textId="77777777" w:rsidR="006F58ED" w:rsidRPr="00EC760F" w:rsidRDefault="006F58ED">
            <w:pPr>
              <w:rPr>
                <w:rFonts w:ascii="Verdana" w:hAnsi="Verdana"/>
                <w:sz w:val="20"/>
                <w:szCs w:val="20"/>
              </w:rPr>
            </w:pPr>
          </w:p>
        </w:tc>
        <w:tc>
          <w:tcPr>
            <w:tcW w:w="2693" w:type="dxa"/>
            <w:tcBorders>
              <w:top w:val="single" w:sz="18" w:space="0" w:color="auto"/>
              <w:left w:val="single" w:sz="18" w:space="0" w:color="auto"/>
              <w:bottom w:val="single" w:sz="18" w:space="0" w:color="auto"/>
              <w:right w:val="single" w:sz="18" w:space="0" w:color="auto"/>
            </w:tcBorders>
            <w:vAlign w:val="center"/>
          </w:tcPr>
          <w:p w14:paraId="2141715F" w14:textId="77777777" w:rsidR="006F58ED" w:rsidRPr="00EC760F" w:rsidRDefault="006F58ED" w:rsidP="006F58ED">
            <w:pPr>
              <w:jc w:val="right"/>
              <w:rPr>
                <w:rFonts w:ascii="Verdana" w:hAnsi="Verdana"/>
                <w:b/>
                <w:sz w:val="20"/>
                <w:szCs w:val="20"/>
              </w:rPr>
            </w:pPr>
            <w:r w:rsidRPr="00EC760F">
              <w:rPr>
                <w:rFonts w:ascii="Verdana" w:hAnsi="Verdana"/>
                <w:b/>
                <w:sz w:val="20"/>
                <w:szCs w:val="20"/>
              </w:rPr>
              <w:t>Seasonal</w:t>
            </w:r>
          </w:p>
        </w:tc>
        <w:tc>
          <w:tcPr>
            <w:tcW w:w="527" w:type="dxa"/>
            <w:tcBorders>
              <w:top w:val="single" w:sz="18" w:space="0" w:color="auto"/>
              <w:left w:val="single" w:sz="18" w:space="0" w:color="auto"/>
              <w:bottom w:val="single" w:sz="18" w:space="0" w:color="auto"/>
              <w:right w:val="single" w:sz="18" w:space="0" w:color="auto"/>
            </w:tcBorders>
            <w:vAlign w:val="center"/>
          </w:tcPr>
          <w:p w14:paraId="66A70BBF" w14:textId="539ACB4D" w:rsidR="006F58ED" w:rsidRPr="00EC760F" w:rsidRDefault="00C715A1">
            <w:pPr>
              <w:rPr>
                <w:rFonts w:ascii="Verdana" w:hAnsi="Verdana"/>
                <w:sz w:val="20"/>
                <w:szCs w:val="20"/>
              </w:rPr>
            </w:pPr>
            <w:r>
              <w:rPr>
                <w:rFonts w:ascii="Verdana" w:hAnsi="Verdana"/>
                <w:sz w:val="20"/>
                <w:szCs w:val="20"/>
              </w:rPr>
              <w:t>X</w:t>
            </w:r>
          </w:p>
        </w:tc>
      </w:tr>
      <w:tr w:rsidR="006F58ED" w:rsidRPr="00EC760F" w14:paraId="1445132A" w14:textId="77777777">
        <w:trPr>
          <w:trHeight w:val="567"/>
        </w:trPr>
        <w:tc>
          <w:tcPr>
            <w:tcW w:w="3085" w:type="dxa"/>
            <w:tcBorders>
              <w:top w:val="single" w:sz="18" w:space="0" w:color="auto"/>
              <w:bottom w:val="single" w:sz="18" w:space="0" w:color="auto"/>
              <w:right w:val="single" w:sz="18" w:space="0" w:color="auto"/>
            </w:tcBorders>
            <w:vAlign w:val="center"/>
          </w:tcPr>
          <w:p w14:paraId="45AA74FB" w14:textId="77777777" w:rsidR="006F58ED" w:rsidRPr="00EC760F" w:rsidRDefault="006F58ED">
            <w:pPr>
              <w:rPr>
                <w:rFonts w:ascii="Verdana" w:hAnsi="Verdana"/>
                <w:b/>
                <w:sz w:val="20"/>
                <w:szCs w:val="20"/>
              </w:rPr>
            </w:pPr>
            <w:r w:rsidRPr="00EC760F">
              <w:rPr>
                <w:rFonts w:ascii="Verdana" w:hAnsi="Verdana"/>
                <w:b/>
                <w:sz w:val="20"/>
                <w:szCs w:val="20"/>
              </w:rPr>
              <w:t>Remuneration</w:t>
            </w:r>
          </w:p>
        </w:tc>
        <w:tc>
          <w:tcPr>
            <w:tcW w:w="2977" w:type="dxa"/>
            <w:tcBorders>
              <w:top w:val="single" w:sz="18" w:space="0" w:color="auto"/>
              <w:left w:val="single" w:sz="18" w:space="0" w:color="auto"/>
              <w:bottom w:val="single" w:sz="18" w:space="0" w:color="auto"/>
              <w:right w:val="single" w:sz="18" w:space="0" w:color="auto"/>
            </w:tcBorders>
            <w:vAlign w:val="center"/>
          </w:tcPr>
          <w:p w14:paraId="37568C7D" w14:textId="7476370A" w:rsidR="006F58ED" w:rsidRPr="00EC760F" w:rsidRDefault="006F58ED" w:rsidP="006F58ED">
            <w:pPr>
              <w:rPr>
                <w:rFonts w:ascii="Verdana" w:hAnsi="Verdana"/>
                <w:b/>
                <w:sz w:val="20"/>
                <w:szCs w:val="20"/>
              </w:rPr>
            </w:pPr>
            <w:r w:rsidRPr="00EC760F">
              <w:rPr>
                <w:rFonts w:ascii="Verdana" w:hAnsi="Verdana"/>
                <w:b/>
                <w:sz w:val="20"/>
                <w:szCs w:val="20"/>
              </w:rPr>
              <w:t>Paid</w:t>
            </w:r>
          </w:p>
          <w:p w14:paraId="0E585FF2" w14:textId="77777777" w:rsidR="006F58ED" w:rsidRPr="00EC760F" w:rsidRDefault="006F58ED" w:rsidP="006F58ED">
            <w:pPr>
              <w:rPr>
                <w:rFonts w:ascii="Verdana" w:hAnsi="Verdana"/>
                <w:sz w:val="20"/>
                <w:szCs w:val="20"/>
              </w:rPr>
            </w:pPr>
            <w:r w:rsidRPr="00EC760F">
              <w:rPr>
                <w:rFonts w:ascii="Verdana" w:hAnsi="Verdana"/>
                <w:sz w:val="20"/>
                <w:szCs w:val="20"/>
              </w:rPr>
              <w:t>(delete as appropriate)</w:t>
            </w:r>
          </w:p>
        </w:tc>
        <w:tc>
          <w:tcPr>
            <w:tcW w:w="3787" w:type="dxa"/>
            <w:gridSpan w:val="3"/>
            <w:tcBorders>
              <w:top w:val="single" w:sz="18" w:space="0" w:color="auto"/>
              <w:left w:val="single" w:sz="18" w:space="0" w:color="auto"/>
              <w:bottom w:val="single" w:sz="18" w:space="0" w:color="auto"/>
              <w:right w:val="single" w:sz="18" w:space="0" w:color="auto"/>
            </w:tcBorders>
            <w:vAlign w:val="center"/>
          </w:tcPr>
          <w:p w14:paraId="6F6573CB" w14:textId="65563231" w:rsidR="006F58ED" w:rsidRPr="00EC760F" w:rsidRDefault="006F58ED">
            <w:pPr>
              <w:rPr>
                <w:rFonts w:ascii="Verdana" w:hAnsi="Verdana"/>
                <w:sz w:val="20"/>
                <w:szCs w:val="20"/>
              </w:rPr>
            </w:pPr>
            <w:r w:rsidRPr="00EC760F">
              <w:rPr>
                <w:rFonts w:ascii="Verdana" w:hAnsi="Verdana"/>
                <w:b/>
                <w:sz w:val="20"/>
                <w:szCs w:val="20"/>
              </w:rPr>
              <w:t>£</w:t>
            </w:r>
            <w:r w:rsidR="009F3B1A">
              <w:rPr>
                <w:rFonts w:ascii="Verdana" w:hAnsi="Verdana"/>
                <w:b/>
                <w:sz w:val="20"/>
                <w:szCs w:val="20"/>
              </w:rPr>
              <w:t xml:space="preserve">up to </w:t>
            </w:r>
            <w:r w:rsidR="007656E3">
              <w:rPr>
                <w:rFonts w:ascii="Verdana" w:hAnsi="Verdana"/>
                <w:b/>
                <w:sz w:val="20"/>
                <w:szCs w:val="20"/>
              </w:rPr>
              <w:t>£25,400 pro rata</w:t>
            </w:r>
          </w:p>
          <w:p w14:paraId="22182B62" w14:textId="77777777" w:rsidR="006F58ED" w:rsidRPr="00EC760F" w:rsidRDefault="006F58ED">
            <w:pPr>
              <w:rPr>
                <w:rFonts w:ascii="Verdana" w:hAnsi="Verdana"/>
                <w:sz w:val="20"/>
                <w:szCs w:val="20"/>
              </w:rPr>
            </w:pPr>
            <w:r w:rsidRPr="00EC760F">
              <w:rPr>
                <w:rFonts w:ascii="Verdana" w:hAnsi="Verdana"/>
                <w:sz w:val="20"/>
                <w:szCs w:val="20"/>
              </w:rPr>
              <w:t>(</w:t>
            </w:r>
            <w:r w:rsidR="00EC760F">
              <w:rPr>
                <w:rFonts w:ascii="Verdana" w:hAnsi="Verdana"/>
                <w:sz w:val="20"/>
                <w:szCs w:val="20"/>
              </w:rPr>
              <w:t xml:space="preserve">delete </w:t>
            </w:r>
            <w:r w:rsidRPr="00EC760F">
              <w:rPr>
                <w:rFonts w:ascii="Verdana" w:hAnsi="Verdana"/>
                <w:sz w:val="20"/>
                <w:szCs w:val="20"/>
              </w:rPr>
              <w:t>as appropriate)</w:t>
            </w:r>
          </w:p>
        </w:tc>
      </w:tr>
      <w:tr w:rsidR="006F58ED" w:rsidRPr="00EC760F" w14:paraId="3EE29CE8" w14:textId="77777777">
        <w:trPr>
          <w:trHeight w:val="567"/>
        </w:trPr>
        <w:tc>
          <w:tcPr>
            <w:tcW w:w="3085" w:type="dxa"/>
            <w:tcBorders>
              <w:top w:val="single" w:sz="18" w:space="0" w:color="auto"/>
              <w:bottom w:val="single" w:sz="18" w:space="0" w:color="auto"/>
              <w:right w:val="single" w:sz="18" w:space="0" w:color="auto"/>
            </w:tcBorders>
            <w:vAlign w:val="center"/>
          </w:tcPr>
          <w:p w14:paraId="38FCED74" w14:textId="77777777" w:rsidR="006F58ED" w:rsidRPr="00EC760F" w:rsidRDefault="006F58ED">
            <w:pPr>
              <w:rPr>
                <w:rFonts w:ascii="Verdana" w:hAnsi="Verdana"/>
                <w:b/>
                <w:sz w:val="20"/>
                <w:szCs w:val="20"/>
              </w:rPr>
            </w:pPr>
            <w:r w:rsidRPr="00EC760F">
              <w:rPr>
                <w:rFonts w:ascii="Verdana" w:hAnsi="Verdana"/>
                <w:b/>
                <w:sz w:val="20"/>
                <w:szCs w:val="20"/>
              </w:rPr>
              <w:t xml:space="preserve">Description of Position </w:t>
            </w:r>
          </w:p>
        </w:tc>
        <w:tc>
          <w:tcPr>
            <w:tcW w:w="6764" w:type="dxa"/>
            <w:gridSpan w:val="4"/>
            <w:tcBorders>
              <w:top w:val="single" w:sz="18" w:space="0" w:color="auto"/>
              <w:left w:val="single" w:sz="18" w:space="0" w:color="auto"/>
              <w:bottom w:val="single" w:sz="18" w:space="0" w:color="auto"/>
              <w:right w:val="single" w:sz="18" w:space="0" w:color="auto"/>
            </w:tcBorders>
            <w:vAlign w:val="center"/>
          </w:tcPr>
          <w:p w14:paraId="5A2E41A6" w14:textId="77777777" w:rsidR="006F58ED" w:rsidRPr="00EC760F" w:rsidRDefault="006F58ED">
            <w:pPr>
              <w:rPr>
                <w:rFonts w:ascii="Verdana" w:hAnsi="Verdana"/>
                <w:sz w:val="20"/>
                <w:szCs w:val="20"/>
              </w:rPr>
            </w:pPr>
          </w:p>
          <w:p w14:paraId="21576DC2" w14:textId="77777777" w:rsidR="00C715A1" w:rsidRDefault="00C715A1" w:rsidP="00C715A1">
            <w:r>
              <w:t>Are you looking for a summer adventure?</w:t>
            </w:r>
          </w:p>
          <w:p w14:paraId="321A7C53" w14:textId="77777777" w:rsidR="00C715A1" w:rsidRDefault="00C715A1" w:rsidP="00C715A1">
            <w:r>
              <w:t>Have you got what it takes to spend 4 months sailing international waters, making new friends, and supporting crew and passengers aboard a traditional sailing boat; exploring the stunning Shetland coastline and taking part in the world famous Tall Ships Races?</w:t>
            </w:r>
          </w:p>
          <w:p w14:paraId="3D20559E" w14:textId="77777777" w:rsidR="00C715A1" w:rsidRDefault="00C715A1" w:rsidP="00C715A1">
            <w:r>
              <w:t xml:space="preserve">Shetland’s own tall ship, Swan, is seeking a Bosun to sail on board supporting the skipper and mate with on board and on shore tasks during the busy summer 2025 season. </w:t>
            </w:r>
          </w:p>
          <w:p w14:paraId="1C816398" w14:textId="77777777" w:rsidR="00C715A1" w:rsidRDefault="00C715A1" w:rsidP="00C715A1">
            <w:r>
              <w:t xml:space="preserve">This is an ideal opportunity for a young person looking to gain more time at sea towards a qualification, or to further their own previous sail training experience. It would also be suitable for an older person with a keen interest in sailing and a sense of adventure.  </w:t>
            </w:r>
          </w:p>
          <w:p w14:paraId="2AD685DA" w14:textId="77777777" w:rsidR="00C715A1" w:rsidRDefault="00C715A1" w:rsidP="00C715A1">
            <w:r>
              <w:t xml:space="preserve">No formal qualifications are necessary, but some sailing experience is essential as the appointed person will be required to run the deck in a support role to the first mate, which will include instructing passengers in a clear manner and ensuring the safety of all on board.  </w:t>
            </w:r>
          </w:p>
          <w:p w14:paraId="02D9C88D" w14:textId="77777777" w:rsidR="00C715A1" w:rsidRDefault="00C715A1" w:rsidP="00C715A1">
            <w:r>
              <w:t>The trip schedule during this time will include day sails to celebrate the 125</w:t>
            </w:r>
            <w:r w:rsidRPr="00E41C6C">
              <w:rPr>
                <w:vertAlign w:val="superscript"/>
              </w:rPr>
              <w:t>th</w:t>
            </w:r>
            <w:r>
              <w:t xml:space="preserve"> anniversary of the launch of Swan, public </w:t>
            </w:r>
            <w:r>
              <w:lastRenderedPageBreak/>
              <w:t>trips to Norway, Shetland’s west coast and north isles, Fair Isle and the north east coast of Scotland.  School trips will also feature, and a six week Tall Ships Race voyage which will include visits to the ports of Dunkirk (France), Aberdeen, Kristiansand (Norway) and Esbjerg (Denmark).</w:t>
            </w:r>
            <w:r w:rsidRPr="00E41C6C">
              <w:t xml:space="preserve"> </w:t>
            </w:r>
          </w:p>
          <w:p w14:paraId="77EF8038" w14:textId="77777777" w:rsidR="00C715A1" w:rsidRDefault="00C715A1" w:rsidP="00C715A1">
            <w:r>
              <w:t>The post is a fixed term role from 1</w:t>
            </w:r>
            <w:r w:rsidRPr="00E41C6C">
              <w:rPr>
                <w:vertAlign w:val="superscript"/>
              </w:rPr>
              <w:t>st</w:t>
            </w:r>
            <w:r>
              <w:t xml:space="preserve"> May to 31</w:t>
            </w:r>
            <w:r w:rsidRPr="00E41C6C">
              <w:rPr>
                <w:vertAlign w:val="superscript"/>
              </w:rPr>
              <w:t>st</w:t>
            </w:r>
            <w:r>
              <w:t xml:space="preserve"> August.</w:t>
            </w:r>
          </w:p>
          <w:p w14:paraId="3A16CAA0" w14:textId="5BA36F67" w:rsidR="00C715A1" w:rsidRDefault="00C715A1" w:rsidP="00C715A1">
            <w:r>
              <w:t>The salary will be £25,400 pro rata</w:t>
            </w:r>
            <w:r w:rsidR="003D5E44">
              <w:t>, dependent on age and experience</w:t>
            </w:r>
            <w:r>
              <w:t xml:space="preserve">, with 11 days paid leave given at times to be agreed. </w:t>
            </w:r>
          </w:p>
          <w:p w14:paraId="17682449" w14:textId="77777777" w:rsidR="00C715A1" w:rsidRDefault="00C715A1" w:rsidP="00C715A1">
            <w:r>
              <w:t xml:space="preserve">Accommodation and meals will be provided on board for the duration of the contract. </w:t>
            </w:r>
          </w:p>
          <w:p w14:paraId="3B995439" w14:textId="77777777" w:rsidR="006F58ED" w:rsidRPr="00EC760F" w:rsidRDefault="006F58ED">
            <w:pPr>
              <w:rPr>
                <w:rFonts w:ascii="Verdana" w:hAnsi="Verdana"/>
                <w:sz w:val="20"/>
                <w:szCs w:val="20"/>
              </w:rPr>
            </w:pPr>
          </w:p>
          <w:p w14:paraId="0440DD29" w14:textId="77777777" w:rsidR="006F58ED" w:rsidRPr="00EC760F" w:rsidRDefault="006F58ED">
            <w:pPr>
              <w:rPr>
                <w:rFonts w:ascii="Verdana" w:hAnsi="Verdana"/>
                <w:sz w:val="20"/>
                <w:szCs w:val="20"/>
              </w:rPr>
            </w:pPr>
          </w:p>
          <w:p w14:paraId="71453AA7" w14:textId="77777777" w:rsidR="00C715A1" w:rsidRPr="00EA14DF" w:rsidRDefault="00C715A1" w:rsidP="00C715A1">
            <w:pPr>
              <w:rPr>
                <w:b/>
                <w:bCs/>
                <w:sz w:val="24"/>
              </w:rPr>
            </w:pPr>
            <w:r w:rsidRPr="00EA14DF">
              <w:rPr>
                <w:b/>
                <w:bCs/>
                <w:sz w:val="24"/>
              </w:rPr>
              <w:t xml:space="preserve">SWAN </w:t>
            </w:r>
            <w:r>
              <w:rPr>
                <w:b/>
                <w:bCs/>
                <w:sz w:val="24"/>
              </w:rPr>
              <w:t>BOSUN</w:t>
            </w:r>
            <w:r w:rsidRPr="00EA14DF">
              <w:rPr>
                <w:b/>
                <w:bCs/>
                <w:sz w:val="24"/>
              </w:rPr>
              <w:t xml:space="preserve"> - Responsibilities and Duties </w:t>
            </w:r>
          </w:p>
          <w:p w14:paraId="07E8040B" w14:textId="77777777" w:rsidR="00C715A1" w:rsidRPr="00EA14DF" w:rsidRDefault="00C715A1" w:rsidP="00C715A1">
            <w:pPr>
              <w:pStyle w:val="ListParagraph"/>
              <w:rPr>
                <w:sz w:val="24"/>
              </w:rPr>
            </w:pPr>
          </w:p>
          <w:p w14:paraId="6AEFD8B5" w14:textId="77777777" w:rsidR="00C715A1" w:rsidRPr="00EA14DF" w:rsidRDefault="00C715A1" w:rsidP="00C715A1">
            <w:pPr>
              <w:pStyle w:val="ListParagraph"/>
              <w:numPr>
                <w:ilvl w:val="0"/>
                <w:numId w:val="2"/>
              </w:numPr>
              <w:spacing w:after="160" w:line="259" w:lineRule="auto"/>
              <w:contextualSpacing/>
              <w:rPr>
                <w:sz w:val="24"/>
              </w:rPr>
            </w:pPr>
            <w:r w:rsidRPr="00EA14DF">
              <w:rPr>
                <w:sz w:val="24"/>
              </w:rPr>
              <w:t xml:space="preserve">Assist the Skipper </w:t>
            </w:r>
            <w:r>
              <w:rPr>
                <w:sz w:val="24"/>
              </w:rPr>
              <w:t xml:space="preserve">and Mate </w:t>
            </w:r>
            <w:r w:rsidRPr="00EA14DF">
              <w:rPr>
                <w:sz w:val="24"/>
              </w:rPr>
              <w:t xml:space="preserve">with ensuring the vessel and its equipment are maintained in a safe and seaworthy condition at all times. </w:t>
            </w:r>
            <w:r>
              <w:rPr>
                <w:sz w:val="24"/>
              </w:rPr>
              <w:br/>
            </w:r>
          </w:p>
          <w:p w14:paraId="0E59993C" w14:textId="77777777" w:rsidR="00C715A1" w:rsidRPr="00EA14DF" w:rsidRDefault="00C715A1" w:rsidP="00C715A1">
            <w:pPr>
              <w:pStyle w:val="ListParagraph"/>
              <w:numPr>
                <w:ilvl w:val="0"/>
                <w:numId w:val="2"/>
              </w:numPr>
              <w:spacing w:after="160" w:line="259" w:lineRule="auto"/>
              <w:contextualSpacing/>
              <w:rPr>
                <w:sz w:val="24"/>
              </w:rPr>
            </w:pPr>
            <w:r w:rsidRPr="00EA14DF">
              <w:rPr>
                <w:sz w:val="24"/>
              </w:rPr>
              <w:t xml:space="preserve">Support the skipper with safety, morale and welfare of crew and passengers. </w:t>
            </w:r>
            <w:r>
              <w:rPr>
                <w:sz w:val="24"/>
              </w:rPr>
              <w:t>Encourage all passengers to be engaged and included in activities.</w:t>
            </w:r>
            <w:r>
              <w:rPr>
                <w:sz w:val="24"/>
              </w:rPr>
              <w:br/>
            </w:r>
          </w:p>
          <w:p w14:paraId="1E58417B" w14:textId="77777777" w:rsidR="00C715A1" w:rsidRPr="00EA14DF" w:rsidRDefault="00C715A1" w:rsidP="00C715A1">
            <w:pPr>
              <w:pStyle w:val="ListParagraph"/>
              <w:numPr>
                <w:ilvl w:val="0"/>
                <w:numId w:val="2"/>
              </w:numPr>
              <w:spacing w:after="160" w:line="259" w:lineRule="auto"/>
              <w:contextualSpacing/>
              <w:rPr>
                <w:sz w:val="24"/>
              </w:rPr>
            </w:pPr>
            <w:r w:rsidRPr="00EA14DF">
              <w:rPr>
                <w:sz w:val="24"/>
              </w:rPr>
              <w:t xml:space="preserve">Running the deck in a </w:t>
            </w:r>
            <w:r>
              <w:rPr>
                <w:sz w:val="24"/>
              </w:rPr>
              <w:t>Bosun</w:t>
            </w:r>
            <w:r w:rsidRPr="00EA14DF">
              <w:rPr>
                <w:sz w:val="24"/>
              </w:rPr>
              <w:t xml:space="preserve"> role</w:t>
            </w:r>
            <w:r>
              <w:rPr>
                <w:sz w:val="24"/>
              </w:rPr>
              <w:t>, supporting the Mate in</w:t>
            </w:r>
            <w:r w:rsidRPr="00EA14DF">
              <w:rPr>
                <w:sz w:val="24"/>
              </w:rPr>
              <w:t xml:space="preserve"> leading crew and passengers in sailing tasks. </w:t>
            </w:r>
            <w:r>
              <w:rPr>
                <w:sz w:val="24"/>
              </w:rPr>
              <w:br/>
            </w:r>
          </w:p>
          <w:p w14:paraId="3AD4C561" w14:textId="77777777" w:rsidR="00C715A1" w:rsidRPr="00EA14DF" w:rsidRDefault="00C715A1" w:rsidP="00C715A1">
            <w:pPr>
              <w:pStyle w:val="ListParagraph"/>
              <w:numPr>
                <w:ilvl w:val="0"/>
                <w:numId w:val="2"/>
              </w:numPr>
              <w:spacing w:after="160" w:line="259" w:lineRule="auto"/>
              <w:contextualSpacing/>
              <w:rPr>
                <w:sz w:val="24"/>
              </w:rPr>
            </w:pPr>
            <w:r w:rsidRPr="00EA14DF">
              <w:rPr>
                <w:sz w:val="24"/>
              </w:rPr>
              <w:t>Ensure that any instruction issued to the crew and passengers is in a clear and simple manner, bearing in mind their experience, or lack of it.</w:t>
            </w:r>
            <w:r>
              <w:rPr>
                <w:sz w:val="24"/>
              </w:rPr>
              <w:br/>
            </w:r>
          </w:p>
          <w:p w14:paraId="0FA4EED6" w14:textId="77777777" w:rsidR="00C715A1" w:rsidRPr="00EA14DF" w:rsidRDefault="00C715A1" w:rsidP="00C715A1">
            <w:pPr>
              <w:pStyle w:val="ListParagraph"/>
              <w:numPr>
                <w:ilvl w:val="0"/>
                <w:numId w:val="2"/>
              </w:numPr>
              <w:spacing w:after="160" w:line="259" w:lineRule="auto"/>
              <w:contextualSpacing/>
              <w:rPr>
                <w:sz w:val="24"/>
              </w:rPr>
            </w:pPr>
            <w:r w:rsidRPr="00EA14DF">
              <w:rPr>
                <w:sz w:val="24"/>
              </w:rPr>
              <w:t>Report any defects or other matters that could affect the safe operation of the Swan or could present a risk of damage to the environment to the Skipper.</w:t>
            </w:r>
            <w:r>
              <w:rPr>
                <w:sz w:val="24"/>
              </w:rPr>
              <w:br/>
            </w:r>
          </w:p>
          <w:p w14:paraId="456B3DFE" w14:textId="77777777" w:rsidR="00C715A1" w:rsidRPr="005D1E90" w:rsidRDefault="00C715A1" w:rsidP="00C715A1">
            <w:pPr>
              <w:pStyle w:val="ListParagraph"/>
              <w:numPr>
                <w:ilvl w:val="0"/>
                <w:numId w:val="2"/>
              </w:numPr>
              <w:spacing w:after="160" w:line="259" w:lineRule="auto"/>
              <w:contextualSpacing/>
              <w:rPr>
                <w:sz w:val="24"/>
              </w:rPr>
            </w:pPr>
            <w:r w:rsidRPr="00EA14DF">
              <w:rPr>
                <w:sz w:val="24"/>
              </w:rPr>
              <w:t xml:space="preserve">Ensure that all crew and passengers take reasonable care for the health and safety of themselves and of other persons who may be affected by their acts or omissions, and to co-operate with the Trust to ensure that any requirement under Health and Safety at Work Act 1974 and Merchant Shipping Acts is performed or complied with.  </w:t>
            </w:r>
            <w:r>
              <w:rPr>
                <w:sz w:val="24"/>
              </w:rPr>
              <w:br/>
            </w:r>
          </w:p>
          <w:p w14:paraId="3E36003B" w14:textId="77777777" w:rsidR="00C715A1" w:rsidRDefault="00C715A1" w:rsidP="00C715A1">
            <w:pPr>
              <w:pStyle w:val="ListParagraph"/>
              <w:numPr>
                <w:ilvl w:val="0"/>
                <w:numId w:val="2"/>
              </w:numPr>
              <w:spacing w:after="160" w:line="259" w:lineRule="auto"/>
              <w:contextualSpacing/>
              <w:rPr>
                <w:sz w:val="24"/>
              </w:rPr>
            </w:pPr>
            <w:r w:rsidRPr="00EA14DF">
              <w:rPr>
                <w:sz w:val="24"/>
              </w:rPr>
              <w:t>Assist on</w:t>
            </w:r>
            <w:r>
              <w:rPr>
                <w:sz w:val="24"/>
              </w:rPr>
              <w:t xml:space="preserve"> </w:t>
            </w:r>
            <w:r w:rsidRPr="00EA14DF">
              <w:rPr>
                <w:sz w:val="24"/>
              </w:rPr>
              <w:t xml:space="preserve">board with food </w:t>
            </w:r>
            <w:r>
              <w:rPr>
                <w:sz w:val="24"/>
              </w:rPr>
              <w:t>preparation and supervision</w:t>
            </w:r>
            <w:r w:rsidRPr="00EA14DF">
              <w:rPr>
                <w:sz w:val="24"/>
              </w:rPr>
              <w:t>.</w:t>
            </w:r>
          </w:p>
          <w:p w14:paraId="38B3B1CC" w14:textId="77777777" w:rsidR="00C715A1" w:rsidRDefault="00C715A1" w:rsidP="00C715A1">
            <w:pPr>
              <w:pStyle w:val="ListParagraph"/>
              <w:rPr>
                <w:sz w:val="24"/>
              </w:rPr>
            </w:pPr>
          </w:p>
          <w:p w14:paraId="60B8BB32" w14:textId="77777777" w:rsidR="00C715A1" w:rsidRPr="00EA14DF" w:rsidRDefault="00C715A1" w:rsidP="00C715A1">
            <w:pPr>
              <w:pStyle w:val="ListParagraph"/>
              <w:numPr>
                <w:ilvl w:val="0"/>
                <w:numId w:val="2"/>
              </w:numPr>
              <w:spacing w:after="160" w:line="259" w:lineRule="auto"/>
              <w:contextualSpacing/>
              <w:rPr>
                <w:sz w:val="24"/>
              </w:rPr>
            </w:pPr>
            <w:r>
              <w:rPr>
                <w:sz w:val="24"/>
              </w:rPr>
              <w:t xml:space="preserve">Coordinate arrangements for provisioning, in line with shopping lists and meal plans prepared by the Mate (or Skipper), and in liaison with on-shore volunteers where required.  Safe and efficient stowing and storage of food and other provisions brough on board. </w:t>
            </w:r>
            <w:r w:rsidRPr="00EA14DF">
              <w:rPr>
                <w:sz w:val="24"/>
              </w:rPr>
              <w:t xml:space="preserve"> </w:t>
            </w:r>
            <w:r>
              <w:rPr>
                <w:sz w:val="24"/>
              </w:rPr>
              <w:br/>
            </w:r>
          </w:p>
          <w:p w14:paraId="29F25012" w14:textId="77777777" w:rsidR="00C715A1" w:rsidRPr="00EA14DF" w:rsidRDefault="00C715A1" w:rsidP="00C715A1">
            <w:pPr>
              <w:pStyle w:val="ListParagraph"/>
              <w:numPr>
                <w:ilvl w:val="0"/>
                <w:numId w:val="2"/>
              </w:numPr>
              <w:spacing w:after="160" w:line="259" w:lineRule="auto"/>
              <w:contextualSpacing/>
              <w:rPr>
                <w:sz w:val="24"/>
              </w:rPr>
            </w:pPr>
            <w:r w:rsidRPr="00EA14DF">
              <w:rPr>
                <w:sz w:val="24"/>
              </w:rPr>
              <w:lastRenderedPageBreak/>
              <w:t>Champion the Swan and raise the profile of the Trust.</w:t>
            </w:r>
            <w:r>
              <w:rPr>
                <w:sz w:val="24"/>
              </w:rPr>
              <w:br/>
            </w:r>
          </w:p>
          <w:p w14:paraId="4FF69363" w14:textId="77777777" w:rsidR="00C715A1" w:rsidRPr="00EA14DF" w:rsidRDefault="00C715A1" w:rsidP="00C715A1">
            <w:pPr>
              <w:pStyle w:val="ListParagraph"/>
              <w:numPr>
                <w:ilvl w:val="0"/>
                <w:numId w:val="2"/>
              </w:numPr>
              <w:spacing w:after="160" w:line="259" w:lineRule="auto"/>
              <w:contextualSpacing/>
              <w:rPr>
                <w:sz w:val="24"/>
              </w:rPr>
            </w:pPr>
            <w:r w:rsidRPr="00EA14DF">
              <w:rPr>
                <w:sz w:val="24"/>
              </w:rPr>
              <w:t>Avoid casual commenting to the press, radio, television, or online with regard to the Swan. Official interviews should have approval of the Chair of the Trust. Any approaches of a sensitive nature should be politely referred to the Chair of the Trust.</w:t>
            </w:r>
          </w:p>
          <w:p w14:paraId="47712830" w14:textId="77777777" w:rsidR="006F58ED" w:rsidRPr="00EC760F" w:rsidRDefault="006F58ED">
            <w:pPr>
              <w:rPr>
                <w:rFonts w:ascii="Verdana" w:hAnsi="Verdana"/>
                <w:sz w:val="20"/>
                <w:szCs w:val="20"/>
              </w:rPr>
            </w:pPr>
          </w:p>
          <w:p w14:paraId="5B1F9F6A" w14:textId="77777777" w:rsidR="006F58ED" w:rsidRPr="00EC760F" w:rsidRDefault="006F58ED">
            <w:pPr>
              <w:rPr>
                <w:rFonts w:ascii="Verdana" w:hAnsi="Verdana"/>
                <w:sz w:val="20"/>
                <w:szCs w:val="20"/>
              </w:rPr>
            </w:pPr>
          </w:p>
          <w:p w14:paraId="67338783" w14:textId="77777777" w:rsidR="006F58ED" w:rsidRPr="00EC760F" w:rsidRDefault="006F58ED">
            <w:pPr>
              <w:rPr>
                <w:rFonts w:ascii="Verdana" w:hAnsi="Verdana"/>
                <w:sz w:val="20"/>
                <w:szCs w:val="20"/>
              </w:rPr>
            </w:pPr>
          </w:p>
        </w:tc>
      </w:tr>
      <w:tr w:rsidR="006F58ED" w:rsidRPr="00EC760F" w14:paraId="5BB7C894" w14:textId="77777777">
        <w:trPr>
          <w:trHeight w:val="567"/>
        </w:trPr>
        <w:tc>
          <w:tcPr>
            <w:tcW w:w="3085" w:type="dxa"/>
            <w:tcBorders>
              <w:top w:val="single" w:sz="18" w:space="0" w:color="auto"/>
              <w:bottom w:val="single" w:sz="18" w:space="0" w:color="auto"/>
              <w:right w:val="single" w:sz="18" w:space="0" w:color="auto"/>
            </w:tcBorders>
            <w:vAlign w:val="center"/>
          </w:tcPr>
          <w:p w14:paraId="16AA54D6" w14:textId="77777777" w:rsidR="006F58ED" w:rsidRPr="00EC760F" w:rsidRDefault="006F58ED">
            <w:pPr>
              <w:rPr>
                <w:rFonts w:ascii="Verdana" w:hAnsi="Verdana"/>
                <w:b/>
                <w:sz w:val="20"/>
                <w:szCs w:val="20"/>
              </w:rPr>
            </w:pPr>
            <w:r w:rsidRPr="00EC760F">
              <w:rPr>
                <w:rFonts w:ascii="Verdana" w:hAnsi="Verdana"/>
                <w:b/>
                <w:sz w:val="20"/>
                <w:szCs w:val="20"/>
              </w:rPr>
              <w:lastRenderedPageBreak/>
              <w:t>Person to Contact</w:t>
            </w:r>
          </w:p>
        </w:tc>
        <w:tc>
          <w:tcPr>
            <w:tcW w:w="6764" w:type="dxa"/>
            <w:gridSpan w:val="4"/>
            <w:tcBorders>
              <w:top w:val="single" w:sz="18" w:space="0" w:color="auto"/>
              <w:left w:val="single" w:sz="18" w:space="0" w:color="auto"/>
              <w:bottom w:val="single" w:sz="18" w:space="0" w:color="auto"/>
              <w:right w:val="single" w:sz="18" w:space="0" w:color="auto"/>
            </w:tcBorders>
            <w:vAlign w:val="center"/>
          </w:tcPr>
          <w:p w14:paraId="1F856671" w14:textId="6E0BAAC3" w:rsidR="006F58ED" w:rsidRPr="00EC760F" w:rsidRDefault="00C715A1">
            <w:pPr>
              <w:rPr>
                <w:rFonts w:ascii="Verdana" w:hAnsi="Verdana"/>
                <w:sz w:val="20"/>
                <w:szCs w:val="20"/>
              </w:rPr>
            </w:pPr>
            <w:r>
              <w:rPr>
                <w:rFonts w:ascii="Verdana" w:hAnsi="Verdana"/>
                <w:sz w:val="20"/>
                <w:szCs w:val="20"/>
              </w:rPr>
              <w:t>Emma Miller</w:t>
            </w:r>
          </w:p>
        </w:tc>
      </w:tr>
      <w:tr w:rsidR="006F58ED" w:rsidRPr="00EC760F" w14:paraId="18A2B754" w14:textId="77777777">
        <w:trPr>
          <w:trHeight w:val="567"/>
        </w:trPr>
        <w:tc>
          <w:tcPr>
            <w:tcW w:w="3085" w:type="dxa"/>
            <w:tcBorders>
              <w:top w:val="single" w:sz="18" w:space="0" w:color="auto"/>
              <w:bottom w:val="single" w:sz="18" w:space="0" w:color="auto"/>
              <w:right w:val="single" w:sz="18" w:space="0" w:color="auto"/>
            </w:tcBorders>
            <w:vAlign w:val="center"/>
          </w:tcPr>
          <w:p w14:paraId="3496B334" w14:textId="77777777" w:rsidR="006F58ED" w:rsidRPr="00EC760F" w:rsidRDefault="006F58ED">
            <w:pPr>
              <w:rPr>
                <w:rFonts w:ascii="Verdana" w:hAnsi="Verdana"/>
                <w:b/>
                <w:sz w:val="20"/>
                <w:szCs w:val="20"/>
              </w:rPr>
            </w:pPr>
            <w:r w:rsidRPr="00EC760F">
              <w:rPr>
                <w:rFonts w:ascii="Verdana" w:hAnsi="Verdana"/>
                <w:b/>
                <w:sz w:val="20"/>
                <w:szCs w:val="20"/>
              </w:rPr>
              <w:t>Organisation’s website:</w:t>
            </w:r>
          </w:p>
        </w:tc>
        <w:tc>
          <w:tcPr>
            <w:tcW w:w="6764" w:type="dxa"/>
            <w:gridSpan w:val="4"/>
            <w:tcBorders>
              <w:top w:val="single" w:sz="18" w:space="0" w:color="auto"/>
              <w:left w:val="single" w:sz="18" w:space="0" w:color="auto"/>
              <w:bottom w:val="single" w:sz="18" w:space="0" w:color="auto"/>
              <w:right w:val="single" w:sz="18" w:space="0" w:color="auto"/>
            </w:tcBorders>
            <w:vAlign w:val="center"/>
          </w:tcPr>
          <w:p w14:paraId="146598C7" w14:textId="656777A8" w:rsidR="006F58ED" w:rsidRPr="00EC760F" w:rsidRDefault="00C715A1">
            <w:pPr>
              <w:rPr>
                <w:rFonts w:ascii="Verdana" w:hAnsi="Verdana"/>
                <w:sz w:val="20"/>
                <w:szCs w:val="20"/>
              </w:rPr>
            </w:pPr>
            <w:r>
              <w:rPr>
                <w:rFonts w:ascii="Verdana" w:hAnsi="Verdana"/>
                <w:sz w:val="20"/>
                <w:szCs w:val="20"/>
              </w:rPr>
              <w:t>www.swantrust.com</w:t>
            </w:r>
          </w:p>
        </w:tc>
      </w:tr>
      <w:tr w:rsidR="006F58ED" w:rsidRPr="00EC760F" w14:paraId="7F58E702" w14:textId="77777777">
        <w:trPr>
          <w:trHeight w:val="567"/>
        </w:trPr>
        <w:tc>
          <w:tcPr>
            <w:tcW w:w="3085" w:type="dxa"/>
            <w:tcBorders>
              <w:top w:val="single" w:sz="18" w:space="0" w:color="auto"/>
              <w:bottom w:val="single" w:sz="18" w:space="0" w:color="auto"/>
              <w:right w:val="single" w:sz="18" w:space="0" w:color="auto"/>
            </w:tcBorders>
            <w:vAlign w:val="center"/>
          </w:tcPr>
          <w:p w14:paraId="355FCB5C" w14:textId="77777777" w:rsidR="006F58ED" w:rsidRPr="00EC760F" w:rsidRDefault="006F58ED">
            <w:pPr>
              <w:rPr>
                <w:rFonts w:ascii="Verdana" w:hAnsi="Verdana"/>
                <w:b/>
                <w:sz w:val="20"/>
                <w:szCs w:val="20"/>
              </w:rPr>
            </w:pPr>
            <w:r w:rsidRPr="00EC760F">
              <w:rPr>
                <w:rFonts w:ascii="Verdana" w:hAnsi="Verdana"/>
                <w:b/>
                <w:sz w:val="20"/>
                <w:szCs w:val="20"/>
              </w:rPr>
              <w:t>Email</w:t>
            </w:r>
          </w:p>
        </w:tc>
        <w:tc>
          <w:tcPr>
            <w:tcW w:w="6764" w:type="dxa"/>
            <w:gridSpan w:val="4"/>
            <w:tcBorders>
              <w:top w:val="single" w:sz="18" w:space="0" w:color="auto"/>
              <w:left w:val="single" w:sz="18" w:space="0" w:color="auto"/>
              <w:bottom w:val="single" w:sz="18" w:space="0" w:color="auto"/>
              <w:right w:val="single" w:sz="18" w:space="0" w:color="auto"/>
            </w:tcBorders>
            <w:vAlign w:val="center"/>
          </w:tcPr>
          <w:p w14:paraId="37096AF4" w14:textId="6023F8C6" w:rsidR="006F58ED" w:rsidRPr="00EC760F" w:rsidRDefault="00C715A1">
            <w:pPr>
              <w:rPr>
                <w:rFonts w:ascii="Verdana" w:hAnsi="Verdana"/>
                <w:sz w:val="20"/>
                <w:szCs w:val="20"/>
              </w:rPr>
            </w:pPr>
            <w:r>
              <w:rPr>
                <w:rFonts w:ascii="Verdana" w:hAnsi="Verdana"/>
                <w:sz w:val="20"/>
                <w:szCs w:val="20"/>
              </w:rPr>
              <w:t>emma@swantrust.com</w:t>
            </w:r>
          </w:p>
        </w:tc>
      </w:tr>
      <w:tr w:rsidR="006F58ED" w:rsidRPr="00EC760F" w14:paraId="084AF313" w14:textId="77777777">
        <w:trPr>
          <w:trHeight w:val="567"/>
        </w:trPr>
        <w:tc>
          <w:tcPr>
            <w:tcW w:w="3085" w:type="dxa"/>
            <w:tcBorders>
              <w:top w:val="single" w:sz="18" w:space="0" w:color="auto"/>
              <w:bottom w:val="single" w:sz="18" w:space="0" w:color="auto"/>
              <w:right w:val="single" w:sz="18" w:space="0" w:color="auto"/>
            </w:tcBorders>
            <w:vAlign w:val="center"/>
          </w:tcPr>
          <w:p w14:paraId="10A325CD" w14:textId="77777777" w:rsidR="006F58ED" w:rsidRPr="00EC760F" w:rsidRDefault="006F58ED">
            <w:pPr>
              <w:rPr>
                <w:rFonts w:ascii="Verdana" w:hAnsi="Verdana"/>
                <w:b/>
                <w:sz w:val="20"/>
                <w:szCs w:val="20"/>
              </w:rPr>
            </w:pPr>
            <w:r w:rsidRPr="00EC760F">
              <w:rPr>
                <w:rFonts w:ascii="Verdana" w:hAnsi="Verdana"/>
                <w:b/>
                <w:sz w:val="20"/>
                <w:szCs w:val="20"/>
              </w:rPr>
              <w:t>Telephone</w:t>
            </w:r>
          </w:p>
        </w:tc>
        <w:tc>
          <w:tcPr>
            <w:tcW w:w="6764" w:type="dxa"/>
            <w:gridSpan w:val="4"/>
            <w:tcBorders>
              <w:top w:val="single" w:sz="18" w:space="0" w:color="auto"/>
              <w:left w:val="single" w:sz="18" w:space="0" w:color="auto"/>
              <w:bottom w:val="single" w:sz="18" w:space="0" w:color="auto"/>
              <w:right w:val="single" w:sz="18" w:space="0" w:color="auto"/>
            </w:tcBorders>
            <w:vAlign w:val="center"/>
          </w:tcPr>
          <w:p w14:paraId="5DEDD681" w14:textId="05C7324B" w:rsidR="006F58ED" w:rsidRPr="00EC760F" w:rsidRDefault="00C715A1">
            <w:pPr>
              <w:rPr>
                <w:rFonts w:ascii="Verdana" w:hAnsi="Verdana"/>
                <w:sz w:val="20"/>
                <w:szCs w:val="20"/>
              </w:rPr>
            </w:pPr>
            <w:r>
              <w:rPr>
                <w:rFonts w:ascii="Verdana" w:hAnsi="Verdana"/>
                <w:sz w:val="20"/>
                <w:szCs w:val="20"/>
              </w:rPr>
              <w:t>07753806095</w:t>
            </w:r>
          </w:p>
        </w:tc>
      </w:tr>
      <w:tr w:rsidR="006F58ED" w:rsidRPr="00EC760F" w14:paraId="29431C5A" w14:textId="77777777">
        <w:trPr>
          <w:trHeight w:val="567"/>
        </w:trPr>
        <w:tc>
          <w:tcPr>
            <w:tcW w:w="3085" w:type="dxa"/>
            <w:tcBorders>
              <w:top w:val="single" w:sz="18" w:space="0" w:color="auto"/>
              <w:bottom w:val="single" w:sz="18" w:space="0" w:color="auto"/>
              <w:right w:val="single" w:sz="18" w:space="0" w:color="auto"/>
            </w:tcBorders>
            <w:vAlign w:val="center"/>
          </w:tcPr>
          <w:p w14:paraId="3E5BDC12" w14:textId="77777777" w:rsidR="006F58ED" w:rsidRPr="00EC760F" w:rsidRDefault="006F58ED">
            <w:pPr>
              <w:rPr>
                <w:rFonts w:ascii="Verdana" w:hAnsi="Verdana"/>
                <w:b/>
                <w:sz w:val="20"/>
                <w:szCs w:val="20"/>
              </w:rPr>
            </w:pPr>
            <w:r w:rsidRPr="00EC760F">
              <w:rPr>
                <w:rFonts w:ascii="Verdana" w:hAnsi="Verdana"/>
                <w:b/>
                <w:sz w:val="20"/>
                <w:szCs w:val="20"/>
              </w:rPr>
              <w:t>Fax</w:t>
            </w:r>
          </w:p>
        </w:tc>
        <w:tc>
          <w:tcPr>
            <w:tcW w:w="6764" w:type="dxa"/>
            <w:gridSpan w:val="4"/>
            <w:tcBorders>
              <w:top w:val="single" w:sz="18" w:space="0" w:color="auto"/>
              <w:left w:val="single" w:sz="18" w:space="0" w:color="auto"/>
              <w:bottom w:val="single" w:sz="18" w:space="0" w:color="auto"/>
              <w:right w:val="single" w:sz="18" w:space="0" w:color="auto"/>
            </w:tcBorders>
            <w:vAlign w:val="center"/>
          </w:tcPr>
          <w:p w14:paraId="651672E8" w14:textId="77777777" w:rsidR="006F58ED" w:rsidRPr="00EC760F" w:rsidRDefault="006F58ED">
            <w:pPr>
              <w:rPr>
                <w:rFonts w:ascii="Verdana" w:hAnsi="Verdana"/>
                <w:sz w:val="20"/>
                <w:szCs w:val="20"/>
              </w:rPr>
            </w:pPr>
          </w:p>
        </w:tc>
      </w:tr>
      <w:tr w:rsidR="006F58ED" w:rsidRPr="00EC760F" w14:paraId="22DE32F4" w14:textId="77777777">
        <w:trPr>
          <w:trHeight w:val="567"/>
        </w:trPr>
        <w:tc>
          <w:tcPr>
            <w:tcW w:w="3085" w:type="dxa"/>
            <w:tcBorders>
              <w:top w:val="single" w:sz="18" w:space="0" w:color="auto"/>
              <w:bottom w:val="single" w:sz="18" w:space="0" w:color="auto"/>
              <w:right w:val="single" w:sz="18" w:space="0" w:color="auto"/>
            </w:tcBorders>
            <w:vAlign w:val="center"/>
          </w:tcPr>
          <w:p w14:paraId="0EA37C05" w14:textId="77777777" w:rsidR="006F58ED" w:rsidRPr="00EC760F" w:rsidRDefault="006F58ED">
            <w:pPr>
              <w:rPr>
                <w:rFonts w:ascii="Verdana" w:hAnsi="Verdana"/>
                <w:b/>
                <w:sz w:val="20"/>
                <w:szCs w:val="20"/>
              </w:rPr>
            </w:pPr>
            <w:r w:rsidRPr="00EC760F">
              <w:rPr>
                <w:rFonts w:ascii="Verdana" w:hAnsi="Verdana"/>
                <w:b/>
                <w:sz w:val="20"/>
                <w:szCs w:val="20"/>
              </w:rPr>
              <w:t>Closing Date for applications</w:t>
            </w:r>
          </w:p>
        </w:tc>
        <w:tc>
          <w:tcPr>
            <w:tcW w:w="6764" w:type="dxa"/>
            <w:gridSpan w:val="4"/>
            <w:tcBorders>
              <w:top w:val="single" w:sz="18" w:space="0" w:color="auto"/>
              <w:left w:val="single" w:sz="18" w:space="0" w:color="auto"/>
              <w:bottom w:val="single" w:sz="18" w:space="0" w:color="auto"/>
              <w:right w:val="single" w:sz="18" w:space="0" w:color="auto"/>
            </w:tcBorders>
            <w:vAlign w:val="center"/>
          </w:tcPr>
          <w:p w14:paraId="30D97EB2" w14:textId="7367B571" w:rsidR="006F58ED" w:rsidRPr="00EC760F" w:rsidRDefault="00C715A1">
            <w:pPr>
              <w:rPr>
                <w:rFonts w:ascii="Verdana" w:hAnsi="Verdana"/>
                <w:sz w:val="20"/>
                <w:szCs w:val="20"/>
              </w:rPr>
            </w:pPr>
            <w:r>
              <w:rPr>
                <w:rFonts w:ascii="Verdana" w:hAnsi="Verdana"/>
                <w:sz w:val="20"/>
                <w:szCs w:val="20"/>
              </w:rPr>
              <w:t>03/03/2025</w:t>
            </w:r>
          </w:p>
        </w:tc>
      </w:tr>
    </w:tbl>
    <w:p w14:paraId="41558EA3" w14:textId="77777777" w:rsidR="006F58ED" w:rsidRPr="00EC760F" w:rsidRDefault="006F58ED" w:rsidP="006F58ED">
      <w:pPr>
        <w:rPr>
          <w:rFonts w:ascii="Verdana" w:hAnsi="Verdana"/>
          <w:szCs w:val="22"/>
        </w:rPr>
      </w:pPr>
    </w:p>
    <w:sectPr w:rsidR="006F58ED" w:rsidRPr="00EC760F" w:rsidSect="006F58ED">
      <w:pgSz w:w="11901" w:h="16840"/>
      <w:pgMar w:top="567" w:right="1134" w:bottom="567"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76142"/>
    <w:multiLevelType w:val="hybridMultilevel"/>
    <w:tmpl w:val="5EAC4592"/>
    <w:lvl w:ilvl="0" w:tplc="4D362A46">
      <w:start w:val="1"/>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6E3A712C"/>
    <w:multiLevelType w:val="hybridMultilevel"/>
    <w:tmpl w:val="269C75FE"/>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79479015">
    <w:abstractNumId w:val="0"/>
  </w:num>
  <w:num w:numId="2" w16cid:durableId="120853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6B8"/>
    <w:rsid w:val="000E7BEA"/>
    <w:rsid w:val="001252CA"/>
    <w:rsid w:val="00303A83"/>
    <w:rsid w:val="00362E30"/>
    <w:rsid w:val="003D5E44"/>
    <w:rsid w:val="00484974"/>
    <w:rsid w:val="005A45F3"/>
    <w:rsid w:val="006A06B8"/>
    <w:rsid w:val="006F58ED"/>
    <w:rsid w:val="007656E3"/>
    <w:rsid w:val="009F3B1A"/>
    <w:rsid w:val="00AA17E6"/>
    <w:rsid w:val="00C715A1"/>
    <w:rsid w:val="00D06515"/>
    <w:rsid w:val="00EC760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A125C2C"/>
  <w15:chartTrackingRefBased/>
  <w15:docId w15:val="{84C73E01-F527-4A1A-9B4E-D2D0536BA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740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D2BD1"/>
    <w:rPr>
      <w:color w:val="0000FF"/>
      <w:u w:val="single"/>
    </w:rPr>
  </w:style>
  <w:style w:type="character" w:styleId="FollowedHyperlink">
    <w:name w:val="FollowedHyperlink"/>
    <w:rsid w:val="004E79E9"/>
    <w:rPr>
      <w:color w:val="800080"/>
      <w:u w:val="single"/>
    </w:rPr>
  </w:style>
  <w:style w:type="paragraph" w:styleId="ListParagraph">
    <w:name w:val="List Paragraph"/>
    <w:basedOn w:val="Normal"/>
    <w:uiPriority w:val="34"/>
    <w:qFormat/>
    <w:rsid w:val="00AA17E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ffice@sailtraininginternational.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00240-4937-4C13-A3B4-D6F1CDD07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738</Words>
  <Characters>3833</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Crew Search Submission Form</vt:lpstr>
    </vt:vector>
  </TitlesOfParts>
  <Company>Sail Training International</Company>
  <LinksUpToDate>false</LinksUpToDate>
  <CharactersWithSpaces>4562</CharactersWithSpaces>
  <SharedDoc>false</SharedDoc>
  <HLinks>
    <vt:vector size="6" baseType="variant">
      <vt:variant>
        <vt:i4>1245221</vt:i4>
      </vt:variant>
      <vt:variant>
        <vt:i4>0</vt:i4>
      </vt:variant>
      <vt:variant>
        <vt:i4>0</vt:i4>
      </vt:variant>
      <vt:variant>
        <vt:i4>5</vt:i4>
      </vt:variant>
      <vt:variant>
        <vt:lpwstr>mailto:office@sailtraininginternational.org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Crew Search Submission Form</dc:title>
  <dc:subject/>
  <dc:creator>Corinne Hitching</dc:creator>
  <cp:keywords/>
  <dc:description/>
  <cp:lastModifiedBy>Emma Miller</cp:lastModifiedBy>
  <cp:revision>4</cp:revision>
  <cp:lastPrinted>2006-03-21T11:34:00Z</cp:lastPrinted>
  <dcterms:created xsi:type="dcterms:W3CDTF">2025-02-14T22:33:00Z</dcterms:created>
  <dcterms:modified xsi:type="dcterms:W3CDTF">2025-02-18T12:23:00Z</dcterms:modified>
</cp:coreProperties>
</file>