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C81" w:rsidRDefault="00884C81" w:rsidP="00884C81">
      <w:pPr>
        <w:rPr>
          <w:b/>
          <w:sz w:val="72"/>
          <w:szCs w:val="72"/>
        </w:rPr>
      </w:pPr>
    </w:p>
    <w:p w:rsidR="00884C81" w:rsidRDefault="00884C81" w:rsidP="00884C81">
      <w:pPr>
        <w:rPr>
          <w:b/>
          <w:sz w:val="72"/>
          <w:szCs w:val="72"/>
        </w:rPr>
      </w:pPr>
      <w:r w:rsidRPr="002B5A40">
        <w:rPr>
          <w:b/>
          <w:sz w:val="72"/>
          <w:szCs w:val="72"/>
        </w:rPr>
        <w:t xml:space="preserve">Safety Management System </w:t>
      </w:r>
    </w:p>
    <w:p w:rsidR="00884C81" w:rsidRDefault="00884C81" w:rsidP="00884C81">
      <w:pPr>
        <w:rPr>
          <w:b/>
          <w:sz w:val="72"/>
          <w:szCs w:val="72"/>
        </w:rPr>
      </w:pPr>
      <w:r w:rsidRPr="00C47B11">
        <w:rPr>
          <w:b/>
          <w:noProof/>
          <w:lang w:eastAsia="en-GB"/>
        </w:rPr>
        <w:drawing>
          <wp:anchor distT="0" distB="0" distL="114300" distR="114300" simplePos="0" relativeHeight="251659264" behindDoc="0" locked="0" layoutInCell="1" allowOverlap="1" wp14:anchorId="3EBDC3AA" wp14:editId="11081D7D">
            <wp:simplePos x="0" y="0"/>
            <wp:positionH relativeFrom="margin">
              <wp:posOffset>914400</wp:posOffset>
            </wp:positionH>
            <wp:positionV relativeFrom="margin">
              <wp:posOffset>1714500</wp:posOffset>
            </wp:positionV>
            <wp:extent cx="3684905" cy="3086100"/>
            <wp:effectExtent l="0" t="0" r="0" b="1270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490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4C81" w:rsidRDefault="00884C81" w:rsidP="00884C81">
      <w:pPr>
        <w:rPr>
          <w:b/>
          <w:sz w:val="72"/>
          <w:szCs w:val="72"/>
        </w:rPr>
      </w:pPr>
    </w:p>
    <w:p w:rsidR="00884C81" w:rsidRDefault="00884C81" w:rsidP="00884C81">
      <w:pPr>
        <w:rPr>
          <w:b/>
          <w:sz w:val="72"/>
          <w:szCs w:val="72"/>
        </w:rPr>
      </w:pPr>
    </w:p>
    <w:p w:rsidR="00884C81" w:rsidRDefault="00884C81" w:rsidP="00884C81">
      <w:pPr>
        <w:rPr>
          <w:b/>
          <w:sz w:val="72"/>
          <w:szCs w:val="72"/>
        </w:rPr>
      </w:pPr>
    </w:p>
    <w:p w:rsidR="00884C81" w:rsidRDefault="00884C81" w:rsidP="00884C81">
      <w:pPr>
        <w:rPr>
          <w:b/>
          <w:sz w:val="72"/>
          <w:szCs w:val="72"/>
        </w:rPr>
      </w:pPr>
    </w:p>
    <w:p w:rsidR="00884C81" w:rsidRDefault="00884C81" w:rsidP="00884C81">
      <w:pPr>
        <w:jc w:val="center"/>
        <w:rPr>
          <w:b/>
          <w:sz w:val="72"/>
          <w:szCs w:val="72"/>
        </w:rPr>
      </w:pPr>
      <w:r w:rsidRPr="00621502">
        <w:rPr>
          <w:b/>
          <w:i/>
          <w:sz w:val="72"/>
          <w:szCs w:val="72"/>
        </w:rPr>
        <w:t>Jolie Brise</w:t>
      </w:r>
      <w:r>
        <w:rPr>
          <w:b/>
          <w:sz w:val="72"/>
          <w:szCs w:val="72"/>
        </w:rPr>
        <w:br/>
        <w:t>&amp;</w:t>
      </w:r>
    </w:p>
    <w:p w:rsidR="00884C81" w:rsidRDefault="00884C81" w:rsidP="00884C81">
      <w:pPr>
        <w:jc w:val="center"/>
        <w:rPr>
          <w:b/>
          <w:sz w:val="72"/>
          <w:szCs w:val="72"/>
        </w:rPr>
      </w:pPr>
      <w:r>
        <w:rPr>
          <w:b/>
          <w:sz w:val="72"/>
          <w:szCs w:val="72"/>
        </w:rPr>
        <w:t xml:space="preserve">Dauntsey’s School </w:t>
      </w:r>
    </w:p>
    <w:p w:rsidR="00884C81" w:rsidRPr="002B5A40" w:rsidRDefault="00884C81" w:rsidP="00884C81">
      <w:pPr>
        <w:jc w:val="center"/>
        <w:rPr>
          <w:b/>
          <w:sz w:val="72"/>
          <w:szCs w:val="72"/>
        </w:rPr>
      </w:pPr>
      <w:r>
        <w:rPr>
          <w:b/>
          <w:sz w:val="72"/>
          <w:szCs w:val="72"/>
        </w:rPr>
        <w:t>Sailing Club</w:t>
      </w:r>
    </w:p>
    <w:p w:rsidR="00884C81" w:rsidRPr="00C47B11" w:rsidRDefault="00884C81" w:rsidP="00884C81">
      <w:pPr>
        <w:rPr>
          <w:b/>
          <w:sz w:val="28"/>
          <w:szCs w:val="28"/>
        </w:rPr>
      </w:pPr>
      <w:r>
        <w:rPr>
          <w:b/>
          <w:sz w:val="28"/>
          <w:szCs w:val="28"/>
        </w:rPr>
        <w:br w:type="page"/>
      </w:r>
    </w:p>
    <w:p w:rsidR="00884C81" w:rsidRPr="00D84180" w:rsidRDefault="00884C81" w:rsidP="00884C81">
      <w:pPr>
        <w:jc w:val="center"/>
        <w:rPr>
          <w:b/>
          <w:sz w:val="28"/>
          <w:szCs w:val="28"/>
        </w:rPr>
      </w:pPr>
      <w:r w:rsidRPr="00D84180">
        <w:rPr>
          <w:b/>
          <w:sz w:val="28"/>
          <w:szCs w:val="28"/>
        </w:rPr>
        <w:lastRenderedPageBreak/>
        <w:t>Contents</w:t>
      </w:r>
    </w:p>
    <w:p w:rsidR="00884C81" w:rsidRPr="00D84180" w:rsidRDefault="00884C81" w:rsidP="00884C81">
      <w:pPr>
        <w:jc w:val="center"/>
        <w:rPr>
          <w:sz w:val="28"/>
          <w:szCs w:val="28"/>
        </w:rPr>
        <w:sectPr w:rsidR="00884C81" w:rsidRPr="00D84180" w:rsidSect="00884C81">
          <w:footerReference w:type="default" r:id="rId8"/>
          <w:pgSz w:w="11906" w:h="16838"/>
          <w:pgMar w:top="1440" w:right="1440" w:bottom="1276" w:left="1440" w:header="708" w:footer="708" w:gutter="0"/>
          <w:cols w:space="708"/>
          <w:docGrid w:linePitch="360"/>
        </w:sectPr>
      </w:pPr>
    </w:p>
    <w:p w:rsidR="00884C81" w:rsidRDefault="00884C81" w:rsidP="00884C81">
      <w:pPr>
        <w:rPr>
          <w:b/>
        </w:rPr>
      </w:pPr>
      <w:r w:rsidRPr="006A0DFA">
        <w:rPr>
          <w:b/>
        </w:rPr>
        <w:lastRenderedPageBreak/>
        <w:t>Foreward</w:t>
      </w:r>
    </w:p>
    <w:p w:rsidR="00884C81" w:rsidRPr="00E45F4E" w:rsidRDefault="00884C81" w:rsidP="00884C81">
      <w:pPr>
        <w:rPr>
          <w:b/>
        </w:rPr>
      </w:pPr>
      <w:r w:rsidRPr="00E65716">
        <w:rPr>
          <w:b/>
        </w:rPr>
        <w:t>Section 1</w:t>
      </w:r>
      <w:r w:rsidRPr="00E65716">
        <w:rPr>
          <w:b/>
        </w:rPr>
        <w:tab/>
        <w:t>Definitions and abbreviations</w:t>
      </w:r>
      <w:r w:rsidRPr="00E65716">
        <w:rPr>
          <w:b/>
        </w:rPr>
        <w:br/>
      </w:r>
      <w:r>
        <w:tab/>
      </w:r>
      <w:r>
        <w:tab/>
        <w:t>Definitions</w:t>
      </w:r>
      <w:r>
        <w:br/>
      </w:r>
      <w:r>
        <w:tab/>
      </w:r>
      <w:r>
        <w:tab/>
        <w:t>Scope</w:t>
      </w:r>
      <w:r>
        <w:br/>
      </w:r>
      <w:r>
        <w:tab/>
      </w:r>
      <w:r>
        <w:tab/>
        <w:t>References</w:t>
      </w:r>
      <w:r>
        <w:br/>
      </w:r>
      <w:r>
        <w:br/>
      </w:r>
      <w:r w:rsidRPr="00E65716">
        <w:rPr>
          <w:b/>
        </w:rPr>
        <w:t xml:space="preserve">Section 2  </w:t>
      </w:r>
      <w:r w:rsidRPr="00E65716">
        <w:rPr>
          <w:b/>
        </w:rPr>
        <w:tab/>
        <w:t>Safety and Environmental</w:t>
      </w:r>
      <w:r>
        <w:t xml:space="preserve"> </w:t>
      </w:r>
      <w:r>
        <w:br/>
      </w:r>
      <w:r>
        <w:tab/>
      </w:r>
      <w:r>
        <w:tab/>
        <w:t>Statement by Head of Sailing</w:t>
      </w:r>
      <w:r>
        <w:br/>
      </w:r>
      <w:r>
        <w:br/>
      </w:r>
      <w:r>
        <w:rPr>
          <w:b/>
        </w:rPr>
        <w:t>Section 3</w:t>
      </w:r>
      <w:r>
        <w:rPr>
          <w:b/>
        </w:rPr>
        <w:tab/>
        <w:t>Responsibilities</w:t>
      </w:r>
      <w:r w:rsidRPr="00E65716">
        <w:rPr>
          <w:b/>
        </w:rPr>
        <w:br/>
      </w:r>
      <w:r>
        <w:tab/>
      </w:r>
      <w:r>
        <w:tab/>
        <w:t>Staff responsibilities</w:t>
      </w:r>
      <w:r>
        <w:br/>
      </w:r>
      <w:r>
        <w:br/>
      </w:r>
      <w:r w:rsidRPr="00C47B11">
        <w:rPr>
          <w:b/>
        </w:rPr>
        <w:t>Section 4</w:t>
      </w:r>
      <w:r w:rsidRPr="00C47B11">
        <w:rPr>
          <w:b/>
        </w:rPr>
        <w:tab/>
        <w:t>Designated Person</w:t>
      </w:r>
      <w:r>
        <w:rPr>
          <w:b/>
        </w:rPr>
        <w:t>s</w:t>
      </w:r>
      <w:r>
        <w:br/>
      </w:r>
      <w:r>
        <w:tab/>
      </w:r>
      <w:r>
        <w:tab/>
        <w:t xml:space="preserve">Lines of </w:t>
      </w:r>
      <w:r w:rsidRPr="00C47B11">
        <w:t>C</w:t>
      </w:r>
      <w:r>
        <w:t>ommunication with:</w:t>
      </w:r>
      <w:r>
        <w:br/>
      </w:r>
      <w:r>
        <w:tab/>
      </w:r>
      <w:r>
        <w:tab/>
      </w:r>
      <w:r>
        <w:tab/>
        <w:t>School</w:t>
      </w:r>
      <w:r>
        <w:br/>
      </w:r>
      <w:r>
        <w:tab/>
      </w:r>
      <w:r>
        <w:tab/>
      </w:r>
      <w:r>
        <w:tab/>
        <w:t>Skippers and mates</w:t>
      </w:r>
      <w:r>
        <w:br/>
      </w:r>
      <w:r>
        <w:tab/>
      </w:r>
      <w:r>
        <w:tab/>
      </w:r>
      <w:r>
        <w:tab/>
        <w:t>Overdue vessel</w:t>
      </w:r>
      <w:r>
        <w:br/>
      </w:r>
      <w:r w:rsidRPr="00C47B11">
        <w:br/>
      </w:r>
      <w:r w:rsidRPr="00BD3D93">
        <w:rPr>
          <w:b/>
        </w:rPr>
        <w:t>Section 5</w:t>
      </w:r>
      <w:r w:rsidRPr="00BD3D93">
        <w:rPr>
          <w:b/>
        </w:rPr>
        <w:tab/>
      </w:r>
      <w:r>
        <w:rPr>
          <w:b/>
        </w:rPr>
        <w:t>Skippers</w:t>
      </w:r>
      <w:r w:rsidRPr="00BD3D93">
        <w:rPr>
          <w:b/>
        </w:rPr>
        <w:t xml:space="preserve"> responsibility</w:t>
      </w:r>
      <w:r>
        <w:br/>
      </w:r>
      <w:r>
        <w:rPr>
          <w:b/>
        </w:rPr>
        <w:tab/>
      </w:r>
      <w:r>
        <w:rPr>
          <w:b/>
        </w:rPr>
        <w:tab/>
      </w:r>
      <w:r>
        <w:t>Schools</w:t>
      </w:r>
      <w:r w:rsidRPr="00BD3D93">
        <w:t xml:space="preserve"> undertaking</w:t>
      </w:r>
      <w:r>
        <w:br/>
      </w:r>
      <w:r>
        <w:tab/>
      </w:r>
      <w:r>
        <w:tab/>
        <w:t>Skippers responsibilities</w:t>
      </w:r>
      <w:r>
        <w:br/>
      </w:r>
      <w:r w:rsidRPr="00BD3D93">
        <w:rPr>
          <w:b/>
        </w:rPr>
        <w:br/>
        <w:t>Section 6</w:t>
      </w:r>
      <w:r w:rsidRPr="00BD3D93">
        <w:rPr>
          <w:b/>
        </w:rPr>
        <w:tab/>
        <w:t>Resources and Personnel</w:t>
      </w:r>
      <w:r>
        <w:rPr>
          <w:b/>
        </w:rPr>
        <w:br/>
      </w:r>
      <w:r>
        <w:rPr>
          <w:b/>
        </w:rPr>
        <w:tab/>
      </w:r>
      <w:r w:rsidRPr="000708D6">
        <w:tab/>
        <w:t>Certification and experience</w:t>
      </w:r>
      <w:r>
        <w:br/>
      </w:r>
      <w:r>
        <w:tab/>
      </w:r>
      <w:r>
        <w:tab/>
        <w:t>Induction</w:t>
      </w:r>
      <w:r>
        <w:br/>
      </w:r>
      <w:r>
        <w:tab/>
      </w:r>
      <w:r>
        <w:tab/>
        <w:t>Evaluation of staff</w:t>
      </w:r>
      <w:r>
        <w:br/>
      </w:r>
      <w:r>
        <w:tab/>
      </w:r>
      <w:r>
        <w:tab/>
        <w:t>Trainee and staff vulnerability</w:t>
      </w:r>
      <w:r>
        <w:br/>
      </w:r>
      <w:r>
        <w:tab/>
      </w:r>
      <w:r>
        <w:tab/>
        <w:t>Non Swimmers</w:t>
      </w:r>
      <w:r>
        <w:br/>
      </w:r>
      <w:r>
        <w:tab/>
      </w:r>
      <w:r>
        <w:tab/>
        <w:t>Drugs and Alcohol</w:t>
      </w:r>
      <w:r>
        <w:br/>
      </w:r>
      <w:r w:rsidRPr="00BD3D93">
        <w:rPr>
          <w:b/>
        </w:rPr>
        <w:br/>
      </w:r>
      <w:r w:rsidRPr="006A0DFA">
        <w:rPr>
          <w:b/>
        </w:rPr>
        <w:t>Section 7</w:t>
      </w:r>
      <w:r w:rsidRPr="006A0DFA">
        <w:rPr>
          <w:b/>
        </w:rPr>
        <w:tab/>
        <w:t>Plans for operations onboard</w:t>
      </w:r>
      <w:r w:rsidRPr="006A0DFA">
        <w:rPr>
          <w:b/>
        </w:rPr>
        <w:br/>
      </w:r>
      <w:r>
        <w:tab/>
      </w:r>
      <w:r>
        <w:tab/>
        <w:t>Safe manning</w:t>
      </w:r>
      <w:r>
        <w:br/>
      </w:r>
      <w:r>
        <w:tab/>
      </w:r>
      <w:r>
        <w:tab/>
        <w:t>Safety Brief</w:t>
      </w:r>
      <w:r>
        <w:br/>
      </w:r>
      <w:r>
        <w:tab/>
      </w:r>
      <w:r>
        <w:tab/>
        <w:t>Environmental protection</w:t>
      </w:r>
      <w:r>
        <w:br/>
      </w:r>
      <w:r>
        <w:tab/>
      </w:r>
      <w:r>
        <w:tab/>
        <w:t>Operating Procedures</w:t>
      </w:r>
      <w:r>
        <w:br/>
      </w:r>
      <w:r>
        <w:tab/>
      </w:r>
      <w:r>
        <w:tab/>
        <w:t>Staffing</w:t>
      </w:r>
      <w:r>
        <w:br/>
      </w:r>
      <w:r>
        <w:tab/>
      </w:r>
      <w:r>
        <w:tab/>
        <w:t>Watchkeeping</w:t>
      </w:r>
      <w:r>
        <w:br/>
      </w:r>
      <w:r>
        <w:tab/>
      </w:r>
      <w:r>
        <w:tab/>
        <w:t>Passage planning</w:t>
      </w:r>
      <w:r>
        <w:br/>
      </w:r>
      <w:r>
        <w:tab/>
      </w:r>
      <w:r>
        <w:tab/>
        <w:t>Sailing program planning</w:t>
      </w:r>
      <w:r>
        <w:br/>
      </w:r>
      <w:r>
        <w:tab/>
      </w:r>
      <w:r>
        <w:tab/>
        <w:t xml:space="preserve">Medical contingency planning </w:t>
      </w:r>
      <w:r>
        <w:tab/>
      </w:r>
      <w:r>
        <w:tab/>
        <w:t>Consideration of others</w:t>
      </w:r>
      <w:r>
        <w:br/>
      </w:r>
      <w:r>
        <w:br/>
      </w:r>
      <w:r w:rsidRPr="006A0DFA">
        <w:rPr>
          <w:b/>
        </w:rPr>
        <w:lastRenderedPageBreak/>
        <w:t>Section 8</w:t>
      </w:r>
      <w:r w:rsidRPr="006A0DFA">
        <w:rPr>
          <w:b/>
        </w:rPr>
        <w:tab/>
        <w:t>Emergencies</w:t>
      </w:r>
      <w:r w:rsidRPr="006A0DFA">
        <w:rPr>
          <w:b/>
        </w:rPr>
        <w:br/>
      </w:r>
      <w:r>
        <w:tab/>
      </w:r>
      <w:r>
        <w:tab/>
        <w:t>Procedures</w:t>
      </w:r>
      <w:r>
        <w:br/>
      </w:r>
      <w:r>
        <w:tab/>
      </w:r>
      <w:r>
        <w:tab/>
        <w:t>Medical and First Aid</w:t>
      </w:r>
      <w:r>
        <w:br/>
      </w:r>
      <w:r>
        <w:tab/>
      </w:r>
      <w:r>
        <w:tab/>
        <w:t>Shoreside contact</w:t>
      </w:r>
      <w:r>
        <w:rPr>
          <w:b/>
        </w:rPr>
        <w:br/>
      </w:r>
      <w:r>
        <w:br/>
      </w:r>
      <w:r w:rsidRPr="002A3DC6">
        <w:rPr>
          <w:b/>
        </w:rPr>
        <w:t>Section 9</w:t>
      </w:r>
      <w:r w:rsidRPr="002A3DC6">
        <w:rPr>
          <w:b/>
        </w:rPr>
        <w:tab/>
        <w:t>Recording and reporting</w:t>
      </w:r>
      <w:r w:rsidRPr="002A3DC6">
        <w:rPr>
          <w:b/>
        </w:rPr>
        <w:br/>
      </w:r>
      <w:r>
        <w:tab/>
      </w:r>
      <w:r>
        <w:tab/>
        <w:t>Incidents and near misses</w:t>
      </w:r>
      <w:r>
        <w:br/>
      </w:r>
      <w:r>
        <w:tab/>
      </w:r>
      <w:r>
        <w:tab/>
        <w:t>Investigation</w:t>
      </w:r>
      <w:r>
        <w:br/>
      </w:r>
      <w:r>
        <w:tab/>
      </w:r>
      <w:r>
        <w:tab/>
        <w:t>Reporting</w:t>
      </w:r>
      <w:r>
        <w:br/>
      </w:r>
      <w:r>
        <w:br/>
      </w:r>
      <w:r w:rsidRPr="002A3DC6">
        <w:rPr>
          <w:b/>
        </w:rPr>
        <w:t>Section 10</w:t>
      </w:r>
      <w:r w:rsidRPr="002A3DC6">
        <w:rPr>
          <w:b/>
        </w:rPr>
        <w:tab/>
        <w:t xml:space="preserve">Vessel maintenance </w:t>
      </w:r>
      <w:r w:rsidRPr="002A3DC6">
        <w:rPr>
          <w:b/>
        </w:rPr>
        <w:br/>
      </w:r>
      <w:r>
        <w:tab/>
      </w:r>
      <w:r>
        <w:tab/>
        <w:t>Vessels</w:t>
      </w:r>
      <w:r>
        <w:br/>
      </w:r>
      <w:r>
        <w:tab/>
      </w:r>
      <w:r>
        <w:tab/>
        <w:t>Seaworthiness</w:t>
      </w:r>
      <w:r>
        <w:br/>
      </w:r>
      <w:r>
        <w:tab/>
      </w:r>
      <w:r>
        <w:tab/>
        <w:t>Maintenance</w:t>
      </w:r>
      <w:r>
        <w:br/>
      </w:r>
      <w:r>
        <w:tab/>
      </w:r>
      <w:r>
        <w:tab/>
        <w:t>Inspection – staff</w:t>
      </w:r>
      <w:r>
        <w:br/>
      </w:r>
      <w:r>
        <w:tab/>
      </w:r>
      <w:r>
        <w:tab/>
        <w:t>Inspection – MCA</w:t>
      </w:r>
      <w:r>
        <w:br/>
      </w:r>
      <w:r>
        <w:tab/>
      </w:r>
      <w:r>
        <w:tab/>
        <w:t>Life Saving Appliances</w:t>
      </w:r>
      <w:r>
        <w:br/>
      </w:r>
      <w:r>
        <w:tab/>
      </w:r>
      <w:r>
        <w:tab/>
        <w:t>Non-conformities</w:t>
      </w:r>
      <w:r>
        <w:br/>
      </w:r>
      <w:r>
        <w:br/>
      </w:r>
      <w:r w:rsidRPr="002A3DC6">
        <w:rPr>
          <w:b/>
        </w:rPr>
        <w:t>Section 11</w:t>
      </w:r>
      <w:r w:rsidRPr="002A3DC6">
        <w:rPr>
          <w:b/>
        </w:rPr>
        <w:tab/>
        <w:t>Documentation</w:t>
      </w:r>
      <w:r w:rsidRPr="002A3DC6">
        <w:rPr>
          <w:b/>
        </w:rPr>
        <w:br/>
      </w:r>
      <w:r>
        <w:tab/>
      </w:r>
      <w:r>
        <w:tab/>
        <w:t>Carriage requirements</w:t>
      </w:r>
      <w:r>
        <w:br/>
      </w:r>
      <w:r>
        <w:tab/>
      </w:r>
      <w:r>
        <w:tab/>
        <w:t>Documentation ashore</w:t>
      </w:r>
      <w:r>
        <w:br/>
      </w:r>
      <w:r>
        <w:tab/>
      </w:r>
      <w:r>
        <w:tab/>
        <w:t>Insurance</w:t>
      </w:r>
      <w:r>
        <w:br/>
      </w:r>
      <w:r>
        <w:br/>
      </w:r>
      <w:r w:rsidRPr="002A3DC6">
        <w:rPr>
          <w:b/>
        </w:rPr>
        <w:t xml:space="preserve">Section 12 </w:t>
      </w:r>
      <w:r w:rsidRPr="002A3DC6">
        <w:rPr>
          <w:b/>
        </w:rPr>
        <w:tab/>
        <w:t>Verification and review</w:t>
      </w:r>
      <w:r w:rsidRPr="002A3DC6">
        <w:rPr>
          <w:b/>
        </w:rPr>
        <w:br/>
      </w:r>
      <w:r>
        <w:tab/>
      </w:r>
      <w:r>
        <w:tab/>
        <w:t>Distribution</w:t>
      </w:r>
      <w:r>
        <w:br/>
      </w:r>
      <w:r>
        <w:tab/>
      </w:r>
      <w:r>
        <w:tab/>
        <w:t>Review</w:t>
      </w:r>
      <w:r>
        <w:br/>
      </w:r>
      <w:r>
        <w:tab/>
      </w:r>
      <w:r>
        <w:tab/>
        <w:t>Amendments</w:t>
      </w:r>
    </w:p>
    <w:p w:rsidR="00884C81" w:rsidRPr="003B340D" w:rsidRDefault="00884C81" w:rsidP="00884C81">
      <w:pPr>
        <w:rPr>
          <w:b/>
        </w:rPr>
      </w:pPr>
      <w:r>
        <w:rPr>
          <w:b/>
        </w:rPr>
        <w:t>Section 13</w:t>
      </w:r>
      <w:r>
        <w:rPr>
          <w:b/>
        </w:rPr>
        <w:tab/>
      </w:r>
      <w:r w:rsidRPr="003B340D">
        <w:rPr>
          <w:b/>
        </w:rPr>
        <w:t>Risk Assessments</w:t>
      </w:r>
    </w:p>
    <w:p w:rsidR="00884C81" w:rsidRPr="002A3DC6" w:rsidRDefault="00884C81" w:rsidP="00884C81">
      <w:pPr>
        <w:rPr>
          <w:b/>
        </w:rPr>
      </w:pPr>
      <w:r>
        <w:rPr>
          <w:b/>
        </w:rPr>
        <w:t>Section 14</w:t>
      </w:r>
      <w:r>
        <w:rPr>
          <w:b/>
        </w:rPr>
        <w:tab/>
      </w:r>
      <w:r w:rsidRPr="002A3DC6">
        <w:rPr>
          <w:b/>
        </w:rPr>
        <w:t>Policies</w:t>
      </w:r>
      <w:r w:rsidRPr="002A3DC6">
        <w:rPr>
          <w:b/>
        </w:rPr>
        <w:br/>
      </w:r>
      <w:r w:rsidRPr="002A3DC6">
        <w:rPr>
          <w:b/>
        </w:rPr>
        <w:br/>
      </w:r>
      <w:r>
        <w:rPr>
          <w:b/>
        </w:rPr>
        <w:t>Section 15</w:t>
      </w:r>
      <w:r>
        <w:rPr>
          <w:b/>
        </w:rPr>
        <w:tab/>
      </w:r>
      <w:r w:rsidRPr="002A3DC6">
        <w:rPr>
          <w:b/>
        </w:rPr>
        <w:t>O</w:t>
      </w:r>
      <w:r>
        <w:rPr>
          <w:b/>
        </w:rPr>
        <w:t xml:space="preserve">perating </w:t>
      </w:r>
      <w:r w:rsidRPr="002A3DC6">
        <w:rPr>
          <w:b/>
        </w:rPr>
        <w:t>P</w:t>
      </w:r>
      <w:r>
        <w:rPr>
          <w:b/>
        </w:rPr>
        <w:t>rocedures</w:t>
      </w:r>
      <w:r w:rsidRPr="002A3DC6">
        <w:rPr>
          <w:b/>
        </w:rPr>
        <w:br/>
      </w:r>
      <w:r w:rsidRPr="002A3DC6">
        <w:rPr>
          <w:b/>
        </w:rPr>
        <w:br/>
      </w:r>
      <w:r>
        <w:rPr>
          <w:b/>
        </w:rPr>
        <w:t>Section 16</w:t>
      </w:r>
      <w:r>
        <w:rPr>
          <w:b/>
        </w:rPr>
        <w:tab/>
      </w:r>
      <w:r w:rsidRPr="002A3DC6">
        <w:rPr>
          <w:b/>
        </w:rPr>
        <w:t>Emergency Procedures</w:t>
      </w:r>
    </w:p>
    <w:p w:rsidR="00884C81" w:rsidRDefault="00884C81" w:rsidP="00884C81"/>
    <w:p w:rsidR="00884C81" w:rsidRDefault="00884C81" w:rsidP="00884C81"/>
    <w:p w:rsidR="00884C81" w:rsidRDefault="00884C81" w:rsidP="00884C81">
      <w:pPr>
        <w:sectPr w:rsidR="00884C81" w:rsidSect="00884C81">
          <w:type w:val="continuous"/>
          <w:pgSz w:w="11906" w:h="16838"/>
          <w:pgMar w:top="1440" w:right="1440" w:bottom="1440" w:left="1440" w:header="708" w:footer="708" w:gutter="0"/>
          <w:cols w:num="2" w:space="708"/>
          <w:docGrid w:linePitch="360"/>
        </w:sectPr>
      </w:pPr>
      <w:r>
        <w:br/>
      </w:r>
      <w:r>
        <w:tab/>
      </w:r>
    </w:p>
    <w:p w:rsidR="00884C81" w:rsidRDefault="00884C81" w:rsidP="00884C81">
      <w:pPr>
        <w:widowControl w:val="0"/>
        <w:autoSpaceDE w:val="0"/>
        <w:autoSpaceDN w:val="0"/>
        <w:adjustRightInd w:val="0"/>
        <w:spacing w:after="240" w:line="240" w:lineRule="auto"/>
        <w:rPr>
          <w:rFonts w:asciiTheme="minorHAnsi" w:hAnsiTheme="minorHAnsi" w:cs="Calibri"/>
          <w:b/>
          <w:sz w:val="28"/>
          <w:szCs w:val="28"/>
          <w:lang w:val="en-US" w:eastAsia="en-GB"/>
        </w:rPr>
      </w:pPr>
    </w:p>
    <w:p w:rsidR="00884C81" w:rsidRPr="0058668A" w:rsidRDefault="00884C81" w:rsidP="00884C81">
      <w:pPr>
        <w:widowControl w:val="0"/>
        <w:autoSpaceDE w:val="0"/>
        <w:autoSpaceDN w:val="0"/>
        <w:adjustRightInd w:val="0"/>
        <w:spacing w:after="240" w:line="240" w:lineRule="auto"/>
        <w:rPr>
          <w:rFonts w:asciiTheme="minorHAnsi" w:hAnsiTheme="minorHAnsi" w:cs="Times"/>
          <w:lang w:val="en-US" w:eastAsia="en-GB"/>
        </w:rPr>
      </w:pPr>
      <w:r w:rsidRPr="00617D1E">
        <w:rPr>
          <w:rFonts w:asciiTheme="minorHAnsi" w:hAnsiTheme="minorHAnsi" w:cs="Calibri"/>
          <w:b/>
          <w:sz w:val="28"/>
          <w:szCs w:val="28"/>
          <w:lang w:val="en-US" w:eastAsia="en-GB"/>
        </w:rPr>
        <w:lastRenderedPageBreak/>
        <w:t>Record of Changes</w:t>
      </w:r>
      <w:r w:rsidRPr="00617D1E">
        <w:rPr>
          <w:rFonts w:asciiTheme="minorHAnsi" w:hAnsiTheme="minorHAnsi" w:cs="Calibri"/>
          <w:b/>
          <w:bCs/>
          <w:sz w:val="28"/>
          <w:szCs w:val="28"/>
          <w:lang w:val="en-US" w:eastAsia="en-GB"/>
        </w:rPr>
        <w:t xml:space="preserve"> </w:t>
      </w:r>
      <w:r>
        <w:rPr>
          <w:rFonts w:asciiTheme="minorHAnsi" w:hAnsiTheme="minorHAnsi" w:cs="Calibri"/>
          <w:b/>
          <w:bCs/>
          <w:lang w:val="en-US" w:eastAsia="en-GB"/>
        </w:rPr>
        <w:br/>
      </w:r>
      <w:r>
        <w:rPr>
          <w:rFonts w:asciiTheme="minorHAnsi" w:hAnsiTheme="minorHAnsi" w:cs="Calibri"/>
          <w:b/>
          <w:bCs/>
          <w:lang w:val="en-US" w:eastAsia="en-GB"/>
        </w:rPr>
        <w:br/>
      </w:r>
      <w:r w:rsidRPr="00DB7714">
        <w:rPr>
          <w:rFonts w:asciiTheme="minorHAnsi" w:hAnsiTheme="minorHAnsi" w:cs="Calibri"/>
          <w:b/>
          <w:bCs/>
          <w:i/>
          <w:lang w:val="en-US" w:eastAsia="en-GB"/>
        </w:rPr>
        <w:t>Jolie Brise</w:t>
      </w:r>
      <w:r w:rsidRPr="00617D1E">
        <w:rPr>
          <w:rFonts w:asciiTheme="minorHAnsi" w:hAnsiTheme="minorHAnsi" w:cs="Calibri"/>
          <w:b/>
          <w:bCs/>
          <w:lang w:val="en-US" w:eastAsia="en-GB"/>
        </w:rPr>
        <w:t xml:space="preserve"> </w:t>
      </w:r>
      <w:r>
        <w:rPr>
          <w:rFonts w:asciiTheme="minorHAnsi" w:hAnsiTheme="minorHAnsi" w:cs="Calibri"/>
          <w:b/>
          <w:bCs/>
          <w:lang w:val="en-US" w:eastAsia="en-GB"/>
        </w:rPr>
        <w:t>SMS (</w:t>
      </w:r>
      <w:r w:rsidRPr="00617D1E">
        <w:rPr>
          <w:rFonts w:asciiTheme="minorHAnsi" w:hAnsiTheme="minorHAnsi" w:cs="Calibri"/>
          <w:b/>
          <w:bCs/>
          <w:lang w:val="en-US" w:eastAsia="en-GB"/>
        </w:rPr>
        <w:t>Safety Management System</w:t>
      </w:r>
      <w:r>
        <w:rPr>
          <w:rFonts w:asciiTheme="minorHAnsi" w:hAnsiTheme="minorHAnsi" w:cs="Calibri"/>
          <w:b/>
          <w:bCs/>
          <w:lang w:val="en-US" w:eastAsia="en-GB"/>
        </w:rPr>
        <w:t>)</w:t>
      </w:r>
      <w:r w:rsidRPr="00617D1E">
        <w:rPr>
          <w:rFonts w:asciiTheme="minorHAnsi" w:hAnsiTheme="minorHAnsi" w:cs="Calibri"/>
          <w:b/>
          <w:bCs/>
          <w:lang w:val="en-US" w:eastAsia="en-GB"/>
        </w:rPr>
        <w:t>: Version 1 201</w:t>
      </w:r>
      <w:r>
        <w:rPr>
          <w:rFonts w:asciiTheme="minorHAnsi" w:hAnsiTheme="minorHAnsi" w:cs="Calibri"/>
          <w:b/>
          <w:bCs/>
          <w:lang w:val="en-US" w:eastAsia="en-GB"/>
        </w:rPr>
        <w:t>4</w:t>
      </w:r>
    </w:p>
    <w:p w:rsidR="00884C81" w:rsidRDefault="00884C81" w:rsidP="00884C81">
      <w:pPr>
        <w:widowControl w:val="0"/>
        <w:autoSpaceDE w:val="0"/>
        <w:autoSpaceDN w:val="0"/>
        <w:adjustRightInd w:val="0"/>
        <w:spacing w:after="240" w:line="240" w:lineRule="auto"/>
        <w:rPr>
          <w:rFonts w:asciiTheme="minorHAnsi" w:hAnsiTheme="minorHAnsi" w:cs="Calibri"/>
          <w:lang w:val="en-US" w:eastAsia="en-GB"/>
        </w:rPr>
      </w:pPr>
      <w:r>
        <w:rPr>
          <w:rFonts w:asciiTheme="minorHAnsi" w:hAnsiTheme="minorHAnsi" w:cs="Calibri"/>
          <w:lang w:val="en-US" w:eastAsia="en-GB"/>
        </w:rPr>
        <w:t>C</w:t>
      </w:r>
      <w:r w:rsidRPr="00335818">
        <w:rPr>
          <w:rFonts w:asciiTheme="minorHAnsi" w:hAnsiTheme="minorHAnsi" w:cs="Calibri"/>
          <w:lang w:val="en-US" w:eastAsia="en-GB"/>
        </w:rPr>
        <w:t xml:space="preserve">hanges </w:t>
      </w:r>
      <w:r>
        <w:rPr>
          <w:rFonts w:asciiTheme="minorHAnsi" w:hAnsiTheme="minorHAnsi" w:cs="Calibri"/>
          <w:lang w:val="en-US" w:eastAsia="en-GB"/>
        </w:rPr>
        <w:t xml:space="preserve">to this SMS </w:t>
      </w:r>
      <w:r w:rsidRPr="00335818">
        <w:rPr>
          <w:rFonts w:asciiTheme="minorHAnsi" w:hAnsiTheme="minorHAnsi" w:cs="Calibri"/>
          <w:lang w:val="en-US" w:eastAsia="en-GB"/>
        </w:rPr>
        <w:t>are given a letter and year description to identify the sequence in which they were released, e.g. ‘A/201</w:t>
      </w:r>
      <w:r>
        <w:rPr>
          <w:rFonts w:asciiTheme="minorHAnsi" w:hAnsiTheme="minorHAnsi" w:cs="Calibri"/>
          <w:lang w:val="en-US" w:eastAsia="en-GB"/>
        </w:rPr>
        <w:t>4</w:t>
      </w:r>
      <w:r w:rsidRPr="00335818">
        <w:rPr>
          <w:rFonts w:asciiTheme="minorHAnsi" w:hAnsiTheme="minorHAnsi" w:cs="Calibri"/>
          <w:lang w:val="en-US" w:eastAsia="en-GB"/>
        </w:rPr>
        <w:t xml:space="preserve">’ </w:t>
      </w:r>
      <w:r>
        <w:rPr>
          <w:rFonts w:asciiTheme="minorHAnsi" w:hAnsiTheme="minorHAnsi" w:cs="Calibri"/>
          <w:lang w:val="en-US" w:eastAsia="en-GB"/>
        </w:rPr>
        <w:t xml:space="preserve">would be </w:t>
      </w:r>
      <w:r w:rsidRPr="00335818">
        <w:rPr>
          <w:rFonts w:asciiTheme="minorHAnsi" w:hAnsiTheme="minorHAnsi" w:cs="Calibri"/>
          <w:lang w:val="en-US" w:eastAsia="en-GB"/>
        </w:rPr>
        <w:t>the first change in 201</w:t>
      </w:r>
      <w:r>
        <w:rPr>
          <w:rFonts w:asciiTheme="minorHAnsi" w:hAnsiTheme="minorHAnsi" w:cs="Calibri"/>
          <w:lang w:val="en-US" w:eastAsia="en-GB"/>
        </w:rPr>
        <w:t>4</w:t>
      </w:r>
      <w:r w:rsidRPr="00335818">
        <w:rPr>
          <w:rFonts w:asciiTheme="minorHAnsi" w:hAnsiTheme="minorHAnsi" w:cs="Calibri"/>
          <w:lang w:val="en-US" w:eastAsia="en-GB"/>
        </w:rPr>
        <w:t xml:space="preserve">. </w:t>
      </w:r>
    </w:p>
    <w:p w:rsidR="00884C81" w:rsidRDefault="00884C81" w:rsidP="00884C81">
      <w:pPr>
        <w:widowControl w:val="0"/>
        <w:autoSpaceDE w:val="0"/>
        <w:autoSpaceDN w:val="0"/>
        <w:adjustRightInd w:val="0"/>
        <w:spacing w:after="240" w:line="240" w:lineRule="auto"/>
        <w:rPr>
          <w:rFonts w:asciiTheme="minorHAnsi" w:hAnsiTheme="minorHAnsi" w:cs="Calibri"/>
          <w:lang w:val="en-US" w:eastAsia="en-GB"/>
        </w:rPr>
      </w:pPr>
      <w:r>
        <w:rPr>
          <w:rFonts w:asciiTheme="minorHAnsi" w:hAnsiTheme="minorHAnsi" w:cs="Calibri"/>
          <w:lang w:val="en-US" w:eastAsia="en-GB"/>
        </w:rPr>
        <w:t>The c</w:t>
      </w:r>
      <w:r w:rsidRPr="00335818">
        <w:rPr>
          <w:rFonts w:asciiTheme="minorHAnsi" w:hAnsiTheme="minorHAnsi" w:cs="Calibri"/>
          <w:lang w:val="en-US" w:eastAsia="en-GB"/>
        </w:rPr>
        <w:t xml:space="preserve">hanges </w:t>
      </w:r>
      <w:r>
        <w:rPr>
          <w:rFonts w:asciiTheme="minorHAnsi" w:hAnsiTheme="minorHAnsi" w:cs="Calibri"/>
          <w:lang w:val="en-US" w:eastAsia="en-GB"/>
        </w:rPr>
        <w:t>will</w:t>
      </w:r>
      <w:r w:rsidRPr="00335818">
        <w:rPr>
          <w:rFonts w:asciiTheme="minorHAnsi" w:hAnsiTheme="minorHAnsi" w:cs="Calibri"/>
          <w:lang w:val="en-US" w:eastAsia="en-GB"/>
        </w:rPr>
        <w:t xml:space="preserve"> be added to any hard </w:t>
      </w:r>
      <w:r>
        <w:rPr>
          <w:rFonts w:asciiTheme="minorHAnsi" w:hAnsiTheme="minorHAnsi" w:cs="Calibri"/>
          <w:lang w:val="en-US" w:eastAsia="en-GB"/>
        </w:rPr>
        <w:t xml:space="preserve">or digital </w:t>
      </w:r>
      <w:r w:rsidRPr="00335818">
        <w:rPr>
          <w:rFonts w:asciiTheme="minorHAnsi" w:hAnsiTheme="minorHAnsi" w:cs="Calibri"/>
          <w:lang w:val="en-US" w:eastAsia="en-GB"/>
        </w:rPr>
        <w:t>copies of the</w:t>
      </w:r>
      <w:r>
        <w:rPr>
          <w:rFonts w:asciiTheme="minorHAnsi" w:hAnsiTheme="minorHAnsi" w:cs="Calibri"/>
          <w:lang w:val="en-US" w:eastAsia="en-GB"/>
        </w:rPr>
        <w:t xml:space="preserve"> SMS</w:t>
      </w:r>
      <w:r w:rsidRPr="00335818">
        <w:rPr>
          <w:rFonts w:asciiTheme="minorHAnsi" w:hAnsiTheme="minorHAnsi" w:cs="Calibri"/>
          <w:lang w:val="en-US" w:eastAsia="en-GB"/>
        </w:rPr>
        <w:t xml:space="preserve"> and </w:t>
      </w:r>
      <w:r>
        <w:rPr>
          <w:rFonts w:asciiTheme="minorHAnsi" w:hAnsiTheme="minorHAnsi" w:cs="Calibri"/>
          <w:lang w:val="en-US" w:eastAsia="en-GB"/>
        </w:rPr>
        <w:t xml:space="preserve">the changed or inserted text also highlighted in a colour on the page to ensure the change is easily noted.  </w:t>
      </w:r>
      <w:r w:rsidRPr="00335818">
        <w:rPr>
          <w:rFonts w:asciiTheme="minorHAnsi" w:hAnsiTheme="minorHAnsi" w:cs="Calibri"/>
          <w:lang w:val="en-US" w:eastAsia="en-GB"/>
        </w:rPr>
        <w:t>Changes may have a future date when they come into force.</w:t>
      </w:r>
    </w:p>
    <w:p w:rsidR="00884C81" w:rsidRDefault="00884C81" w:rsidP="00884C81">
      <w:pPr>
        <w:widowControl w:val="0"/>
        <w:autoSpaceDE w:val="0"/>
        <w:autoSpaceDN w:val="0"/>
        <w:adjustRightInd w:val="0"/>
        <w:spacing w:after="240" w:line="240" w:lineRule="auto"/>
        <w:rPr>
          <w:rFonts w:asciiTheme="minorHAnsi" w:hAnsiTheme="minorHAnsi" w:cs="Calibri"/>
          <w:lang w:val="en-US" w:eastAsia="en-GB"/>
        </w:rPr>
      </w:pPr>
      <w:r>
        <w:rPr>
          <w:rFonts w:asciiTheme="minorHAnsi" w:hAnsiTheme="minorHAnsi" w:cs="Calibri"/>
          <w:lang w:val="en-US" w:eastAsia="en-GB"/>
        </w:rPr>
        <w:t xml:space="preserve">At the end of the year, changes will be fully incorporated into the SMS and the colours removed. </w:t>
      </w:r>
    </w:p>
    <w:p w:rsidR="00884C81" w:rsidRPr="00335818" w:rsidRDefault="00884C81" w:rsidP="00884C81">
      <w:pPr>
        <w:widowControl w:val="0"/>
        <w:autoSpaceDE w:val="0"/>
        <w:autoSpaceDN w:val="0"/>
        <w:adjustRightInd w:val="0"/>
        <w:spacing w:after="240" w:line="240" w:lineRule="auto"/>
        <w:rPr>
          <w:rFonts w:asciiTheme="minorHAnsi" w:hAnsiTheme="minorHAnsi" w:cs="Times"/>
          <w:lang w:val="en-US" w:eastAsia="en-GB"/>
        </w:rPr>
      </w:pPr>
      <w:r>
        <w:rPr>
          <w:rFonts w:asciiTheme="minorHAnsi" w:hAnsiTheme="minorHAnsi" w:cs="Calibri"/>
          <w:lang w:val="en-US" w:eastAsia="en-GB"/>
        </w:rPr>
        <w:t xml:space="preserve">Changes will need to be read by relevant staff, as decided by the Head of Sailing. </w:t>
      </w:r>
      <w:r>
        <w:rPr>
          <w:rFonts w:asciiTheme="minorHAnsi" w:hAnsiTheme="minorHAnsi" w:cs="Calibri"/>
          <w:lang w:val="en-US" w:eastAsia="en-GB"/>
        </w:rPr>
        <w:br/>
      </w:r>
      <w:r>
        <w:rPr>
          <w:rFonts w:asciiTheme="minorHAnsi" w:hAnsiTheme="minorHAnsi" w:cs="Calibri"/>
          <w:lang w:val="en-US" w:eastAsia="en-GB"/>
        </w:rPr>
        <w:br/>
        <w:t>T</w:t>
      </w:r>
      <w:r w:rsidRPr="00335818">
        <w:rPr>
          <w:rFonts w:asciiTheme="minorHAnsi" w:hAnsiTheme="minorHAnsi" w:cs="Calibri"/>
          <w:lang w:val="en-US" w:eastAsia="en-GB"/>
        </w:rPr>
        <w:t>he table below all</w:t>
      </w:r>
      <w:r>
        <w:rPr>
          <w:rFonts w:asciiTheme="minorHAnsi" w:hAnsiTheme="minorHAnsi" w:cs="Calibri"/>
          <w:lang w:val="en-US" w:eastAsia="en-GB"/>
        </w:rPr>
        <w:t xml:space="preserve">ows simple verification of which </w:t>
      </w:r>
      <w:r w:rsidRPr="00335818">
        <w:rPr>
          <w:rFonts w:asciiTheme="minorHAnsi" w:hAnsiTheme="minorHAnsi" w:cs="Calibri"/>
          <w:lang w:val="en-US" w:eastAsia="en-GB"/>
        </w:rPr>
        <w:t xml:space="preserve">changes have been incorporated. </w:t>
      </w:r>
    </w:p>
    <w:p w:rsidR="00884C81" w:rsidRPr="00335818" w:rsidRDefault="00884C81" w:rsidP="00884C81">
      <w:pPr>
        <w:widowControl w:val="0"/>
        <w:autoSpaceDE w:val="0"/>
        <w:autoSpaceDN w:val="0"/>
        <w:adjustRightInd w:val="0"/>
        <w:spacing w:after="240" w:line="240" w:lineRule="auto"/>
        <w:rPr>
          <w:rFonts w:asciiTheme="minorHAnsi" w:hAnsiTheme="minorHAnsi" w:cs="Times"/>
          <w:lang w:val="en-US" w:eastAsia="en-GB"/>
        </w:rPr>
      </w:pPr>
      <w:r w:rsidRPr="00335818">
        <w:rPr>
          <w:rFonts w:asciiTheme="minorHAnsi" w:hAnsiTheme="minorHAnsi" w:cs="Calibri"/>
          <w:lang w:val="en-US" w:eastAsia="en-GB"/>
        </w:rPr>
        <w:t>Example</w:t>
      </w:r>
      <w:r>
        <w:rPr>
          <w:rFonts w:asciiTheme="minorHAnsi" w:hAnsiTheme="minorHAnsi" w:cs="Calibri"/>
          <w:lang w:val="en-US" w:eastAsia="en-GB"/>
        </w:rPr>
        <w:t>: A correction with reference ‘J/2011</w:t>
      </w:r>
      <w:r w:rsidRPr="00335818">
        <w:rPr>
          <w:rFonts w:asciiTheme="minorHAnsi" w:hAnsiTheme="minorHAnsi" w:cs="Calibri"/>
          <w:lang w:val="en-US" w:eastAsia="en-GB"/>
        </w:rPr>
        <w:t xml:space="preserve">’ with </w:t>
      </w:r>
      <w:r>
        <w:rPr>
          <w:rFonts w:asciiTheme="minorHAnsi" w:hAnsiTheme="minorHAnsi" w:cs="Calibri"/>
          <w:lang w:val="en-US" w:eastAsia="en-GB"/>
        </w:rPr>
        <w:t>a date of coming into force of 2/11/2011</w:t>
      </w:r>
      <w:r w:rsidRPr="00335818">
        <w:rPr>
          <w:rFonts w:asciiTheme="minorHAnsi" w:hAnsiTheme="minorHAnsi" w:cs="Calibri"/>
          <w:lang w:val="en-US" w:eastAsia="en-GB"/>
        </w:rPr>
        <w:t xml:space="preserve"> would be recorded as shown below.</w:t>
      </w:r>
    </w:p>
    <w:tbl>
      <w:tblPr>
        <w:tblStyle w:val="TableGrid"/>
        <w:tblpPr w:leftFromText="180" w:rightFromText="180" w:vertAnchor="text" w:tblpY="1"/>
        <w:tblOverlap w:val="never"/>
        <w:tblW w:w="0" w:type="auto"/>
        <w:tblLook w:val="04A0" w:firstRow="1" w:lastRow="0" w:firstColumn="1" w:lastColumn="0" w:noHBand="0" w:noVBand="1"/>
      </w:tblPr>
      <w:tblGrid>
        <w:gridCol w:w="1924"/>
        <w:gridCol w:w="2369"/>
        <w:gridCol w:w="2292"/>
        <w:gridCol w:w="2431"/>
      </w:tblGrid>
      <w:tr w:rsidR="00884C81" w:rsidTr="00884C81">
        <w:tc>
          <w:tcPr>
            <w:tcW w:w="9180" w:type="dxa"/>
            <w:gridSpan w:val="4"/>
            <w:shd w:val="clear" w:color="auto" w:fill="A6A6A6" w:themeFill="background1" w:themeFillShade="A6"/>
          </w:tcPr>
          <w:p w:rsidR="00884C81" w:rsidRPr="00CC7F26" w:rsidRDefault="00884C81" w:rsidP="00884C81">
            <w:pPr>
              <w:widowControl w:val="0"/>
              <w:shd w:val="clear" w:color="auto" w:fill="A6A6A6" w:themeFill="background1" w:themeFillShade="A6"/>
              <w:autoSpaceDE w:val="0"/>
              <w:autoSpaceDN w:val="0"/>
              <w:adjustRightInd w:val="0"/>
              <w:spacing w:after="0" w:line="240" w:lineRule="auto"/>
              <w:rPr>
                <w:rFonts w:asciiTheme="minorHAnsi" w:hAnsiTheme="minorHAnsi" w:cs="Times"/>
                <w:b/>
                <w:color w:val="FFFFFF" w:themeColor="background1"/>
                <w:sz w:val="28"/>
                <w:szCs w:val="28"/>
                <w:lang w:val="en-US"/>
              </w:rPr>
            </w:pPr>
            <w:r w:rsidRPr="00CC7F26">
              <w:rPr>
                <w:rFonts w:asciiTheme="minorHAnsi" w:hAnsiTheme="minorHAnsi" w:cs="Times"/>
                <w:b/>
                <w:color w:val="FFFFFF" w:themeColor="background1"/>
                <w:sz w:val="28"/>
                <w:szCs w:val="28"/>
                <w:lang w:val="en-US"/>
              </w:rPr>
              <w:t>Record of Change</w:t>
            </w:r>
          </w:p>
          <w:p w:rsidR="00884C81" w:rsidRPr="00CC7F26" w:rsidRDefault="00884C81" w:rsidP="00884C81">
            <w:pPr>
              <w:widowControl w:val="0"/>
              <w:autoSpaceDE w:val="0"/>
              <w:autoSpaceDN w:val="0"/>
              <w:adjustRightInd w:val="0"/>
              <w:spacing w:after="0" w:line="240" w:lineRule="auto"/>
              <w:rPr>
                <w:rFonts w:asciiTheme="minorHAnsi" w:hAnsiTheme="minorHAnsi" w:cs="Times"/>
                <w:sz w:val="28"/>
                <w:szCs w:val="28"/>
                <w:lang w:val="en-US"/>
              </w:rPr>
            </w:pPr>
          </w:p>
        </w:tc>
      </w:tr>
      <w:tr w:rsidR="00884C81" w:rsidTr="00884C81">
        <w:tc>
          <w:tcPr>
            <w:tcW w:w="1951" w:type="dxa"/>
            <w:shd w:val="clear" w:color="auto" w:fill="D9D9D9" w:themeFill="background1" w:themeFillShade="D9"/>
          </w:tcPr>
          <w:p w:rsidR="00884C81" w:rsidRPr="00CC7F26" w:rsidRDefault="00884C81" w:rsidP="00884C81">
            <w:pPr>
              <w:widowControl w:val="0"/>
              <w:autoSpaceDE w:val="0"/>
              <w:autoSpaceDN w:val="0"/>
              <w:adjustRightInd w:val="0"/>
              <w:spacing w:after="0" w:line="240" w:lineRule="auto"/>
              <w:rPr>
                <w:rFonts w:asciiTheme="minorHAnsi" w:hAnsiTheme="minorHAnsi" w:cs="Times"/>
                <w:b/>
                <w:lang w:val="en-US"/>
              </w:rPr>
            </w:pPr>
            <w:r w:rsidRPr="00CC7F26">
              <w:rPr>
                <w:rFonts w:asciiTheme="minorHAnsi" w:hAnsiTheme="minorHAnsi" w:cs="Times"/>
                <w:b/>
                <w:noProof/>
              </w:rPr>
              <w:drawing>
                <wp:inline distT="0" distB="0" distL="0" distR="0" wp14:anchorId="7F5FF7E2" wp14:editId="1FB59124">
                  <wp:extent cx="8255" cy="8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CC7F26">
              <w:rPr>
                <w:rFonts w:asciiTheme="minorHAnsi" w:hAnsiTheme="minorHAnsi" w:cs="Times"/>
                <w:b/>
                <w:lang w:val="en-US"/>
              </w:rPr>
              <w:t>Reference</w:t>
            </w:r>
          </w:p>
        </w:tc>
        <w:tc>
          <w:tcPr>
            <w:tcW w:w="2410" w:type="dxa"/>
            <w:shd w:val="clear" w:color="auto" w:fill="D9D9D9" w:themeFill="background1" w:themeFillShade="D9"/>
          </w:tcPr>
          <w:p w:rsidR="00884C81" w:rsidRPr="00CC7F26" w:rsidRDefault="00884C81" w:rsidP="00884C81">
            <w:pPr>
              <w:widowControl w:val="0"/>
              <w:autoSpaceDE w:val="0"/>
              <w:autoSpaceDN w:val="0"/>
              <w:adjustRightInd w:val="0"/>
              <w:spacing w:after="0" w:line="240" w:lineRule="auto"/>
              <w:rPr>
                <w:rFonts w:asciiTheme="minorHAnsi" w:hAnsiTheme="minorHAnsi" w:cs="Times"/>
                <w:b/>
                <w:lang w:val="en-US"/>
              </w:rPr>
            </w:pPr>
            <w:r w:rsidRPr="00CC7F26">
              <w:rPr>
                <w:rFonts w:asciiTheme="minorHAnsi" w:hAnsiTheme="minorHAnsi" w:cs="Times"/>
                <w:b/>
                <w:lang w:val="en-US"/>
              </w:rPr>
              <w:t>Date coming into force</w:t>
            </w:r>
          </w:p>
        </w:tc>
        <w:tc>
          <w:tcPr>
            <w:tcW w:w="2340" w:type="dxa"/>
            <w:shd w:val="clear" w:color="auto" w:fill="D9D9D9" w:themeFill="background1" w:themeFillShade="D9"/>
          </w:tcPr>
          <w:p w:rsidR="00884C81" w:rsidRPr="00CC7F26" w:rsidRDefault="00884C81" w:rsidP="00884C81">
            <w:pPr>
              <w:widowControl w:val="0"/>
              <w:autoSpaceDE w:val="0"/>
              <w:autoSpaceDN w:val="0"/>
              <w:adjustRightInd w:val="0"/>
              <w:spacing w:after="0" w:line="240" w:lineRule="auto"/>
              <w:rPr>
                <w:rFonts w:asciiTheme="minorHAnsi" w:hAnsiTheme="minorHAnsi" w:cs="Times"/>
                <w:b/>
                <w:lang w:val="en-US"/>
              </w:rPr>
            </w:pPr>
            <w:r w:rsidRPr="00CC7F26">
              <w:rPr>
                <w:rFonts w:asciiTheme="minorHAnsi" w:hAnsiTheme="minorHAnsi" w:cs="Times"/>
                <w:b/>
                <w:lang w:val="en-US"/>
              </w:rPr>
              <w:t>Colour</w:t>
            </w:r>
          </w:p>
        </w:tc>
        <w:tc>
          <w:tcPr>
            <w:tcW w:w="2479" w:type="dxa"/>
            <w:shd w:val="clear" w:color="auto" w:fill="D9D9D9" w:themeFill="background1" w:themeFillShade="D9"/>
          </w:tcPr>
          <w:p w:rsidR="00884C81" w:rsidRPr="00CC7F26" w:rsidRDefault="00884C81" w:rsidP="00884C81">
            <w:pPr>
              <w:widowControl w:val="0"/>
              <w:autoSpaceDE w:val="0"/>
              <w:autoSpaceDN w:val="0"/>
              <w:adjustRightInd w:val="0"/>
              <w:spacing w:after="0" w:line="240" w:lineRule="auto"/>
              <w:rPr>
                <w:rFonts w:asciiTheme="minorHAnsi" w:hAnsiTheme="minorHAnsi" w:cs="Times"/>
                <w:b/>
                <w:lang w:val="en-US"/>
              </w:rPr>
            </w:pPr>
            <w:r>
              <w:rPr>
                <w:rFonts w:asciiTheme="minorHAnsi" w:hAnsiTheme="minorHAnsi" w:cs="Times"/>
                <w:b/>
                <w:lang w:val="en-US"/>
              </w:rPr>
              <w:t>Notified to:</w:t>
            </w:r>
          </w:p>
        </w:tc>
      </w:tr>
      <w:tr w:rsidR="00884C81" w:rsidTr="00884C81">
        <w:tc>
          <w:tcPr>
            <w:tcW w:w="1951" w:type="dxa"/>
          </w:tcPr>
          <w:p w:rsidR="00884C81" w:rsidRPr="00FE7838" w:rsidRDefault="00884C81" w:rsidP="00884C81">
            <w:pPr>
              <w:widowControl w:val="0"/>
              <w:autoSpaceDE w:val="0"/>
              <w:autoSpaceDN w:val="0"/>
              <w:adjustRightInd w:val="0"/>
              <w:spacing w:after="0" w:line="240" w:lineRule="auto"/>
              <w:rPr>
                <w:rFonts w:asciiTheme="minorHAnsi" w:hAnsiTheme="minorHAnsi" w:cs="Times"/>
                <w:i/>
                <w:lang w:val="en-US"/>
              </w:rPr>
            </w:pPr>
          </w:p>
        </w:tc>
        <w:tc>
          <w:tcPr>
            <w:tcW w:w="2410" w:type="dxa"/>
          </w:tcPr>
          <w:p w:rsidR="00884C81" w:rsidRPr="00FE7838" w:rsidRDefault="00884C81" w:rsidP="00884C81">
            <w:pPr>
              <w:widowControl w:val="0"/>
              <w:autoSpaceDE w:val="0"/>
              <w:autoSpaceDN w:val="0"/>
              <w:adjustRightInd w:val="0"/>
              <w:spacing w:after="0" w:line="240" w:lineRule="auto"/>
              <w:rPr>
                <w:rFonts w:asciiTheme="minorHAnsi" w:hAnsiTheme="minorHAnsi" w:cs="Times"/>
                <w:i/>
                <w:lang w:val="en-US"/>
              </w:rPr>
            </w:pPr>
          </w:p>
        </w:tc>
        <w:tc>
          <w:tcPr>
            <w:tcW w:w="2340" w:type="dxa"/>
            <w:shd w:val="clear" w:color="auto" w:fill="auto"/>
          </w:tcPr>
          <w:p w:rsidR="00884C81" w:rsidRPr="00FE7838" w:rsidRDefault="00884C81" w:rsidP="00884C81">
            <w:pPr>
              <w:widowControl w:val="0"/>
              <w:autoSpaceDE w:val="0"/>
              <w:autoSpaceDN w:val="0"/>
              <w:adjustRightInd w:val="0"/>
              <w:spacing w:after="0" w:line="240" w:lineRule="auto"/>
              <w:rPr>
                <w:rFonts w:asciiTheme="minorHAnsi" w:hAnsiTheme="minorHAnsi" w:cs="Times"/>
                <w:i/>
                <w:lang w:val="en-US"/>
              </w:rPr>
            </w:pPr>
          </w:p>
        </w:tc>
        <w:tc>
          <w:tcPr>
            <w:tcW w:w="2479" w:type="dxa"/>
            <w:shd w:val="clear" w:color="auto" w:fill="auto"/>
          </w:tcPr>
          <w:p w:rsidR="00884C81" w:rsidRPr="00FE7838" w:rsidRDefault="00884C81" w:rsidP="00884C81">
            <w:pPr>
              <w:widowControl w:val="0"/>
              <w:autoSpaceDE w:val="0"/>
              <w:autoSpaceDN w:val="0"/>
              <w:adjustRightInd w:val="0"/>
              <w:spacing w:after="0" w:line="240" w:lineRule="auto"/>
              <w:rPr>
                <w:rFonts w:asciiTheme="minorHAnsi" w:hAnsiTheme="minorHAnsi" w:cs="Times"/>
                <w:i/>
                <w:lang w:val="en-US"/>
              </w:rPr>
            </w:pPr>
          </w:p>
        </w:tc>
      </w:tr>
      <w:tr w:rsidR="00884C81" w:rsidTr="00884C81">
        <w:tc>
          <w:tcPr>
            <w:tcW w:w="1951" w:type="dxa"/>
          </w:tcPr>
          <w:p w:rsidR="00884C81" w:rsidRPr="00FE7838" w:rsidRDefault="00884C81" w:rsidP="00884C81">
            <w:pPr>
              <w:widowControl w:val="0"/>
              <w:autoSpaceDE w:val="0"/>
              <w:autoSpaceDN w:val="0"/>
              <w:adjustRightInd w:val="0"/>
              <w:spacing w:after="0" w:line="240" w:lineRule="auto"/>
              <w:rPr>
                <w:rFonts w:asciiTheme="minorHAnsi" w:hAnsiTheme="minorHAnsi" w:cs="Times"/>
                <w:i/>
                <w:lang w:val="en-US"/>
              </w:rPr>
            </w:pPr>
            <w:r w:rsidRPr="00FE7838">
              <w:rPr>
                <w:rFonts w:asciiTheme="minorHAnsi" w:hAnsiTheme="minorHAnsi" w:cs="Times"/>
                <w:i/>
                <w:lang w:val="en-US"/>
              </w:rPr>
              <w:t>Example J/2011</w:t>
            </w:r>
          </w:p>
        </w:tc>
        <w:tc>
          <w:tcPr>
            <w:tcW w:w="2410" w:type="dxa"/>
          </w:tcPr>
          <w:p w:rsidR="00884C81" w:rsidRPr="00FE7838" w:rsidRDefault="00884C81" w:rsidP="00884C81">
            <w:pPr>
              <w:widowControl w:val="0"/>
              <w:autoSpaceDE w:val="0"/>
              <w:autoSpaceDN w:val="0"/>
              <w:adjustRightInd w:val="0"/>
              <w:spacing w:after="0" w:line="240" w:lineRule="auto"/>
              <w:rPr>
                <w:rFonts w:asciiTheme="minorHAnsi" w:hAnsiTheme="minorHAnsi" w:cs="Times"/>
                <w:i/>
                <w:lang w:val="en-US"/>
              </w:rPr>
            </w:pPr>
            <w:r w:rsidRPr="00FE7838">
              <w:rPr>
                <w:rFonts w:asciiTheme="minorHAnsi" w:hAnsiTheme="minorHAnsi" w:cs="Times"/>
                <w:i/>
                <w:lang w:val="en-US"/>
              </w:rPr>
              <w:t>2</w:t>
            </w:r>
            <w:r w:rsidRPr="00FE7838">
              <w:rPr>
                <w:rFonts w:asciiTheme="minorHAnsi" w:hAnsiTheme="minorHAnsi" w:cs="Times"/>
                <w:i/>
                <w:vertAlign w:val="superscript"/>
                <w:lang w:val="en-US"/>
              </w:rPr>
              <w:t>nd</w:t>
            </w:r>
            <w:r w:rsidRPr="00FE7838">
              <w:rPr>
                <w:rFonts w:asciiTheme="minorHAnsi" w:hAnsiTheme="minorHAnsi" w:cs="Times"/>
                <w:i/>
                <w:lang w:val="en-US"/>
              </w:rPr>
              <w:t xml:space="preserve"> November 11</w:t>
            </w:r>
          </w:p>
        </w:tc>
        <w:tc>
          <w:tcPr>
            <w:tcW w:w="2340" w:type="dxa"/>
            <w:shd w:val="clear" w:color="auto" w:fill="70AD47" w:themeFill="accent6"/>
          </w:tcPr>
          <w:p w:rsidR="00884C81" w:rsidRPr="00FE7838" w:rsidRDefault="00884C81" w:rsidP="00884C81">
            <w:pPr>
              <w:widowControl w:val="0"/>
              <w:autoSpaceDE w:val="0"/>
              <w:autoSpaceDN w:val="0"/>
              <w:adjustRightInd w:val="0"/>
              <w:spacing w:after="0" w:line="240" w:lineRule="auto"/>
              <w:rPr>
                <w:rFonts w:asciiTheme="minorHAnsi" w:hAnsiTheme="minorHAnsi" w:cs="Times"/>
                <w:i/>
                <w:lang w:val="en-US"/>
              </w:rPr>
            </w:pPr>
          </w:p>
        </w:tc>
        <w:tc>
          <w:tcPr>
            <w:tcW w:w="2479" w:type="dxa"/>
          </w:tcPr>
          <w:p w:rsidR="00884C81" w:rsidRPr="00FE7838" w:rsidRDefault="00884C81" w:rsidP="00884C81">
            <w:pPr>
              <w:widowControl w:val="0"/>
              <w:autoSpaceDE w:val="0"/>
              <w:autoSpaceDN w:val="0"/>
              <w:adjustRightInd w:val="0"/>
              <w:spacing w:after="0" w:line="240" w:lineRule="auto"/>
              <w:rPr>
                <w:rFonts w:asciiTheme="minorHAnsi" w:hAnsiTheme="minorHAnsi" w:cs="Times"/>
                <w:i/>
                <w:lang w:val="en-US"/>
              </w:rPr>
            </w:pPr>
            <w:r w:rsidRPr="00FE7838">
              <w:rPr>
                <w:rFonts w:asciiTheme="minorHAnsi" w:hAnsiTheme="minorHAnsi" w:cs="Times"/>
                <w:i/>
                <w:lang w:val="en-US"/>
              </w:rPr>
              <w:t>All sea staff</w:t>
            </w:r>
          </w:p>
        </w:tc>
      </w:tr>
      <w:tr w:rsidR="00884C81" w:rsidTr="00884C81">
        <w:tc>
          <w:tcPr>
            <w:tcW w:w="1951"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r>
              <w:rPr>
                <w:rFonts w:asciiTheme="minorHAnsi" w:hAnsiTheme="minorHAnsi" w:cs="Times"/>
                <w:lang w:val="en-US"/>
              </w:rPr>
              <w:t>A/2014</w:t>
            </w:r>
          </w:p>
        </w:tc>
        <w:tc>
          <w:tcPr>
            <w:tcW w:w="241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r>
              <w:rPr>
                <w:rFonts w:asciiTheme="minorHAnsi" w:hAnsiTheme="minorHAnsi" w:cs="Times"/>
                <w:lang w:val="en-US"/>
              </w:rPr>
              <w:t>March 2014</w:t>
            </w:r>
          </w:p>
        </w:tc>
        <w:tc>
          <w:tcPr>
            <w:tcW w:w="234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79"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r>
              <w:rPr>
                <w:rFonts w:asciiTheme="minorHAnsi" w:hAnsiTheme="minorHAnsi" w:cs="Times"/>
                <w:lang w:val="en-US"/>
              </w:rPr>
              <w:t>All sea staff</w:t>
            </w:r>
          </w:p>
        </w:tc>
      </w:tr>
      <w:tr w:rsidR="00884C81" w:rsidTr="006F472A">
        <w:tc>
          <w:tcPr>
            <w:tcW w:w="1951" w:type="dxa"/>
          </w:tcPr>
          <w:p w:rsidR="00884C81" w:rsidRPr="00CC7F26" w:rsidRDefault="002E1AC8" w:rsidP="00884C81">
            <w:pPr>
              <w:widowControl w:val="0"/>
              <w:autoSpaceDE w:val="0"/>
              <w:autoSpaceDN w:val="0"/>
              <w:adjustRightInd w:val="0"/>
              <w:spacing w:after="0" w:line="240" w:lineRule="auto"/>
              <w:rPr>
                <w:rFonts w:asciiTheme="minorHAnsi" w:hAnsiTheme="minorHAnsi" w:cs="Times"/>
                <w:lang w:val="en-US"/>
              </w:rPr>
            </w:pPr>
            <w:r>
              <w:rPr>
                <w:rFonts w:asciiTheme="minorHAnsi" w:hAnsiTheme="minorHAnsi" w:cs="Times"/>
                <w:lang w:val="en-US"/>
              </w:rPr>
              <w:t>A/2015</w:t>
            </w:r>
          </w:p>
        </w:tc>
        <w:tc>
          <w:tcPr>
            <w:tcW w:w="2410" w:type="dxa"/>
          </w:tcPr>
          <w:p w:rsidR="00884C81" w:rsidRPr="00CC7F26" w:rsidRDefault="00DA7503" w:rsidP="00922810">
            <w:pPr>
              <w:widowControl w:val="0"/>
              <w:autoSpaceDE w:val="0"/>
              <w:autoSpaceDN w:val="0"/>
              <w:adjustRightInd w:val="0"/>
              <w:spacing w:after="0" w:line="240" w:lineRule="auto"/>
              <w:rPr>
                <w:rFonts w:asciiTheme="minorHAnsi" w:hAnsiTheme="minorHAnsi" w:cs="Times"/>
                <w:lang w:val="en-US"/>
              </w:rPr>
            </w:pPr>
            <w:r>
              <w:rPr>
                <w:rFonts w:asciiTheme="minorHAnsi" w:hAnsiTheme="minorHAnsi" w:cs="Times"/>
                <w:lang w:val="en-US"/>
              </w:rPr>
              <w:t>1</w:t>
            </w:r>
            <w:r w:rsidRPr="00DA7503">
              <w:rPr>
                <w:rFonts w:asciiTheme="minorHAnsi" w:hAnsiTheme="minorHAnsi" w:cs="Times"/>
                <w:vertAlign w:val="superscript"/>
                <w:lang w:val="en-US"/>
              </w:rPr>
              <w:t>st</w:t>
            </w:r>
            <w:r>
              <w:rPr>
                <w:rFonts w:asciiTheme="minorHAnsi" w:hAnsiTheme="minorHAnsi" w:cs="Times"/>
                <w:lang w:val="en-US"/>
              </w:rPr>
              <w:t xml:space="preserve"> </w:t>
            </w:r>
            <w:r w:rsidR="00922810">
              <w:rPr>
                <w:rFonts w:asciiTheme="minorHAnsi" w:hAnsiTheme="minorHAnsi" w:cs="Times"/>
                <w:lang w:val="en-US"/>
              </w:rPr>
              <w:t>November</w:t>
            </w:r>
            <w:r>
              <w:rPr>
                <w:rFonts w:asciiTheme="minorHAnsi" w:hAnsiTheme="minorHAnsi" w:cs="Times"/>
                <w:lang w:val="en-US"/>
              </w:rPr>
              <w:t xml:space="preserve"> </w:t>
            </w:r>
            <w:r w:rsidR="002E1AC8">
              <w:rPr>
                <w:rFonts w:asciiTheme="minorHAnsi" w:hAnsiTheme="minorHAnsi" w:cs="Times"/>
                <w:lang w:val="en-US"/>
              </w:rPr>
              <w:t>2015</w:t>
            </w:r>
          </w:p>
        </w:tc>
        <w:tc>
          <w:tcPr>
            <w:tcW w:w="2340" w:type="dxa"/>
            <w:shd w:val="clear" w:color="auto" w:fill="538135" w:themeFill="accent6" w:themeFillShade="BF"/>
          </w:tcPr>
          <w:p w:rsidR="00884C81" w:rsidRPr="006F472A" w:rsidRDefault="00884C81" w:rsidP="00884C81">
            <w:pPr>
              <w:widowControl w:val="0"/>
              <w:autoSpaceDE w:val="0"/>
              <w:autoSpaceDN w:val="0"/>
              <w:adjustRightInd w:val="0"/>
              <w:spacing w:after="0" w:line="240" w:lineRule="auto"/>
              <w:rPr>
                <w:rFonts w:asciiTheme="minorHAnsi" w:hAnsiTheme="minorHAnsi" w:cs="Times"/>
                <w:color w:val="385623" w:themeColor="accent6" w:themeShade="80"/>
                <w:lang w:val="en-US"/>
              </w:rPr>
            </w:pPr>
          </w:p>
        </w:tc>
        <w:tc>
          <w:tcPr>
            <w:tcW w:w="2479" w:type="dxa"/>
          </w:tcPr>
          <w:p w:rsidR="00884C81" w:rsidRPr="00CC7F26" w:rsidRDefault="002E1AC8" w:rsidP="00884C81">
            <w:pPr>
              <w:widowControl w:val="0"/>
              <w:autoSpaceDE w:val="0"/>
              <w:autoSpaceDN w:val="0"/>
              <w:adjustRightInd w:val="0"/>
              <w:spacing w:after="0" w:line="240" w:lineRule="auto"/>
              <w:rPr>
                <w:rFonts w:asciiTheme="minorHAnsi" w:hAnsiTheme="minorHAnsi" w:cs="Times"/>
                <w:lang w:val="en-US"/>
              </w:rPr>
            </w:pPr>
            <w:r>
              <w:rPr>
                <w:rFonts w:asciiTheme="minorHAnsi" w:hAnsiTheme="minorHAnsi" w:cs="Times"/>
                <w:lang w:val="en-US"/>
              </w:rPr>
              <w:t>All sea staff</w:t>
            </w:r>
          </w:p>
        </w:tc>
      </w:tr>
      <w:tr w:rsidR="00884C81" w:rsidTr="00884C81">
        <w:tc>
          <w:tcPr>
            <w:tcW w:w="1951"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1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34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79"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r>
      <w:tr w:rsidR="00884C81" w:rsidTr="00884C81">
        <w:tc>
          <w:tcPr>
            <w:tcW w:w="1951"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1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34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79"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r>
      <w:tr w:rsidR="00884C81" w:rsidTr="00884C81">
        <w:tc>
          <w:tcPr>
            <w:tcW w:w="1951"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1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34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79"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r>
      <w:tr w:rsidR="00884C81" w:rsidTr="00884C81">
        <w:tc>
          <w:tcPr>
            <w:tcW w:w="1951"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1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34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79"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r>
      <w:tr w:rsidR="00884C81" w:rsidTr="00884C81">
        <w:tc>
          <w:tcPr>
            <w:tcW w:w="1951"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1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34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79"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r>
      <w:tr w:rsidR="00884C81" w:rsidTr="00884C81">
        <w:tc>
          <w:tcPr>
            <w:tcW w:w="1951"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1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34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79"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r>
      <w:tr w:rsidR="00884C81" w:rsidTr="00884C81">
        <w:tc>
          <w:tcPr>
            <w:tcW w:w="1951"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1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34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79"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r>
      <w:tr w:rsidR="00884C81" w:rsidTr="00884C81">
        <w:tc>
          <w:tcPr>
            <w:tcW w:w="1951"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1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34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79"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r>
      <w:tr w:rsidR="00884C81" w:rsidTr="00884C81">
        <w:tc>
          <w:tcPr>
            <w:tcW w:w="1951"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1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34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79"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r>
      <w:tr w:rsidR="00884C81" w:rsidTr="00884C81">
        <w:tc>
          <w:tcPr>
            <w:tcW w:w="1951"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1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340"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c>
          <w:tcPr>
            <w:tcW w:w="2479" w:type="dxa"/>
          </w:tcPr>
          <w:p w:rsidR="00884C81" w:rsidRPr="00CC7F26" w:rsidRDefault="00884C81" w:rsidP="00884C81">
            <w:pPr>
              <w:widowControl w:val="0"/>
              <w:autoSpaceDE w:val="0"/>
              <w:autoSpaceDN w:val="0"/>
              <w:adjustRightInd w:val="0"/>
              <w:spacing w:after="0" w:line="240" w:lineRule="auto"/>
              <w:rPr>
                <w:rFonts w:asciiTheme="minorHAnsi" w:hAnsiTheme="minorHAnsi" w:cs="Times"/>
                <w:lang w:val="en-US"/>
              </w:rPr>
            </w:pPr>
          </w:p>
        </w:tc>
      </w:tr>
    </w:tbl>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Pr="00FE7838" w:rsidRDefault="00884C81" w:rsidP="00884C81">
      <w:pPr>
        <w:spacing w:after="0" w:line="240" w:lineRule="auto"/>
        <w:rPr>
          <w:b/>
          <w:sz w:val="28"/>
          <w:szCs w:val="28"/>
        </w:rPr>
      </w:pPr>
      <w:r>
        <w:rPr>
          <w:b/>
          <w:sz w:val="28"/>
          <w:szCs w:val="28"/>
        </w:rPr>
        <w:br w:type="page"/>
      </w:r>
      <w:r>
        <w:rPr>
          <w:b/>
          <w:sz w:val="28"/>
          <w:szCs w:val="28"/>
        </w:rPr>
        <w:lastRenderedPageBreak/>
        <w:t xml:space="preserve">Foreward </w:t>
      </w:r>
    </w:p>
    <w:p w:rsidR="00884C81" w:rsidRDefault="00884C81" w:rsidP="00884C81">
      <w:pPr>
        <w:widowControl w:val="0"/>
        <w:autoSpaceDE w:val="0"/>
        <w:autoSpaceDN w:val="0"/>
        <w:adjustRightInd w:val="0"/>
        <w:spacing w:after="320" w:line="240" w:lineRule="auto"/>
      </w:pPr>
    </w:p>
    <w:p w:rsidR="00884C81" w:rsidRDefault="00884C81" w:rsidP="00884C81">
      <w:pPr>
        <w:widowControl w:val="0"/>
        <w:autoSpaceDE w:val="0"/>
        <w:autoSpaceDN w:val="0"/>
        <w:adjustRightInd w:val="0"/>
        <w:spacing w:after="320" w:line="240" w:lineRule="auto"/>
        <w:rPr>
          <w:rFonts w:asciiTheme="minorHAnsi" w:hAnsiTheme="minorHAnsi" w:cs="Trebuchet MS"/>
          <w:lang w:val="en-US" w:eastAsia="en-GB"/>
        </w:rPr>
      </w:pPr>
      <w:r w:rsidRPr="004E62DE">
        <w:t>This is the</w:t>
      </w:r>
      <w:r>
        <w:t xml:space="preserve"> SMS</w:t>
      </w:r>
      <w:r w:rsidRPr="004E62DE">
        <w:t xml:space="preserve"> </w:t>
      </w:r>
      <w:r>
        <w:t>(</w:t>
      </w:r>
      <w:r w:rsidRPr="004E62DE">
        <w:t>safety management system</w:t>
      </w:r>
      <w:r>
        <w:t>)</w:t>
      </w:r>
      <w:r w:rsidRPr="004E62DE">
        <w:t xml:space="preserve"> for </w:t>
      </w:r>
      <w:r>
        <w:t xml:space="preserve">the vessel, </w:t>
      </w:r>
      <w:r w:rsidRPr="00DB7714">
        <w:rPr>
          <w:i/>
        </w:rPr>
        <w:t>Jolie Brise</w:t>
      </w:r>
      <w:r>
        <w:t>, which is owned and administered by Dauntsey’s School.</w:t>
      </w:r>
      <w:r w:rsidRPr="004E62DE">
        <w:t xml:space="preserve"> </w:t>
      </w:r>
      <w:r>
        <w:t xml:space="preserve">This document sets out the over arching principles of operational </w:t>
      </w:r>
      <w:r w:rsidRPr="001A10CA">
        <w:rPr>
          <w:rFonts w:asciiTheme="minorHAnsi" w:hAnsiTheme="minorHAnsi"/>
        </w:rPr>
        <w:t xml:space="preserve">and health &amp; safety procedures for the running of the vessel and the safety of life and prevention of pollution. </w:t>
      </w:r>
      <w:r w:rsidRPr="001A10CA">
        <w:rPr>
          <w:rFonts w:asciiTheme="minorHAnsi" w:hAnsiTheme="minorHAnsi" w:cs="Trebuchet MS"/>
          <w:lang w:val="en-US" w:eastAsia="en-GB"/>
        </w:rPr>
        <w:t>The objective of this SMS is to, as far as reasonably possible, ensure safety at sea, prevention of human injury or loss of life, and avoidance of damage to the environment, in particular, to the marine environment, and to property. </w:t>
      </w:r>
    </w:p>
    <w:p w:rsidR="00884C81" w:rsidRPr="001A10CA" w:rsidRDefault="00884C81" w:rsidP="00884C81">
      <w:pPr>
        <w:widowControl w:val="0"/>
        <w:autoSpaceDE w:val="0"/>
        <w:autoSpaceDN w:val="0"/>
        <w:adjustRightInd w:val="0"/>
        <w:spacing w:after="320" w:line="240" w:lineRule="auto"/>
        <w:rPr>
          <w:rFonts w:asciiTheme="minorHAnsi" w:hAnsiTheme="minorHAnsi" w:cs="Trebuchet MS"/>
          <w:lang w:val="en-US" w:eastAsia="en-GB"/>
        </w:rPr>
      </w:pPr>
      <w:r>
        <w:rPr>
          <w:rFonts w:asciiTheme="minorHAnsi" w:hAnsiTheme="minorHAnsi" w:cs="Trebuchet MS"/>
          <w:lang w:val="en-US" w:eastAsia="en-GB"/>
        </w:rPr>
        <w:t xml:space="preserve">This SMS is a living document and constantly under review. Significant changes will be identified and read by the staff concerned. </w:t>
      </w:r>
    </w:p>
    <w:p w:rsidR="00884C81" w:rsidRDefault="00884C81" w:rsidP="00884C81">
      <w:pPr>
        <w:rPr>
          <w:lang w:val="en-US"/>
        </w:rPr>
      </w:pPr>
      <w:r w:rsidRPr="00DB7714">
        <w:rPr>
          <w:i/>
          <w:lang w:val="en-US"/>
        </w:rPr>
        <w:t>Jolie Brise</w:t>
      </w:r>
      <w:r>
        <w:rPr>
          <w:lang w:val="en-US"/>
        </w:rPr>
        <w:t xml:space="preserve"> is mainly used by Dauntsey’s School for the adventurous education of their pupils, school groups, parents and the occasional private charter.  </w:t>
      </w:r>
    </w:p>
    <w:p w:rsidR="00884C81" w:rsidRDefault="00884C81" w:rsidP="00884C81">
      <w:pPr>
        <w:spacing w:after="0" w:line="240" w:lineRule="auto"/>
        <w:rPr>
          <w:b/>
          <w:sz w:val="28"/>
          <w:szCs w:val="28"/>
        </w:rPr>
      </w:pPr>
      <w:r>
        <w:rPr>
          <w:b/>
          <w:sz w:val="28"/>
          <w:szCs w:val="28"/>
        </w:rPr>
        <w:br w:type="page"/>
      </w:r>
    </w:p>
    <w:p w:rsidR="00884C81" w:rsidRPr="00E65716" w:rsidRDefault="00884C81" w:rsidP="00884C81">
      <w:pPr>
        <w:rPr>
          <w:rFonts w:asciiTheme="minorHAnsi" w:hAnsiTheme="minorHAnsi"/>
          <w:b/>
        </w:rPr>
      </w:pPr>
      <w:r>
        <w:rPr>
          <w:b/>
          <w:sz w:val="28"/>
          <w:szCs w:val="28"/>
        </w:rPr>
        <w:lastRenderedPageBreak/>
        <w:t>1</w:t>
      </w:r>
      <w:r>
        <w:rPr>
          <w:b/>
          <w:sz w:val="28"/>
          <w:szCs w:val="28"/>
        </w:rPr>
        <w:tab/>
        <w:t>Definitions and Abbreviations</w:t>
      </w:r>
      <w:r>
        <w:rPr>
          <w:rFonts w:asciiTheme="majorHAnsi" w:hAnsiTheme="majorHAnsi"/>
          <w:i/>
        </w:rPr>
        <w:br/>
      </w:r>
      <w:r w:rsidRPr="00E65716">
        <w:rPr>
          <w:rFonts w:asciiTheme="minorHAnsi" w:hAnsiTheme="minorHAnsi"/>
          <w:b/>
        </w:rPr>
        <w:t>Definitions</w:t>
      </w:r>
      <w:r>
        <w:rPr>
          <w:rFonts w:asciiTheme="minorHAnsi" w:hAnsiTheme="minorHAnsi"/>
          <w:b/>
        </w:rPr>
        <w:br/>
      </w:r>
      <w:r w:rsidRPr="00003003">
        <w:rPr>
          <w:rFonts w:asciiTheme="minorHAnsi" w:hAnsiTheme="minorHAnsi"/>
        </w:rPr>
        <w:t xml:space="preserve">‘Code’ refers to the </w:t>
      </w:r>
      <w:r w:rsidRPr="00003003">
        <w:rPr>
          <w:rFonts w:asciiTheme="minorHAnsi" w:hAnsiTheme="minorHAnsi" w:cs="Arial"/>
          <w:bCs/>
          <w:iCs/>
          <w:lang w:val="en-US" w:eastAsia="en-GB"/>
        </w:rPr>
        <w:t>The Code of Practice for the Safety of Small Commercial Sailing Vessels</w:t>
      </w:r>
      <w:r w:rsidRPr="00003003">
        <w:rPr>
          <w:rFonts w:asciiTheme="minorHAnsi" w:hAnsiTheme="minorHAnsi"/>
        </w:rPr>
        <w:t xml:space="preserve">. This is the level to which Jolie Brise is equipped, manned, operated and certified to </w:t>
      </w:r>
      <w:r>
        <w:rPr>
          <w:rFonts w:asciiTheme="minorHAnsi" w:hAnsiTheme="minorHAnsi"/>
        </w:rPr>
        <w:t>under the UK Merchant. Because of the colour of it</w:t>
      </w:r>
      <w:r w:rsidRPr="00003003">
        <w:rPr>
          <w:rFonts w:asciiTheme="minorHAnsi" w:hAnsiTheme="minorHAnsi"/>
        </w:rPr>
        <w:t>s</w:t>
      </w:r>
      <w:r>
        <w:rPr>
          <w:rFonts w:asciiTheme="minorHAnsi" w:hAnsiTheme="minorHAnsi"/>
        </w:rPr>
        <w:t>’</w:t>
      </w:r>
      <w:r w:rsidRPr="00003003">
        <w:rPr>
          <w:rFonts w:asciiTheme="minorHAnsi" w:hAnsiTheme="minorHAnsi"/>
        </w:rPr>
        <w:t xml:space="preserve"> cover it is often known as the ‘Blue’ code. </w:t>
      </w:r>
    </w:p>
    <w:p w:rsidR="00884C81" w:rsidRPr="00003003" w:rsidRDefault="00884C81" w:rsidP="00884C81">
      <w:pPr>
        <w:rPr>
          <w:rFonts w:asciiTheme="minorHAnsi" w:hAnsiTheme="minorHAnsi"/>
        </w:rPr>
      </w:pPr>
      <w:r w:rsidRPr="00003003">
        <w:rPr>
          <w:rFonts w:asciiTheme="minorHAnsi" w:hAnsiTheme="minorHAnsi"/>
        </w:rPr>
        <w:t>‘CoSWP’ is the Code of Safe Working Practices for seamen, the maritime equivalent of Health and Safety Executive</w:t>
      </w:r>
      <w:r>
        <w:rPr>
          <w:rFonts w:asciiTheme="minorHAnsi" w:hAnsiTheme="minorHAnsi"/>
        </w:rPr>
        <w:t>.</w:t>
      </w:r>
      <w:r w:rsidRPr="00003003">
        <w:rPr>
          <w:rFonts w:asciiTheme="minorHAnsi" w:hAnsiTheme="minorHAnsi"/>
        </w:rPr>
        <w:t xml:space="preserve"> </w:t>
      </w:r>
    </w:p>
    <w:p w:rsidR="00884C81" w:rsidRPr="00003003" w:rsidRDefault="00884C81" w:rsidP="00884C81">
      <w:pPr>
        <w:rPr>
          <w:rFonts w:asciiTheme="minorHAnsi" w:hAnsiTheme="minorHAnsi"/>
        </w:rPr>
      </w:pPr>
      <w:r w:rsidRPr="00003003">
        <w:rPr>
          <w:rFonts w:asciiTheme="minorHAnsi" w:hAnsiTheme="minorHAnsi"/>
        </w:rPr>
        <w:t>‘H&amp;S’ means Health and Safety</w:t>
      </w:r>
      <w:r>
        <w:rPr>
          <w:rFonts w:asciiTheme="minorHAnsi" w:hAnsiTheme="minorHAnsi"/>
        </w:rPr>
        <w:t>.</w:t>
      </w:r>
      <w:r w:rsidRPr="00003003">
        <w:rPr>
          <w:rFonts w:asciiTheme="minorHAnsi" w:hAnsiTheme="minorHAnsi"/>
        </w:rPr>
        <w:t xml:space="preserve"> </w:t>
      </w:r>
    </w:p>
    <w:p w:rsidR="00884C81" w:rsidRPr="00003003" w:rsidRDefault="00884C81" w:rsidP="00884C81">
      <w:pPr>
        <w:rPr>
          <w:rFonts w:asciiTheme="minorHAnsi" w:hAnsiTheme="minorHAnsi"/>
        </w:rPr>
      </w:pPr>
      <w:r w:rsidRPr="00003003">
        <w:rPr>
          <w:rFonts w:asciiTheme="minorHAnsi" w:hAnsiTheme="minorHAnsi"/>
        </w:rPr>
        <w:t>‘Head’</w:t>
      </w:r>
      <w:r>
        <w:rPr>
          <w:rFonts w:asciiTheme="minorHAnsi" w:hAnsiTheme="minorHAnsi"/>
        </w:rPr>
        <w:t xml:space="preserve"> is the Head Master of Dauntsey</w:t>
      </w:r>
      <w:r w:rsidRPr="00003003">
        <w:rPr>
          <w:rFonts w:asciiTheme="minorHAnsi" w:hAnsiTheme="minorHAnsi"/>
        </w:rPr>
        <w:t>’s School with overall responsibility for the school, its</w:t>
      </w:r>
      <w:r>
        <w:rPr>
          <w:rFonts w:asciiTheme="minorHAnsi" w:hAnsiTheme="minorHAnsi"/>
        </w:rPr>
        <w:t>’</w:t>
      </w:r>
      <w:r w:rsidRPr="00003003">
        <w:rPr>
          <w:rFonts w:asciiTheme="minorHAnsi" w:hAnsiTheme="minorHAnsi"/>
        </w:rPr>
        <w:t xml:space="preserve"> staff and pupils. </w:t>
      </w:r>
    </w:p>
    <w:p w:rsidR="00884C81" w:rsidRPr="00003003" w:rsidRDefault="00884C81" w:rsidP="00884C81">
      <w:pPr>
        <w:rPr>
          <w:rFonts w:asciiTheme="minorHAnsi" w:hAnsiTheme="minorHAnsi"/>
        </w:rPr>
      </w:pPr>
      <w:r w:rsidRPr="00003003">
        <w:rPr>
          <w:rFonts w:asciiTheme="minorHAnsi" w:hAnsiTheme="minorHAnsi"/>
        </w:rPr>
        <w:t xml:space="preserve">‘Head of Sailing’ is the person who is in charge of the sailing department, voyage planning and the overall running of </w:t>
      </w:r>
      <w:r w:rsidRPr="00DB7714">
        <w:rPr>
          <w:rFonts w:asciiTheme="minorHAnsi" w:hAnsiTheme="minorHAnsi"/>
          <w:i/>
        </w:rPr>
        <w:t>Jolie Brise</w:t>
      </w:r>
      <w:r w:rsidRPr="00003003">
        <w:rPr>
          <w:rFonts w:asciiTheme="minorHAnsi" w:hAnsiTheme="minorHAnsi"/>
        </w:rPr>
        <w:t xml:space="preserve">. </w:t>
      </w:r>
    </w:p>
    <w:p w:rsidR="00884C81" w:rsidRPr="00003003" w:rsidRDefault="00884C81" w:rsidP="00884C81">
      <w:pPr>
        <w:rPr>
          <w:rFonts w:asciiTheme="minorHAnsi" w:hAnsiTheme="minorHAnsi"/>
        </w:rPr>
      </w:pPr>
      <w:r>
        <w:rPr>
          <w:rFonts w:asciiTheme="minorHAnsi" w:hAnsiTheme="minorHAnsi"/>
        </w:rPr>
        <w:t>‘Governo</w:t>
      </w:r>
      <w:r w:rsidRPr="00003003">
        <w:rPr>
          <w:rFonts w:asciiTheme="minorHAnsi" w:hAnsiTheme="minorHAnsi"/>
        </w:rPr>
        <w:t xml:space="preserve">rs’ are the group elected by the School to govern the running of the school by debate and committee. </w:t>
      </w:r>
    </w:p>
    <w:p w:rsidR="00884C81" w:rsidRPr="00003003" w:rsidRDefault="00884C81" w:rsidP="00884C81">
      <w:pPr>
        <w:rPr>
          <w:rFonts w:asciiTheme="minorHAnsi" w:hAnsiTheme="minorHAnsi"/>
        </w:rPr>
      </w:pPr>
      <w:r w:rsidRPr="00003003">
        <w:rPr>
          <w:rFonts w:asciiTheme="minorHAnsi" w:hAnsiTheme="minorHAnsi"/>
        </w:rPr>
        <w:t>‘ICS’ means International Chamber of Shipping who publish maritime reference books on good practice such as the ICS Bridge Procedures Guide.</w:t>
      </w:r>
    </w:p>
    <w:p w:rsidR="00884C81" w:rsidRPr="00003003" w:rsidRDefault="00884C81" w:rsidP="00884C81">
      <w:pPr>
        <w:rPr>
          <w:rFonts w:asciiTheme="minorHAnsi" w:hAnsiTheme="minorHAnsi"/>
        </w:rPr>
      </w:pPr>
      <w:r w:rsidRPr="00003003">
        <w:rPr>
          <w:rFonts w:asciiTheme="minorHAnsi" w:hAnsiTheme="minorHAnsi"/>
        </w:rPr>
        <w:t xml:space="preserve">‘IMO’ means the International Maritime Organisation who are the International Body responsible for setting the standards for safety at sea.  </w:t>
      </w:r>
    </w:p>
    <w:p w:rsidR="00884C81" w:rsidRPr="00003003" w:rsidRDefault="00884C81" w:rsidP="00884C81">
      <w:pPr>
        <w:rPr>
          <w:rFonts w:asciiTheme="minorHAnsi" w:hAnsiTheme="minorHAnsi"/>
        </w:rPr>
      </w:pPr>
      <w:r w:rsidRPr="00003003">
        <w:rPr>
          <w:rFonts w:asciiTheme="minorHAnsi" w:hAnsiTheme="minorHAnsi"/>
        </w:rPr>
        <w:t>‘LY3’ means The MCA Large Yacht Code (3</w:t>
      </w:r>
      <w:r w:rsidRPr="00003003">
        <w:rPr>
          <w:rFonts w:asciiTheme="minorHAnsi" w:hAnsiTheme="minorHAnsi"/>
          <w:vertAlign w:val="superscript"/>
        </w:rPr>
        <w:t>rd</w:t>
      </w:r>
      <w:r w:rsidRPr="00003003">
        <w:rPr>
          <w:rFonts w:asciiTheme="minorHAnsi" w:hAnsiTheme="minorHAnsi"/>
        </w:rPr>
        <w:t xml:space="preserve"> Edition). This Code is for vessels over 24m and as Jolie Brise is right on the limit of 24m, often more relevant ‘good practice’ can be had by reviewing LY3.</w:t>
      </w:r>
    </w:p>
    <w:p w:rsidR="00884C81" w:rsidRPr="00003003" w:rsidRDefault="00884C81" w:rsidP="00884C81">
      <w:pPr>
        <w:rPr>
          <w:rFonts w:asciiTheme="minorHAnsi" w:hAnsiTheme="minorHAnsi"/>
        </w:rPr>
      </w:pPr>
      <w:r w:rsidRPr="00003003">
        <w:rPr>
          <w:rFonts w:asciiTheme="minorHAnsi" w:hAnsiTheme="minorHAnsi"/>
        </w:rPr>
        <w:t>‘MarPol</w:t>
      </w:r>
      <w:r>
        <w:rPr>
          <w:rFonts w:asciiTheme="minorHAnsi" w:hAnsiTheme="minorHAnsi"/>
        </w:rPr>
        <w:t>’ is</w:t>
      </w:r>
      <w:r w:rsidRPr="00003003">
        <w:rPr>
          <w:rFonts w:asciiTheme="minorHAnsi" w:hAnsiTheme="minorHAnsi"/>
        </w:rPr>
        <w:t xml:space="preserve"> the International Convention for the Prevention of Marine Pollution, 1973 as amended.</w:t>
      </w:r>
      <w:r w:rsidRPr="00003003">
        <w:rPr>
          <w:rFonts w:asciiTheme="minorHAnsi" w:hAnsiTheme="minorHAnsi"/>
        </w:rPr>
        <w:br/>
      </w:r>
      <w:r w:rsidRPr="00003003">
        <w:rPr>
          <w:rFonts w:asciiTheme="minorHAnsi" w:hAnsiTheme="minorHAnsi"/>
        </w:rPr>
        <w:br/>
        <w:t>‘MCA’ refers to the Maritime and Coastguard Agency the</w:t>
      </w:r>
      <w:r>
        <w:rPr>
          <w:rFonts w:asciiTheme="minorHAnsi" w:hAnsiTheme="minorHAnsi"/>
        </w:rPr>
        <w:t xml:space="preserve"> body</w:t>
      </w:r>
      <w:r w:rsidRPr="00003003">
        <w:rPr>
          <w:rFonts w:asciiTheme="minorHAnsi" w:hAnsiTheme="minorHAnsi"/>
        </w:rPr>
        <w:t xml:space="preserve"> responsible for the regul</w:t>
      </w:r>
      <w:r>
        <w:rPr>
          <w:rFonts w:asciiTheme="minorHAnsi" w:hAnsiTheme="minorHAnsi"/>
        </w:rPr>
        <w:t>ation of Maritime policy for</w:t>
      </w:r>
      <w:r w:rsidRPr="00003003">
        <w:rPr>
          <w:rFonts w:asciiTheme="minorHAnsi" w:hAnsiTheme="minorHAnsi"/>
        </w:rPr>
        <w:t xml:space="preserve"> UK Government</w:t>
      </w:r>
      <w:r>
        <w:rPr>
          <w:rFonts w:asciiTheme="minorHAnsi" w:hAnsiTheme="minorHAnsi"/>
        </w:rPr>
        <w:t>,</w:t>
      </w:r>
      <w:r w:rsidRPr="00003003">
        <w:rPr>
          <w:rFonts w:asciiTheme="minorHAnsi" w:hAnsiTheme="minorHAnsi"/>
        </w:rPr>
        <w:t xml:space="preserve"> the implementation of Internati</w:t>
      </w:r>
      <w:r>
        <w:rPr>
          <w:rFonts w:asciiTheme="minorHAnsi" w:hAnsiTheme="minorHAnsi"/>
        </w:rPr>
        <w:t>onal and EU Directives at sea.</w:t>
      </w:r>
    </w:p>
    <w:p w:rsidR="00884C81" w:rsidRPr="00003003" w:rsidRDefault="00884C81" w:rsidP="00884C81">
      <w:pPr>
        <w:widowControl w:val="0"/>
        <w:autoSpaceDE w:val="0"/>
        <w:autoSpaceDN w:val="0"/>
        <w:adjustRightInd w:val="0"/>
        <w:spacing w:after="240" w:line="240" w:lineRule="auto"/>
        <w:rPr>
          <w:rFonts w:asciiTheme="minorHAnsi" w:hAnsiTheme="minorHAnsi" w:cs="Times"/>
          <w:lang w:val="en-US" w:eastAsia="en-GB"/>
        </w:rPr>
      </w:pPr>
      <w:r w:rsidRPr="00003003">
        <w:rPr>
          <w:rFonts w:asciiTheme="minorHAnsi" w:hAnsiTheme="minorHAnsi"/>
        </w:rPr>
        <w:t>‘MGN 280’ refers to the</w:t>
      </w:r>
      <w:r w:rsidRPr="00003003">
        <w:rPr>
          <w:rFonts w:asciiTheme="minorHAnsi" w:hAnsiTheme="minorHAnsi" w:cs="Palatino"/>
          <w:lang w:val="en-US" w:eastAsia="en-GB"/>
        </w:rPr>
        <w:t xml:space="preserve"> Small Commercial Vessel and Pilot Boat (SCV) Code</w:t>
      </w:r>
      <w:r w:rsidRPr="00003003">
        <w:rPr>
          <w:rFonts w:asciiTheme="minorHAnsi" w:hAnsiTheme="minorHAnsi" w:cs="Times"/>
          <w:lang w:val="en-US" w:eastAsia="en-GB"/>
        </w:rPr>
        <w:t xml:space="preserve"> which is the</w:t>
      </w:r>
      <w:r w:rsidRPr="00003003">
        <w:rPr>
          <w:rFonts w:asciiTheme="minorHAnsi" w:hAnsiTheme="minorHAnsi"/>
        </w:rPr>
        <w:t xml:space="preserve"> New harmonised Code for vessels up to 24m. </w:t>
      </w:r>
      <w:r w:rsidRPr="00DB7714">
        <w:rPr>
          <w:rFonts w:asciiTheme="minorHAnsi" w:hAnsiTheme="minorHAnsi"/>
          <w:i/>
        </w:rPr>
        <w:t>Jolie Brise</w:t>
      </w:r>
      <w:r w:rsidRPr="00003003">
        <w:rPr>
          <w:rFonts w:asciiTheme="minorHAnsi" w:hAnsiTheme="minorHAnsi"/>
        </w:rPr>
        <w:t xml:space="preserve"> is coded under the older Blue code and this is allowed by statute.</w:t>
      </w:r>
    </w:p>
    <w:p w:rsidR="00884C81" w:rsidRPr="00003003" w:rsidRDefault="00884C81" w:rsidP="00884C81">
      <w:pPr>
        <w:rPr>
          <w:rFonts w:asciiTheme="minorHAnsi" w:hAnsiTheme="minorHAnsi"/>
        </w:rPr>
      </w:pPr>
      <w:r w:rsidRPr="00003003">
        <w:rPr>
          <w:rFonts w:asciiTheme="minorHAnsi" w:hAnsiTheme="minorHAnsi"/>
        </w:rPr>
        <w:t>‘RYA’ is the Royal Yachting Association</w:t>
      </w:r>
      <w:r>
        <w:rPr>
          <w:rFonts w:asciiTheme="minorHAnsi" w:hAnsiTheme="minorHAnsi"/>
        </w:rPr>
        <w:t>,</w:t>
      </w:r>
      <w:r w:rsidRPr="00003003">
        <w:rPr>
          <w:rFonts w:asciiTheme="minorHAnsi" w:hAnsiTheme="minorHAnsi"/>
        </w:rPr>
        <w:t xml:space="preserve"> who are the National Governing Body for sailing and many water activities in the UK. They also run a training program for which is used by </w:t>
      </w:r>
      <w:r w:rsidRPr="00DB7714">
        <w:rPr>
          <w:rFonts w:asciiTheme="minorHAnsi" w:hAnsiTheme="minorHAnsi"/>
          <w:i/>
        </w:rPr>
        <w:t>Jolie Brise</w:t>
      </w:r>
      <w:r>
        <w:rPr>
          <w:rFonts w:asciiTheme="minorHAnsi" w:hAnsiTheme="minorHAnsi"/>
        </w:rPr>
        <w:t xml:space="preserve"> for the qualification of it</w:t>
      </w:r>
      <w:r w:rsidRPr="00003003">
        <w:rPr>
          <w:rFonts w:asciiTheme="minorHAnsi" w:hAnsiTheme="minorHAnsi"/>
        </w:rPr>
        <w:t>s</w:t>
      </w:r>
      <w:r>
        <w:rPr>
          <w:rFonts w:asciiTheme="minorHAnsi" w:hAnsiTheme="minorHAnsi"/>
        </w:rPr>
        <w:t>’</w:t>
      </w:r>
      <w:r w:rsidRPr="00003003">
        <w:rPr>
          <w:rFonts w:asciiTheme="minorHAnsi" w:hAnsiTheme="minorHAnsi"/>
        </w:rPr>
        <w:t xml:space="preserve"> skipper and the training of the trainees.</w:t>
      </w:r>
    </w:p>
    <w:p w:rsidR="00884C81" w:rsidRPr="00003003" w:rsidRDefault="00884C81" w:rsidP="00884C81">
      <w:pPr>
        <w:rPr>
          <w:rFonts w:asciiTheme="minorHAnsi" w:hAnsiTheme="minorHAnsi"/>
        </w:rPr>
      </w:pPr>
      <w:r w:rsidRPr="00003003">
        <w:rPr>
          <w:rFonts w:asciiTheme="minorHAnsi" w:hAnsiTheme="minorHAnsi"/>
        </w:rPr>
        <w:t>‘School’ refers to Dauntsey’s School, West Lavington, Wiltshire.</w:t>
      </w:r>
    </w:p>
    <w:p w:rsidR="00884C81" w:rsidRPr="00003003" w:rsidRDefault="00884C81" w:rsidP="00884C81">
      <w:pPr>
        <w:rPr>
          <w:rFonts w:asciiTheme="minorHAnsi" w:hAnsiTheme="minorHAnsi"/>
        </w:rPr>
      </w:pPr>
      <w:r w:rsidRPr="00003003">
        <w:rPr>
          <w:rFonts w:asciiTheme="minorHAnsi" w:hAnsiTheme="minorHAnsi"/>
        </w:rPr>
        <w:t>‘SMS’ is the Safety Management System</w:t>
      </w:r>
      <w:r>
        <w:rPr>
          <w:rFonts w:asciiTheme="minorHAnsi" w:hAnsiTheme="minorHAnsi"/>
        </w:rPr>
        <w:t>.</w:t>
      </w:r>
    </w:p>
    <w:p w:rsidR="00884C81" w:rsidRDefault="00884C81" w:rsidP="00884C81">
      <w:pPr>
        <w:rPr>
          <w:rFonts w:asciiTheme="minorHAnsi" w:hAnsiTheme="minorHAnsi"/>
        </w:rPr>
      </w:pPr>
      <w:r w:rsidRPr="00003003">
        <w:rPr>
          <w:rFonts w:asciiTheme="minorHAnsi" w:hAnsiTheme="minorHAnsi"/>
        </w:rPr>
        <w:t>‘SOLAS’ refers to the International Convention for the Safety Of Lives At Sea which forms the basis for</w:t>
      </w:r>
      <w:r>
        <w:rPr>
          <w:rFonts w:asciiTheme="minorHAnsi" w:hAnsiTheme="minorHAnsi"/>
        </w:rPr>
        <w:t>,</w:t>
      </w:r>
      <w:r w:rsidRPr="00003003">
        <w:rPr>
          <w:rFonts w:asciiTheme="minorHAnsi" w:hAnsiTheme="minorHAnsi"/>
        </w:rPr>
        <w:t xml:space="preserve"> and criteria for</w:t>
      </w:r>
      <w:r>
        <w:rPr>
          <w:rFonts w:asciiTheme="minorHAnsi" w:hAnsiTheme="minorHAnsi"/>
        </w:rPr>
        <w:t>,</w:t>
      </w:r>
      <w:r w:rsidRPr="00003003">
        <w:rPr>
          <w:rFonts w:asciiTheme="minorHAnsi" w:hAnsiTheme="minorHAnsi"/>
        </w:rPr>
        <w:t xml:space="preserve"> life saving appliances and safety practices on</w:t>
      </w:r>
      <w:r>
        <w:rPr>
          <w:rFonts w:asciiTheme="minorHAnsi" w:hAnsiTheme="minorHAnsi"/>
        </w:rPr>
        <w:t xml:space="preserve"> </w:t>
      </w:r>
      <w:r w:rsidRPr="00003003">
        <w:rPr>
          <w:rFonts w:asciiTheme="minorHAnsi" w:hAnsiTheme="minorHAnsi"/>
        </w:rPr>
        <w:t>board the boat.</w:t>
      </w:r>
    </w:p>
    <w:p w:rsidR="00884C81" w:rsidRPr="00003003" w:rsidRDefault="00884C81" w:rsidP="00884C81">
      <w:pPr>
        <w:rPr>
          <w:rFonts w:asciiTheme="minorHAnsi" w:hAnsiTheme="minorHAnsi"/>
        </w:rPr>
      </w:pPr>
      <w:r>
        <w:rPr>
          <w:rFonts w:asciiTheme="minorHAnsi" w:hAnsiTheme="minorHAnsi"/>
        </w:rPr>
        <w:t xml:space="preserve">‘Vessel’ is a boat, ship and depending on the context used, often means </w:t>
      </w:r>
      <w:r w:rsidRPr="00DB7714">
        <w:rPr>
          <w:rFonts w:asciiTheme="minorHAnsi" w:hAnsiTheme="minorHAnsi"/>
          <w:i/>
        </w:rPr>
        <w:t>Jolie Brise</w:t>
      </w:r>
      <w:r>
        <w:rPr>
          <w:rFonts w:asciiTheme="minorHAnsi" w:hAnsiTheme="minorHAnsi"/>
        </w:rPr>
        <w:t>.</w:t>
      </w:r>
    </w:p>
    <w:p w:rsidR="00884C81" w:rsidRPr="00330A1E" w:rsidRDefault="00884C81" w:rsidP="00884C81">
      <w:pPr>
        <w:spacing w:after="0" w:line="240" w:lineRule="auto"/>
        <w:rPr>
          <w:b/>
        </w:rPr>
      </w:pPr>
      <w:r>
        <w:rPr>
          <w:b/>
        </w:rPr>
        <w:br w:type="page"/>
      </w:r>
      <w:r w:rsidRPr="00330A1E">
        <w:rPr>
          <w:b/>
        </w:rPr>
        <w:lastRenderedPageBreak/>
        <w:t>Scope</w:t>
      </w:r>
      <w:r>
        <w:rPr>
          <w:b/>
        </w:rPr>
        <w:t xml:space="preserve"> </w:t>
      </w:r>
    </w:p>
    <w:p w:rsidR="00884C81" w:rsidRPr="00D81E97" w:rsidRDefault="00884C81" w:rsidP="00884C81">
      <w:r w:rsidRPr="00513F0B">
        <w:rPr>
          <w:i/>
        </w:rPr>
        <w:t>Jolie Brise</w:t>
      </w:r>
      <w:r w:rsidRPr="00266959">
        <w:t xml:space="preserve"> is certified under the Maritime and </w:t>
      </w:r>
      <w:r w:rsidRPr="00266959">
        <w:rPr>
          <w:rFonts w:asciiTheme="minorHAnsi" w:hAnsiTheme="minorHAnsi"/>
        </w:rPr>
        <w:t>Coastguard Agency as a Small Commercial Vessel and therefore ope</w:t>
      </w:r>
      <w:r>
        <w:rPr>
          <w:rFonts w:asciiTheme="minorHAnsi" w:hAnsiTheme="minorHAnsi"/>
        </w:rPr>
        <w:t>rates and is certified under</w:t>
      </w:r>
      <w:r w:rsidRPr="00266959">
        <w:rPr>
          <w:rFonts w:asciiTheme="minorHAnsi" w:hAnsiTheme="minorHAnsi"/>
        </w:rPr>
        <w:t xml:space="preserve"> </w:t>
      </w:r>
      <w:r w:rsidRPr="00266959">
        <w:rPr>
          <w:rFonts w:asciiTheme="minorHAnsi" w:hAnsiTheme="minorHAnsi" w:cs="Arial"/>
          <w:bCs/>
          <w:i/>
          <w:iCs/>
          <w:lang w:val="en-US" w:eastAsia="en-GB"/>
        </w:rPr>
        <w:t>The Code of Practice for the Safety of Small Commercial Sailing Vessels</w:t>
      </w:r>
      <w:r>
        <w:rPr>
          <w:rFonts w:asciiTheme="minorHAnsi" w:hAnsiTheme="minorHAnsi" w:cs="Arial"/>
          <w:bCs/>
          <w:i/>
          <w:iCs/>
          <w:lang w:val="en-US" w:eastAsia="en-GB"/>
        </w:rPr>
        <w:t>.</w:t>
      </w:r>
      <w:r>
        <w:t xml:space="preserve"> Under this code she is certified to carry up to 15 persons in Category 4 waters and 12 persons in Category 0 (Unrestricted). She is also an active Sail Training Vessel operating under the guidance laid down by the ASTO (Association of Sail Training Vessels) and recognised by the RYA under the ASTO/RYA Training Centre exemption to offer RYA certification to its’ club members and trainees up to RYA Watchleader.  </w:t>
      </w:r>
    </w:p>
    <w:p w:rsidR="00884C81" w:rsidRDefault="00884C81" w:rsidP="00884C81">
      <w:r>
        <w:t>S</w:t>
      </w:r>
      <w:r w:rsidRPr="00D81E97">
        <w:t>tandards</w:t>
      </w:r>
      <w:r>
        <w:t xml:space="preserve"> that ASTO and RYA require will be additional, and where possible, complimentary to those required under the Merchant Shipping Regulations, its’ code exemptions or local or International laws and regulation. </w:t>
      </w:r>
    </w:p>
    <w:p w:rsidR="00884C81" w:rsidRPr="00D81E97" w:rsidRDefault="00884C81" w:rsidP="00884C81">
      <w:r>
        <w:rPr>
          <w:b/>
        </w:rPr>
        <w:t>References</w:t>
      </w:r>
      <w:r w:rsidRPr="00D81E97">
        <w:t xml:space="preserve"> </w:t>
      </w:r>
      <w:r>
        <w:br/>
      </w:r>
      <w:r w:rsidRPr="00D81E97">
        <w:t>In d</w:t>
      </w:r>
      <w:r>
        <w:t>rafting this document; reference,</w:t>
      </w:r>
      <w:r w:rsidRPr="00D81E97">
        <w:t xml:space="preserve"> guidance</w:t>
      </w:r>
      <w:r>
        <w:t xml:space="preserve"> and best practice</w:t>
      </w:r>
      <w:r w:rsidRPr="00D81E97">
        <w:t xml:space="preserve"> has been sought fr</w:t>
      </w:r>
      <w:r>
        <w:t>om the following documents and a</w:t>
      </w:r>
      <w:r w:rsidRPr="00D81E97">
        <w:t>uthorities:</w:t>
      </w:r>
    </w:p>
    <w:p w:rsidR="00884C81" w:rsidRPr="00D81E97" w:rsidRDefault="00884C81" w:rsidP="00884C81">
      <w:r w:rsidRPr="00D81E97">
        <w:t>International Maritime Organisation (IMO) SOLAS V</w:t>
      </w:r>
    </w:p>
    <w:p w:rsidR="00884C81" w:rsidRPr="007B6519" w:rsidRDefault="00884C81" w:rsidP="00884C81">
      <w:pPr>
        <w:rPr>
          <w:rFonts w:asciiTheme="minorHAnsi" w:hAnsiTheme="minorHAnsi" w:cstheme="minorHAnsi"/>
        </w:rPr>
      </w:pPr>
      <w:r>
        <w:rPr>
          <w:rFonts w:asciiTheme="minorHAnsi" w:hAnsiTheme="minorHAnsi" w:cstheme="minorHAnsi"/>
          <w:bCs/>
          <w:lang w:eastAsia="en-GB"/>
        </w:rPr>
        <w:t>MCA Large Yacht Code (LY3), Safety Management Systems: Annex 2</w:t>
      </w:r>
    </w:p>
    <w:p w:rsidR="00884C81" w:rsidRPr="003C0763" w:rsidRDefault="00884C81" w:rsidP="00884C81">
      <w:pPr>
        <w:autoSpaceDE w:val="0"/>
        <w:autoSpaceDN w:val="0"/>
        <w:adjustRightInd w:val="0"/>
        <w:rPr>
          <w:rFonts w:asciiTheme="minorHAnsi" w:hAnsiTheme="minorHAnsi" w:cs="HelveticaNeue-Light"/>
          <w:color w:val="000000"/>
        </w:rPr>
      </w:pPr>
      <w:r w:rsidRPr="003C0763">
        <w:rPr>
          <w:rFonts w:asciiTheme="minorHAnsi" w:hAnsiTheme="minorHAnsi" w:cs="HelveticaNeue-Light"/>
          <w:color w:val="000000"/>
        </w:rPr>
        <w:t>The International Safety Management Code IMO Assembly</w:t>
      </w:r>
      <w:r>
        <w:rPr>
          <w:rFonts w:asciiTheme="minorHAnsi" w:hAnsiTheme="minorHAnsi" w:cs="HelveticaNeue-Light"/>
          <w:color w:val="000000"/>
        </w:rPr>
        <w:t xml:space="preserve"> </w:t>
      </w:r>
      <w:r w:rsidRPr="003C0763">
        <w:rPr>
          <w:rFonts w:asciiTheme="minorHAnsi" w:hAnsiTheme="minorHAnsi" w:cs="HelveticaNeue-Light"/>
          <w:color w:val="000000"/>
        </w:rPr>
        <w:t>Resolution A.741(18) – 1993.</w:t>
      </w:r>
    </w:p>
    <w:p w:rsidR="00884C81" w:rsidRPr="003C0763" w:rsidRDefault="00884C81" w:rsidP="00884C81">
      <w:r w:rsidRPr="003C0763">
        <w:t>RYA G15 logbook</w:t>
      </w:r>
      <w:r>
        <w:t xml:space="preserve"> and G27 Cruising Instructor Handbook</w:t>
      </w:r>
      <w:r w:rsidRPr="003C0763">
        <w:t xml:space="preserve"> </w:t>
      </w:r>
      <w:r w:rsidRPr="003C0763">
        <w:br/>
      </w:r>
      <w:r w:rsidRPr="003C0763">
        <w:br/>
      </w:r>
      <w:r w:rsidRPr="003C0763">
        <w:rPr>
          <w:rFonts w:asciiTheme="minorHAnsi" w:hAnsiTheme="minorHAnsi" w:cs="Arial"/>
          <w:bCs/>
          <w:iCs/>
          <w:lang w:val="en-US" w:eastAsia="en-GB"/>
        </w:rPr>
        <w:t>The Code of Practice for the Safety of Small Commercial Sailing Vessels</w:t>
      </w:r>
    </w:p>
    <w:p w:rsidR="00884C81" w:rsidRPr="003C0763" w:rsidRDefault="00884C81" w:rsidP="00884C81">
      <w:r w:rsidRPr="00003003">
        <w:rPr>
          <w:rFonts w:asciiTheme="minorHAnsi" w:hAnsiTheme="minorHAnsi" w:cs="Palatino"/>
          <w:lang w:val="en-US" w:eastAsia="en-GB"/>
        </w:rPr>
        <w:t>Small Commercial Vessel and Pilot Boat (SCV) Code</w:t>
      </w:r>
      <w:r w:rsidRPr="003C0763">
        <w:t>;  Annex 7 (MGN 280)</w:t>
      </w:r>
    </w:p>
    <w:p w:rsidR="00884C81" w:rsidRDefault="00884C81" w:rsidP="00884C81">
      <w:r w:rsidRPr="00D81E97">
        <w:t>International Regulations for the Prevention of Collisions at Sea (IRPCS)</w:t>
      </w:r>
    </w:p>
    <w:p w:rsidR="00884C81" w:rsidRPr="00D81E97" w:rsidRDefault="00884C81" w:rsidP="00884C81">
      <w:r>
        <w:t>The Code of Safe Working Practices</w:t>
      </w:r>
    </w:p>
    <w:p w:rsidR="00884C81" w:rsidRDefault="00884C81" w:rsidP="00884C81">
      <w:r>
        <w:t>MARPOL 73/78; Annex V</w:t>
      </w:r>
    </w:p>
    <w:p w:rsidR="00884C81" w:rsidRPr="00C77128" w:rsidRDefault="00884C81" w:rsidP="00884C81">
      <w:pPr>
        <w:rPr>
          <w:rFonts w:asciiTheme="minorHAnsi" w:hAnsiTheme="minorHAnsi"/>
        </w:rPr>
      </w:pPr>
      <w:r w:rsidRPr="00C77128">
        <w:rPr>
          <w:rFonts w:asciiTheme="minorHAnsi" w:hAnsiTheme="minorHAnsi" w:cs="Arial"/>
          <w:lang w:val="en-US" w:eastAsia="en-GB"/>
        </w:rPr>
        <w:t>The Merchant Shipping (Prevention of Pollution by Sewage an</w:t>
      </w:r>
      <w:r>
        <w:rPr>
          <w:rFonts w:asciiTheme="minorHAnsi" w:hAnsiTheme="minorHAnsi" w:cs="Arial"/>
          <w:lang w:val="en-US" w:eastAsia="en-GB"/>
        </w:rPr>
        <w:t>d Garbage from Ships) Reg</w:t>
      </w:r>
      <w:r w:rsidRPr="00C77128">
        <w:rPr>
          <w:rFonts w:asciiTheme="minorHAnsi" w:hAnsiTheme="minorHAnsi" w:cs="Arial"/>
          <w:lang w:val="en-US" w:eastAsia="en-GB"/>
        </w:rPr>
        <w:t>s 2008</w:t>
      </w:r>
    </w:p>
    <w:p w:rsidR="00884C81" w:rsidRDefault="00884C81" w:rsidP="00884C81">
      <w:r w:rsidRPr="00003003">
        <w:t>Dauntsey’s School Health and Safety Policy</w:t>
      </w:r>
    </w:p>
    <w:p w:rsidR="00884C81" w:rsidRDefault="00884C81" w:rsidP="00884C81">
      <w:r>
        <w:t>Dauntsey’s School Staff handbook</w:t>
      </w:r>
    </w:p>
    <w:p w:rsidR="00884C81" w:rsidRDefault="00884C81" w:rsidP="00884C81">
      <w:r>
        <w:t>The Railway and Transport Act; Sections 78-79</w:t>
      </w:r>
    </w:p>
    <w:p w:rsidR="00884C81" w:rsidRDefault="00884C81" w:rsidP="00884C81">
      <w:r>
        <w:t>ICS Bridge Procedures Guide</w:t>
      </w:r>
    </w:p>
    <w:p w:rsidR="00884C81" w:rsidRPr="007759C8" w:rsidRDefault="00884C81" w:rsidP="00884C81">
      <w:pPr>
        <w:rPr>
          <w:b/>
        </w:rPr>
      </w:pPr>
      <w:r>
        <w:t>Maritime Labour Convention as amended in the UK Merchant Shipping Act</w:t>
      </w:r>
      <w:r>
        <w:rPr>
          <w:b/>
        </w:rPr>
        <w:br/>
      </w:r>
      <w:r>
        <w:rPr>
          <w:b/>
          <w:sz w:val="28"/>
          <w:szCs w:val="28"/>
        </w:rPr>
        <w:br/>
      </w:r>
    </w:p>
    <w:p w:rsidR="00884C81" w:rsidRDefault="00884C81" w:rsidP="00884C81">
      <w:pPr>
        <w:spacing w:after="0" w:line="240" w:lineRule="auto"/>
        <w:rPr>
          <w:b/>
          <w:sz w:val="28"/>
          <w:szCs w:val="28"/>
        </w:rPr>
      </w:pPr>
      <w:r>
        <w:rPr>
          <w:b/>
          <w:sz w:val="28"/>
          <w:szCs w:val="28"/>
        </w:rPr>
        <w:br w:type="page"/>
      </w:r>
    </w:p>
    <w:p w:rsidR="00884C81" w:rsidRPr="00640733" w:rsidRDefault="00884C81" w:rsidP="00884C81">
      <w:r>
        <w:rPr>
          <w:b/>
          <w:sz w:val="28"/>
          <w:szCs w:val="28"/>
        </w:rPr>
        <w:lastRenderedPageBreak/>
        <w:t xml:space="preserve">2 </w:t>
      </w:r>
      <w:r>
        <w:rPr>
          <w:b/>
          <w:sz w:val="28"/>
          <w:szCs w:val="28"/>
        </w:rPr>
        <w:tab/>
        <w:t xml:space="preserve">Health, </w:t>
      </w:r>
      <w:r w:rsidRPr="008C0AD8">
        <w:rPr>
          <w:b/>
          <w:sz w:val="28"/>
          <w:szCs w:val="28"/>
        </w:rPr>
        <w:t>Safety</w:t>
      </w:r>
      <w:r>
        <w:rPr>
          <w:b/>
          <w:sz w:val="28"/>
          <w:szCs w:val="28"/>
        </w:rPr>
        <w:t xml:space="preserve"> and Environmental</w:t>
      </w:r>
      <w:r w:rsidRPr="008C0AD8">
        <w:rPr>
          <w:b/>
          <w:sz w:val="28"/>
          <w:szCs w:val="28"/>
        </w:rPr>
        <w:t xml:space="preserve"> Policy</w:t>
      </w:r>
    </w:p>
    <w:p w:rsidR="00884C81" w:rsidRPr="00EA3681" w:rsidRDefault="00884C81" w:rsidP="00884C81">
      <w:pPr>
        <w:widowControl w:val="0"/>
        <w:autoSpaceDE w:val="0"/>
        <w:autoSpaceDN w:val="0"/>
        <w:adjustRightInd w:val="0"/>
        <w:spacing w:after="240" w:line="240" w:lineRule="auto"/>
        <w:rPr>
          <w:rFonts w:asciiTheme="minorHAnsi" w:hAnsiTheme="minorHAnsi" w:cs="Times"/>
          <w:lang w:val="en-US" w:eastAsia="en-GB"/>
        </w:rPr>
      </w:pPr>
      <w:r w:rsidRPr="00EA3681">
        <w:rPr>
          <w:rFonts w:asciiTheme="minorHAnsi" w:hAnsiTheme="minorHAnsi" w:cs="Times"/>
          <w:lang w:val="en-US" w:eastAsia="en-GB"/>
        </w:rPr>
        <w:t xml:space="preserve">The policy of </w:t>
      </w:r>
      <w:r w:rsidRPr="00016471">
        <w:rPr>
          <w:rFonts w:asciiTheme="minorHAnsi" w:hAnsiTheme="minorHAnsi" w:cs="Times"/>
          <w:i/>
          <w:lang w:val="en-US" w:eastAsia="en-GB"/>
        </w:rPr>
        <w:t>Jolie Brise</w:t>
      </w:r>
      <w:r w:rsidRPr="00EA3681">
        <w:rPr>
          <w:rFonts w:asciiTheme="minorHAnsi" w:hAnsiTheme="minorHAnsi" w:cs="Times"/>
          <w:lang w:val="en-US" w:eastAsia="en-GB"/>
        </w:rPr>
        <w:t xml:space="preserve"> and Dauntsey’s School is to conduct its</w:t>
      </w:r>
      <w:r>
        <w:rPr>
          <w:rFonts w:asciiTheme="minorHAnsi" w:hAnsiTheme="minorHAnsi" w:cs="Times"/>
          <w:lang w:val="en-US" w:eastAsia="en-GB"/>
        </w:rPr>
        <w:t>’</w:t>
      </w:r>
      <w:r w:rsidRPr="00EA3681">
        <w:rPr>
          <w:rFonts w:asciiTheme="minorHAnsi" w:hAnsiTheme="minorHAnsi" w:cs="Times"/>
          <w:lang w:val="en-US" w:eastAsia="en-GB"/>
        </w:rPr>
        <w:t xml:space="preserve"> activities</w:t>
      </w:r>
      <w:r>
        <w:rPr>
          <w:rFonts w:asciiTheme="minorHAnsi" w:hAnsiTheme="minorHAnsi" w:cs="Times"/>
          <w:lang w:val="en-US" w:eastAsia="en-GB"/>
        </w:rPr>
        <w:t>,</w:t>
      </w:r>
      <w:r w:rsidRPr="00EA3681">
        <w:rPr>
          <w:rFonts w:asciiTheme="minorHAnsi" w:hAnsiTheme="minorHAnsi" w:cs="Times"/>
          <w:lang w:val="en-US" w:eastAsia="en-GB"/>
        </w:rPr>
        <w:t xml:space="preserve"> taking full account of the health and safety of its employees and of all persons using or connected with </w:t>
      </w:r>
      <w:r>
        <w:rPr>
          <w:rFonts w:asciiTheme="minorHAnsi" w:hAnsiTheme="minorHAnsi" w:cs="Times"/>
          <w:lang w:val="en-US" w:eastAsia="en-GB"/>
        </w:rPr>
        <w:t>the vessel and to protect the environment.</w:t>
      </w:r>
      <w:r w:rsidRPr="00EA3681">
        <w:rPr>
          <w:rFonts w:asciiTheme="minorHAnsi" w:hAnsiTheme="minorHAnsi" w:cs="Times"/>
          <w:lang w:val="en-US" w:eastAsia="en-GB"/>
        </w:rPr>
        <w:t xml:space="preserve"> In</w:t>
      </w:r>
      <w:r>
        <w:rPr>
          <w:rFonts w:asciiTheme="minorHAnsi" w:hAnsiTheme="minorHAnsi" w:cs="Times"/>
          <w:lang w:val="en-US" w:eastAsia="en-GB"/>
        </w:rPr>
        <w:t xml:space="preserve"> implementing this policy, Daun</w:t>
      </w:r>
      <w:r w:rsidRPr="00EA3681">
        <w:rPr>
          <w:rFonts w:asciiTheme="minorHAnsi" w:hAnsiTheme="minorHAnsi" w:cs="Times"/>
          <w:lang w:val="en-US" w:eastAsia="en-GB"/>
        </w:rPr>
        <w:t xml:space="preserve">tsey’s School will ensure that </w:t>
      </w:r>
      <w:r w:rsidRPr="00016471">
        <w:rPr>
          <w:rFonts w:asciiTheme="minorHAnsi" w:hAnsiTheme="minorHAnsi" w:cs="Times"/>
          <w:i/>
          <w:lang w:val="en-US" w:eastAsia="en-GB"/>
        </w:rPr>
        <w:t>Jolie Brise</w:t>
      </w:r>
      <w:r w:rsidRPr="00EA3681">
        <w:rPr>
          <w:rFonts w:asciiTheme="minorHAnsi" w:hAnsiTheme="minorHAnsi" w:cs="Times"/>
          <w:lang w:val="en-US" w:eastAsia="en-GB"/>
        </w:rPr>
        <w:t xml:space="preserve"> is, at all times, properly maintained and operated by qualified personnel in full compliance with relevant legislation. </w:t>
      </w:r>
    </w:p>
    <w:p w:rsidR="00884C81" w:rsidRPr="00964274" w:rsidRDefault="00884C81" w:rsidP="00884C81">
      <w:pPr>
        <w:rPr>
          <w:rFonts w:asciiTheme="minorHAnsi" w:hAnsiTheme="minorHAnsi"/>
          <w:lang w:val="en-US"/>
        </w:rPr>
      </w:pPr>
      <w:r w:rsidRPr="00EA3681">
        <w:rPr>
          <w:rFonts w:asciiTheme="minorHAnsi" w:hAnsiTheme="minorHAnsi"/>
        </w:rPr>
        <w:t>Going to sea is all about assessing risk. Whilst it is impossible to fully</w:t>
      </w:r>
      <w:r w:rsidRPr="00D81E97">
        <w:t xml:space="preserve"> eliminate risk, it can be assessed and where necessary</w:t>
      </w:r>
      <w:r>
        <w:t>,</w:t>
      </w:r>
      <w:r w:rsidRPr="00D81E97">
        <w:t xml:space="preserve"> steps taken to minimise its</w:t>
      </w:r>
      <w:r>
        <w:t>’</w:t>
      </w:r>
      <w:r w:rsidRPr="00D81E97">
        <w:t xml:space="preserve"> effects or </w:t>
      </w:r>
      <w:r>
        <w:t xml:space="preserve">actions taken, </w:t>
      </w:r>
      <w:r w:rsidRPr="00D81E97">
        <w:t>to inform others about its</w:t>
      </w:r>
      <w:r>
        <w:t>’</w:t>
      </w:r>
      <w:r w:rsidRPr="00D81E97">
        <w:t xml:space="preserve"> presence. </w:t>
      </w:r>
    </w:p>
    <w:p w:rsidR="00884C81" w:rsidRPr="003662FD" w:rsidRDefault="00884C81" w:rsidP="00884C81">
      <w:pPr>
        <w:autoSpaceDE w:val="0"/>
        <w:autoSpaceDN w:val="0"/>
        <w:adjustRightInd w:val="0"/>
        <w:spacing w:after="0" w:line="240" w:lineRule="auto"/>
        <w:rPr>
          <w:rFonts w:cs="Calibri"/>
        </w:rPr>
      </w:pPr>
      <w:r>
        <w:t>The Head of Sailing</w:t>
      </w:r>
      <w:r w:rsidRPr="00D81E97">
        <w:t xml:space="preserve"> will carry out a</w:t>
      </w:r>
      <w:r>
        <w:t xml:space="preserve"> risk assessment annually or</w:t>
      </w:r>
      <w:r w:rsidRPr="00D81E97">
        <w:t xml:space="preserve"> more often if circumstances change or dictate.</w:t>
      </w:r>
      <w:r>
        <w:t xml:space="preserve"> It should be remembered that Sailing carries with it inherent dangers and the Skipper and mate are constantly carrying out and applying Dynamic Risk assessments when they are on-board.  </w:t>
      </w:r>
      <w:r>
        <w:br/>
      </w:r>
      <w:r>
        <w:br/>
      </w:r>
      <w:r w:rsidRPr="003662FD">
        <w:rPr>
          <w:rFonts w:cs="Calibri"/>
        </w:rPr>
        <w:t xml:space="preserve">The risk assessment will follow these steps: </w:t>
      </w:r>
      <w:r w:rsidRPr="003662FD">
        <w:rPr>
          <w:rFonts w:cs="Calibri"/>
        </w:rPr>
        <w:br/>
        <w:t xml:space="preserve">Identify the </w:t>
      </w:r>
      <w:r w:rsidRPr="003662FD">
        <w:rPr>
          <w:rFonts w:cs="Calibri"/>
          <w:bCs/>
        </w:rPr>
        <w:t>hazards</w:t>
      </w:r>
      <w:r w:rsidRPr="003662FD">
        <w:rPr>
          <w:rFonts w:cs="Calibri"/>
          <w:b/>
          <w:bCs/>
        </w:rPr>
        <w:t xml:space="preserve"> </w:t>
      </w:r>
      <w:r w:rsidRPr="00F863B2">
        <w:rPr>
          <w:rFonts w:cs="Calibri"/>
          <w:bCs/>
        </w:rPr>
        <w:t>and a</w:t>
      </w:r>
      <w:r w:rsidRPr="003662FD">
        <w:rPr>
          <w:rFonts w:cs="Calibri"/>
        </w:rPr>
        <w:t>ssess the chances of a hazardous event occurring</w:t>
      </w:r>
      <w:r>
        <w:rPr>
          <w:rFonts w:cs="Calibri"/>
        </w:rPr>
        <w:t>.</w:t>
      </w:r>
      <w:r w:rsidRPr="003662FD">
        <w:rPr>
          <w:rFonts w:cs="Calibri"/>
        </w:rPr>
        <w:t xml:space="preserve"> </w:t>
      </w:r>
      <w:r w:rsidRPr="003662FD">
        <w:rPr>
          <w:rFonts w:cs="Calibri"/>
        </w:rPr>
        <w:br/>
        <w:t>Assess the severity or consequences, and if the risk and severity is too great, take action to</w:t>
      </w:r>
      <w:r>
        <w:rPr>
          <w:rFonts w:cs="Calibri"/>
        </w:rPr>
        <w:t>;</w:t>
      </w:r>
      <w:r w:rsidRPr="003662FD">
        <w:rPr>
          <w:rFonts w:cs="Calibri"/>
        </w:rPr>
        <w:br/>
        <w:t xml:space="preserve">remove the </w:t>
      </w:r>
      <w:r w:rsidRPr="003662FD">
        <w:rPr>
          <w:rFonts w:cs="Calibri"/>
          <w:bCs/>
        </w:rPr>
        <w:t>risk</w:t>
      </w:r>
      <w:r w:rsidRPr="003662FD">
        <w:rPr>
          <w:rFonts w:cs="Calibri"/>
        </w:rPr>
        <w:t>, or if not possible, reduce the risk to as low a level as reasonably practicable.</w:t>
      </w:r>
    </w:p>
    <w:p w:rsidR="00884C81" w:rsidRDefault="00884C81" w:rsidP="00884C81">
      <w:pPr>
        <w:rPr>
          <w:lang w:val="en-US"/>
        </w:rPr>
      </w:pPr>
      <w:r>
        <w:rPr>
          <w:lang w:val="en-US"/>
        </w:rPr>
        <w:br/>
        <w:t>R</w:t>
      </w:r>
      <w:r w:rsidRPr="00D81E97">
        <w:rPr>
          <w:lang w:val="en-US"/>
        </w:rPr>
        <w:t>isk will be managed by</w:t>
      </w:r>
      <w:r>
        <w:rPr>
          <w:lang w:val="en-US"/>
        </w:rPr>
        <w:t>:</w:t>
      </w:r>
      <w:r w:rsidRPr="00D81E97">
        <w:rPr>
          <w:lang w:val="en-US"/>
        </w:rPr>
        <w:t xml:space="preserve"> </w:t>
      </w:r>
      <w:r>
        <w:rPr>
          <w:lang w:val="en-US"/>
        </w:rPr>
        <w:br/>
        <w:t>E</w:t>
      </w:r>
      <w:r w:rsidRPr="00D81E97">
        <w:rPr>
          <w:lang w:val="en-US"/>
        </w:rPr>
        <w:t>nsuring facilities</w:t>
      </w:r>
      <w:r>
        <w:rPr>
          <w:lang w:val="en-US"/>
        </w:rPr>
        <w:t xml:space="preserve"> and vessels conform to relevant </w:t>
      </w:r>
      <w:r w:rsidRPr="00D81E97">
        <w:rPr>
          <w:lang w:val="en-US"/>
        </w:rPr>
        <w:t>standards</w:t>
      </w:r>
      <w:r>
        <w:rPr>
          <w:lang w:val="en-US"/>
        </w:rPr>
        <w:t xml:space="preserve">, </w:t>
      </w:r>
      <w:r w:rsidRPr="00D81E97">
        <w:rPr>
          <w:lang w:val="en-US"/>
        </w:rPr>
        <w:t>are safe to use and maintained</w:t>
      </w:r>
      <w:r>
        <w:rPr>
          <w:lang w:val="en-US"/>
        </w:rPr>
        <w:t xml:space="preserve">. </w:t>
      </w:r>
      <w:r>
        <w:rPr>
          <w:lang w:val="en-US"/>
        </w:rPr>
        <w:br/>
        <w:t xml:space="preserve">Using trained staff, who are informed about the risk through documentation and briefing. </w:t>
      </w:r>
      <w:r>
        <w:rPr>
          <w:lang w:val="en-US"/>
        </w:rPr>
        <w:br/>
        <w:t xml:space="preserve">Staff informing trainees and passengers of the risks with the activity and use of safety equipment. </w:t>
      </w:r>
      <w:r>
        <w:rPr>
          <w:lang w:val="en-US"/>
        </w:rPr>
        <w:br/>
        <w:t>Using the guidance laid down in these operational documents and following best practice.</w:t>
      </w:r>
    </w:p>
    <w:p w:rsidR="00884C81" w:rsidRDefault="00884C81" w:rsidP="00884C81">
      <w:r>
        <w:t>C</w:t>
      </w:r>
      <w:r w:rsidRPr="00D81E97">
        <w:t>hanges to the risk assessment or operational procedur</w:t>
      </w:r>
      <w:r>
        <w:t>es will be notified to the</w:t>
      </w:r>
      <w:r w:rsidRPr="00D81E97">
        <w:t xml:space="preserve"> staff in writing.</w:t>
      </w:r>
    </w:p>
    <w:p w:rsidR="00884C81" w:rsidRPr="00D81E97" w:rsidRDefault="00884C81" w:rsidP="00884C81">
      <w:r>
        <w:t>S</w:t>
      </w:r>
      <w:r w:rsidRPr="00D81E97">
        <w:t>taff should feel free to seek guidan</w:t>
      </w:r>
      <w:r>
        <w:t>ce from the Head of Sailing or their superior,</w:t>
      </w:r>
      <w:r w:rsidRPr="00D81E97">
        <w:t xml:space="preserve"> if faced with a problem they are unsure of handling. No unnecessary risk should be taken that may e</w:t>
      </w:r>
      <w:r>
        <w:t>ndanger the lives of the trainee</w:t>
      </w:r>
      <w:r w:rsidRPr="00D81E97">
        <w:t xml:space="preserve">, staff or others. </w:t>
      </w:r>
      <w:r>
        <w:t>The p</w:t>
      </w:r>
      <w:r w:rsidRPr="00D81E97">
        <w:t>revailing conditions</w:t>
      </w:r>
      <w:r>
        <w:t xml:space="preserve"> of,</w:t>
      </w:r>
      <w:r w:rsidRPr="00D81E97">
        <w:t xml:space="preserve"> </w:t>
      </w:r>
      <w:r>
        <w:t>age, declared medical condition and</w:t>
      </w:r>
      <w:r w:rsidRPr="00D81E97">
        <w:t xml:space="preserve"> experience of the individual</w:t>
      </w:r>
      <w:r>
        <w:t xml:space="preserve">s, </w:t>
      </w:r>
      <w:r w:rsidRPr="00D81E97">
        <w:t>will influence this decision.</w:t>
      </w:r>
    </w:p>
    <w:p w:rsidR="00884C81" w:rsidRDefault="00884C81" w:rsidP="00884C81">
      <w:pPr>
        <w:widowControl w:val="0"/>
        <w:autoSpaceDE w:val="0"/>
        <w:autoSpaceDN w:val="0"/>
        <w:adjustRightInd w:val="0"/>
        <w:spacing w:after="320" w:line="240" w:lineRule="auto"/>
        <w:rPr>
          <w:rFonts w:asciiTheme="minorHAnsi" w:hAnsiTheme="minorHAnsi"/>
          <w:lang w:val="en-US"/>
        </w:rPr>
      </w:pPr>
      <w:r w:rsidRPr="00EA3681">
        <w:rPr>
          <w:rFonts w:asciiTheme="minorHAnsi" w:hAnsiTheme="minorHAnsi"/>
          <w:lang w:val="en-US"/>
        </w:rPr>
        <w:t xml:space="preserve">Our intention is to create a safety </w:t>
      </w:r>
      <w:r>
        <w:rPr>
          <w:rFonts w:asciiTheme="minorHAnsi" w:hAnsiTheme="minorHAnsi"/>
          <w:lang w:val="en-US"/>
        </w:rPr>
        <w:t xml:space="preserve">and environmental </w:t>
      </w:r>
      <w:r w:rsidRPr="00EA3681">
        <w:rPr>
          <w:rFonts w:asciiTheme="minorHAnsi" w:hAnsiTheme="minorHAnsi"/>
          <w:lang w:val="en-US"/>
        </w:rPr>
        <w:t xml:space="preserve">ethos surrounding </w:t>
      </w:r>
      <w:r w:rsidRPr="00016471">
        <w:rPr>
          <w:rFonts w:asciiTheme="minorHAnsi" w:hAnsiTheme="minorHAnsi"/>
          <w:i/>
          <w:lang w:val="en-US"/>
        </w:rPr>
        <w:t>Jolie Brise</w:t>
      </w:r>
      <w:r w:rsidRPr="00EA3681">
        <w:rPr>
          <w:rFonts w:asciiTheme="minorHAnsi" w:hAnsiTheme="minorHAnsi"/>
          <w:lang w:val="en-US"/>
        </w:rPr>
        <w:t xml:space="preserve"> and demonstrate best practice </w:t>
      </w:r>
      <w:r>
        <w:rPr>
          <w:rFonts w:asciiTheme="minorHAnsi" w:hAnsiTheme="minorHAnsi"/>
          <w:lang w:val="en-US"/>
        </w:rPr>
        <w:t>in</w:t>
      </w:r>
      <w:r w:rsidRPr="00EA3681">
        <w:rPr>
          <w:rFonts w:asciiTheme="minorHAnsi" w:hAnsiTheme="minorHAnsi"/>
          <w:lang w:val="en-US"/>
        </w:rPr>
        <w:t xml:space="preserve"> the operation of the vessel.</w:t>
      </w:r>
      <w:r>
        <w:rPr>
          <w:rFonts w:asciiTheme="minorHAnsi" w:hAnsiTheme="minorHAnsi"/>
          <w:lang w:val="en-US"/>
        </w:rPr>
        <w:t xml:space="preserve"> </w:t>
      </w:r>
    </w:p>
    <w:p w:rsidR="00884C81" w:rsidRPr="00EA3681" w:rsidRDefault="00884C81" w:rsidP="00884C81">
      <w:pPr>
        <w:widowControl w:val="0"/>
        <w:autoSpaceDE w:val="0"/>
        <w:autoSpaceDN w:val="0"/>
        <w:adjustRightInd w:val="0"/>
        <w:spacing w:after="320" w:line="240" w:lineRule="auto"/>
        <w:rPr>
          <w:rFonts w:asciiTheme="minorHAnsi" w:hAnsiTheme="minorHAnsi" w:cs="Times"/>
          <w:lang w:val="en-US" w:eastAsia="en-GB"/>
        </w:rPr>
      </w:pPr>
      <w:r w:rsidRPr="001A10CA">
        <w:rPr>
          <w:rFonts w:asciiTheme="minorHAnsi" w:hAnsiTheme="minorHAnsi" w:cs="Trebuchet MS"/>
          <w:lang w:val="en-US" w:eastAsia="en-GB"/>
        </w:rPr>
        <w:t>This will be achieved by</w:t>
      </w:r>
      <w:r w:rsidRPr="001A10CA">
        <w:rPr>
          <w:rFonts w:asciiTheme="minorHAnsi" w:hAnsiTheme="minorHAnsi" w:cs="Times"/>
          <w:lang w:val="en-US" w:eastAsia="en-GB"/>
        </w:rPr>
        <w:t xml:space="preserve"> </w:t>
      </w:r>
      <w:r w:rsidRPr="001A10CA">
        <w:rPr>
          <w:rFonts w:asciiTheme="minorHAnsi" w:hAnsiTheme="minorHAnsi" w:cs="Trebuchet MS"/>
          <w:lang w:val="en-US" w:eastAsia="en-GB"/>
        </w:rPr>
        <w:t>providing safe practices in vessel operation and a safe working environment, establishing safeguards against identified risks and continuously improving skills of personnel ashore and aboard, including preparing for emergencies.</w:t>
      </w:r>
    </w:p>
    <w:p w:rsidR="00884C81" w:rsidRDefault="00884C81" w:rsidP="00884C81">
      <w:r>
        <w:t>Annexes give specific detail for operational and emergency procedures. Further guidance is given on the handling of the vessel.</w:t>
      </w:r>
      <w:r w:rsidRPr="00274198">
        <w:t xml:space="preserve"> </w:t>
      </w:r>
      <w:r>
        <w:t>F</w:t>
      </w:r>
      <w:r w:rsidRPr="004E62DE">
        <w:t>or the safe running</w:t>
      </w:r>
      <w:r w:rsidRPr="00D81E97">
        <w:t xml:space="preserve"> </w:t>
      </w:r>
      <w:r>
        <w:t xml:space="preserve">of the vessel </w:t>
      </w:r>
      <w:r w:rsidRPr="00D81E97">
        <w:t>it is a requirement</w:t>
      </w:r>
      <w:r>
        <w:t xml:space="preserve"> </w:t>
      </w:r>
      <w:r w:rsidRPr="00D81E97">
        <w:t>that the instructors and staff read and fully understand these procedures.</w:t>
      </w:r>
      <w:r>
        <w:br/>
      </w:r>
    </w:p>
    <w:p w:rsidR="00884C81" w:rsidRDefault="00884C81" w:rsidP="00884C81">
      <w:r>
        <w:t xml:space="preserve">Signed </w:t>
      </w:r>
    </w:p>
    <w:p w:rsidR="00884C81" w:rsidRDefault="00884C81" w:rsidP="00884C81">
      <w:r>
        <w:t>T. Marris</w:t>
      </w:r>
      <w:r>
        <w:tab/>
        <w:t>Head of Sailing</w:t>
      </w:r>
    </w:p>
    <w:p w:rsidR="00884C81" w:rsidRDefault="00884C81" w:rsidP="00884C81">
      <w:pPr>
        <w:spacing w:after="0" w:line="240" w:lineRule="auto"/>
        <w:rPr>
          <w:b/>
        </w:rPr>
      </w:pPr>
      <w:r>
        <w:rPr>
          <w:b/>
        </w:rPr>
        <w:br w:type="page"/>
      </w:r>
      <w:r>
        <w:rPr>
          <w:b/>
          <w:sz w:val="28"/>
          <w:szCs w:val="28"/>
        </w:rPr>
        <w:lastRenderedPageBreak/>
        <w:t>3</w:t>
      </w:r>
      <w:r>
        <w:rPr>
          <w:b/>
          <w:sz w:val="28"/>
          <w:szCs w:val="28"/>
        </w:rPr>
        <w:tab/>
      </w:r>
      <w:r w:rsidRPr="008501DE">
        <w:rPr>
          <w:b/>
          <w:sz w:val="28"/>
          <w:szCs w:val="28"/>
        </w:rPr>
        <w:t>Responsibilities</w:t>
      </w:r>
      <w:r w:rsidRPr="008501DE">
        <w:rPr>
          <w:b/>
          <w:sz w:val="28"/>
          <w:szCs w:val="28"/>
        </w:rPr>
        <w:br/>
      </w:r>
      <w:r>
        <w:rPr>
          <w:lang w:val="en-US"/>
        </w:rPr>
        <w:t xml:space="preserve">The registered owner of </w:t>
      </w:r>
      <w:r w:rsidRPr="00192234">
        <w:rPr>
          <w:i/>
          <w:lang w:val="en-US"/>
        </w:rPr>
        <w:t>Jolie Brise</w:t>
      </w:r>
      <w:r>
        <w:rPr>
          <w:lang w:val="en-US"/>
        </w:rPr>
        <w:t xml:space="preserve"> is Dauntsey’s School. The vessel is managed by the Head of Sailing, on the School’s behalf.</w:t>
      </w:r>
    </w:p>
    <w:p w:rsidR="00884C81" w:rsidRDefault="00884C81" w:rsidP="00884C81">
      <w:pPr>
        <w:spacing w:after="0" w:line="240" w:lineRule="auto"/>
        <w:rPr>
          <w:b/>
        </w:rPr>
      </w:pPr>
    </w:p>
    <w:p w:rsidR="00884C81" w:rsidRDefault="00884C81" w:rsidP="00884C81">
      <w:pPr>
        <w:spacing w:after="0" w:line="240" w:lineRule="auto"/>
        <w:rPr>
          <w:b/>
        </w:rPr>
      </w:pPr>
      <w:r>
        <w:rPr>
          <w:lang w:val="en-US"/>
        </w:rPr>
        <w:t>Everyone who has a hand in the operation of Jolie Brise have an overriding responsibility to</w:t>
      </w:r>
      <w:r w:rsidRPr="00D81E97">
        <w:rPr>
          <w:lang w:val="en-US"/>
        </w:rPr>
        <w:t xml:space="preserve"> </w:t>
      </w:r>
      <w:r>
        <w:rPr>
          <w:lang w:val="en-US"/>
        </w:rPr>
        <w:t>take care of their own health and safety and that of others, co-operate in health and safety duties, make proper use of safety equipment and report any deficiencies or hazards.</w:t>
      </w:r>
    </w:p>
    <w:p w:rsidR="00884C81" w:rsidRDefault="00884C81" w:rsidP="00884C81">
      <w:pPr>
        <w:spacing w:after="0" w:line="240" w:lineRule="auto"/>
        <w:rPr>
          <w:b/>
        </w:rPr>
      </w:pPr>
    </w:p>
    <w:p w:rsidR="00884C81" w:rsidRPr="007759C8" w:rsidRDefault="00884C81" w:rsidP="00884C81">
      <w:pPr>
        <w:spacing w:after="0" w:line="240" w:lineRule="auto"/>
        <w:rPr>
          <w:b/>
        </w:rPr>
      </w:pPr>
      <w:r w:rsidRPr="003C1AF4">
        <w:rPr>
          <w:rFonts w:asciiTheme="minorHAnsi" w:hAnsiTheme="minorHAnsi"/>
        </w:rPr>
        <w:t xml:space="preserve">‘Head’ </w:t>
      </w:r>
      <w:r>
        <w:rPr>
          <w:rFonts w:asciiTheme="minorHAnsi" w:hAnsiTheme="minorHAnsi"/>
          <w:lang w:val="en-US" w:eastAsia="en-GB"/>
        </w:rPr>
        <w:t>has overall</w:t>
      </w:r>
      <w:r w:rsidRPr="003C1AF4">
        <w:rPr>
          <w:rFonts w:asciiTheme="minorHAnsi" w:hAnsiTheme="minorHAnsi"/>
          <w:lang w:val="en-US" w:eastAsia="en-GB"/>
        </w:rPr>
        <w:t xml:space="preserve"> responsible for ensuring compliance with the school's Health and Safety Policy which comprises of three parts - the General Policy Statement, the Organisation for Health and Safety, and the Arrangements.</w:t>
      </w:r>
      <w:r>
        <w:rPr>
          <w:rFonts w:asciiTheme="minorHAnsi" w:hAnsiTheme="minorHAnsi"/>
          <w:lang w:val="en-US" w:eastAsia="en-GB"/>
        </w:rPr>
        <w:t xml:space="preserve"> The Head delegates items of the day to day responsibilities for Health and Safety to the ‘Head of Sailing’ and where necessary the Bursar.</w:t>
      </w:r>
    </w:p>
    <w:p w:rsidR="00884C81" w:rsidRPr="003C1AF4" w:rsidRDefault="00884C81" w:rsidP="00884C81">
      <w:pPr>
        <w:widowControl w:val="0"/>
        <w:autoSpaceDE w:val="0"/>
        <w:autoSpaceDN w:val="0"/>
        <w:adjustRightInd w:val="0"/>
        <w:spacing w:after="240" w:line="240" w:lineRule="auto"/>
        <w:rPr>
          <w:rFonts w:asciiTheme="minorHAnsi" w:hAnsiTheme="minorHAnsi" w:cs="Times"/>
          <w:lang w:val="en-US" w:eastAsia="en-GB"/>
        </w:rPr>
      </w:pPr>
      <w:r>
        <w:rPr>
          <w:rFonts w:asciiTheme="minorHAnsi" w:hAnsiTheme="minorHAnsi"/>
        </w:rPr>
        <w:br/>
        <w:t>‘Governo</w:t>
      </w:r>
      <w:r w:rsidRPr="003C1AF4">
        <w:rPr>
          <w:rFonts w:asciiTheme="minorHAnsi" w:hAnsiTheme="minorHAnsi"/>
        </w:rPr>
        <w:t xml:space="preserve">rs’ </w:t>
      </w:r>
      <w:r w:rsidRPr="003C1AF4">
        <w:rPr>
          <w:rFonts w:asciiTheme="minorHAnsi" w:hAnsiTheme="minorHAnsi"/>
          <w:lang w:val="en-US" w:eastAsia="en-GB"/>
        </w:rPr>
        <w:t>recognise and accept their responsibility as ‘employ</w:t>
      </w:r>
      <w:r>
        <w:rPr>
          <w:rFonts w:asciiTheme="minorHAnsi" w:hAnsiTheme="minorHAnsi"/>
          <w:lang w:val="en-US" w:eastAsia="en-GB"/>
        </w:rPr>
        <w:t>ers’ for providing, so far as</w:t>
      </w:r>
      <w:r w:rsidRPr="003C1AF4">
        <w:rPr>
          <w:rFonts w:asciiTheme="minorHAnsi" w:hAnsiTheme="minorHAnsi"/>
          <w:lang w:val="en-US" w:eastAsia="en-GB"/>
        </w:rPr>
        <w:t xml:space="preserve"> reasonably practicable, safe and healthy work places, work practices and working environments for all their employees, pupils and visitors.</w:t>
      </w:r>
    </w:p>
    <w:p w:rsidR="00884C81" w:rsidRPr="001B5B88" w:rsidRDefault="00884C81" w:rsidP="00884C81">
      <w:r>
        <w:t>‘</w:t>
      </w:r>
      <w:r w:rsidRPr="003C1AF4">
        <w:rPr>
          <w:rFonts w:asciiTheme="minorHAnsi" w:hAnsiTheme="minorHAnsi"/>
        </w:rPr>
        <w:t>Head of Sailing’ has responsibility for the safe and efficient running of the vessel</w:t>
      </w:r>
      <w:r>
        <w:rPr>
          <w:rFonts w:asciiTheme="minorHAnsi" w:hAnsiTheme="minorHAnsi"/>
        </w:rPr>
        <w:t xml:space="preserve"> and developing the overall sailing and annual voyage plan</w:t>
      </w:r>
      <w:r w:rsidRPr="003C1AF4">
        <w:rPr>
          <w:rFonts w:asciiTheme="minorHAnsi" w:hAnsiTheme="minorHAnsi"/>
        </w:rPr>
        <w:t xml:space="preserve">. </w:t>
      </w:r>
      <w:r>
        <w:rPr>
          <w:rFonts w:asciiTheme="minorHAnsi" w:hAnsiTheme="minorHAnsi"/>
        </w:rPr>
        <w:t xml:space="preserve">He will manage the </w:t>
      </w:r>
      <w:r w:rsidRPr="003C1AF4">
        <w:rPr>
          <w:rFonts w:asciiTheme="minorHAnsi" w:hAnsiTheme="minorHAnsi"/>
        </w:rPr>
        <w:t>risk assessment</w:t>
      </w:r>
      <w:r>
        <w:rPr>
          <w:rFonts w:asciiTheme="minorHAnsi" w:hAnsiTheme="minorHAnsi"/>
        </w:rPr>
        <w:t xml:space="preserve">, </w:t>
      </w:r>
      <w:r w:rsidRPr="003C1AF4">
        <w:rPr>
          <w:rFonts w:asciiTheme="minorHAnsi" w:hAnsiTheme="minorHAnsi"/>
          <w:color w:val="000000"/>
        </w:rPr>
        <w:t xml:space="preserve">the health and safety of employees, pupils and other persons </w:t>
      </w:r>
      <w:r>
        <w:rPr>
          <w:rFonts w:asciiTheme="minorHAnsi" w:hAnsiTheme="minorHAnsi"/>
          <w:color w:val="000000"/>
        </w:rPr>
        <w:t xml:space="preserve">within his area of responsibility. </w:t>
      </w:r>
      <w:r w:rsidRPr="003C1AF4">
        <w:rPr>
          <w:rFonts w:asciiTheme="minorHAnsi" w:hAnsiTheme="minorHAnsi"/>
        </w:rPr>
        <w:t>This</w:t>
      </w:r>
      <w:r>
        <w:rPr>
          <w:rFonts w:asciiTheme="minorHAnsi" w:hAnsiTheme="minorHAnsi"/>
        </w:rPr>
        <w:t xml:space="preserve"> will include</w:t>
      </w:r>
      <w:r w:rsidRPr="003C1AF4">
        <w:rPr>
          <w:rFonts w:asciiTheme="minorHAnsi" w:hAnsiTheme="minorHAnsi"/>
        </w:rPr>
        <w:t xml:space="preserve"> safe manning, the compliance with relevant maritime laws and good practice</w:t>
      </w:r>
      <w:r w:rsidRPr="00FA66CA">
        <w:rPr>
          <w:rFonts w:asciiTheme="minorHAnsi" w:hAnsiTheme="minorHAnsi"/>
        </w:rPr>
        <w:t xml:space="preserve"> </w:t>
      </w:r>
      <w:r w:rsidRPr="003C1AF4">
        <w:rPr>
          <w:rFonts w:asciiTheme="minorHAnsi" w:hAnsiTheme="minorHAnsi"/>
        </w:rPr>
        <w:t>maintenance</w:t>
      </w:r>
      <w:r>
        <w:rPr>
          <w:rFonts w:asciiTheme="minorHAnsi" w:hAnsiTheme="minorHAnsi"/>
        </w:rPr>
        <w:t xml:space="preserve"> and refit</w:t>
      </w:r>
      <w:r w:rsidRPr="003C1AF4">
        <w:rPr>
          <w:rFonts w:asciiTheme="minorHAnsi" w:hAnsiTheme="minorHAnsi"/>
        </w:rPr>
        <w:t>,</w:t>
      </w:r>
      <w:r>
        <w:rPr>
          <w:rFonts w:asciiTheme="minorHAnsi" w:hAnsiTheme="minorHAnsi"/>
        </w:rPr>
        <w:t xml:space="preserve"> and safety inspections and accident reporting. </w:t>
      </w:r>
    </w:p>
    <w:p w:rsidR="00884C81" w:rsidRDefault="00884C81" w:rsidP="00884C81">
      <w:pPr>
        <w:rPr>
          <w:bCs/>
          <w:szCs w:val="20"/>
        </w:rPr>
      </w:pPr>
      <w:r>
        <w:t xml:space="preserve">‘Sailing Secretary’ </w:t>
      </w:r>
      <w:r>
        <w:rPr>
          <w:bCs/>
          <w:szCs w:val="20"/>
        </w:rPr>
        <w:t xml:space="preserve">is responsible for all administration in respect of </w:t>
      </w:r>
      <w:r>
        <w:rPr>
          <w:bCs/>
          <w:i/>
          <w:szCs w:val="20"/>
        </w:rPr>
        <w:t>Jolie Brise</w:t>
      </w:r>
      <w:r>
        <w:rPr>
          <w:bCs/>
          <w:szCs w:val="20"/>
        </w:rPr>
        <w:t xml:space="preserve"> and the Sailing Club. This will include producing Cruise Information documents reviewing and updating </w:t>
      </w:r>
      <w:r w:rsidRPr="009A2955">
        <w:rPr>
          <w:bCs/>
          <w:i/>
          <w:szCs w:val="20"/>
        </w:rPr>
        <w:t>Jolie Brise</w:t>
      </w:r>
      <w:r>
        <w:rPr>
          <w:bCs/>
          <w:szCs w:val="20"/>
        </w:rPr>
        <w:t xml:space="preserve"> documentation, club membership, arranging transport and crew changes. </w:t>
      </w:r>
    </w:p>
    <w:p w:rsidR="00884C81" w:rsidRPr="001B3881" w:rsidRDefault="00884C81" w:rsidP="00884C81">
      <w:pPr>
        <w:rPr>
          <w:bCs/>
          <w:szCs w:val="20"/>
        </w:rPr>
      </w:pPr>
      <w:r>
        <w:rPr>
          <w:bCs/>
          <w:szCs w:val="20"/>
        </w:rPr>
        <w:t xml:space="preserve">‘Shore Contacts’ are identified people within the school who are always on call whilst the vessel is at sea. They hold crew lists and information on how to contact the vessel and the procedures to take if the vessel is overdue. </w:t>
      </w:r>
    </w:p>
    <w:p w:rsidR="00884C81" w:rsidRDefault="00884C81" w:rsidP="00884C81">
      <w:pPr>
        <w:spacing w:after="0"/>
        <w:rPr>
          <w:rFonts w:cstheme="minorHAnsi"/>
        </w:rPr>
      </w:pPr>
      <w:r>
        <w:t xml:space="preserve">‘Skipper’ </w:t>
      </w:r>
      <w:r>
        <w:rPr>
          <w:rFonts w:cstheme="minorHAnsi"/>
        </w:rPr>
        <w:t>is the Master on board and</w:t>
      </w:r>
      <w:r w:rsidRPr="00527892">
        <w:rPr>
          <w:rFonts w:cstheme="minorHAnsi"/>
        </w:rPr>
        <w:t xml:space="preserve"> has</w:t>
      </w:r>
      <w:r>
        <w:rPr>
          <w:rFonts w:cstheme="minorHAnsi"/>
        </w:rPr>
        <w:t xml:space="preserve"> authority at all times</w:t>
      </w:r>
      <w:r w:rsidRPr="00527892">
        <w:rPr>
          <w:rFonts w:cstheme="minorHAnsi"/>
        </w:rPr>
        <w:t xml:space="preserve"> to make decisions with regard to the safety of the vessel and the persons on board.</w:t>
      </w:r>
      <w:r>
        <w:rPr>
          <w:rFonts w:cstheme="minorHAnsi"/>
        </w:rPr>
        <w:t xml:space="preserve"> The S</w:t>
      </w:r>
      <w:r w:rsidRPr="00527892">
        <w:rPr>
          <w:rFonts w:cstheme="minorHAnsi"/>
        </w:rPr>
        <w:t xml:space="preserve">kipper has ultimate responsibility for the safe navigation of the ship and the prevention of marine pollution.  </w:t>
      </w:r>
    </w:p>
    <w:p w:rsidR="00884C81" w:rsidRDefault="00884C81" w:rsidP="00884C81">
      <w:pPr>
        <w:spacing w:after="0"/>
      </w:pPr>
    </w:p>
    <w:p w:rsidR="00884C81" w:rsidRDefault="00884C81" w:rsidP="00884C81">
      <w:pPr>
        <w:spacing w:after="0"/>
      </w:pPr>
      <w:r>
        <w:t xml:space="preserve">‘Staff Mate’ has the responsibility for all aspects of the maintenance and the vessels refit detailed by the Head of Sailing. They are to work under the guidance of the Head of Sailing. The staff mate will also adopt the role and duties of Mate when sailing on board the vessel. </w:t>
      </w:r>
    </w:p>
    <w:p w:rsidR="00884C81" w:rsidRDefault="00884C81" w:rsidP="00884C81">
      <w:pPr>
        <w:spacing w:after="0"/>
      </w:pPr>
    </w:p>
    <w:p w:rsidR="00884C81" w:rsidRDefault="00884C81" w:rsidP="00884C81">
      <w:pPr>
        <w:spacing w:after="0"/>
      </w:pPr>
      <w:r>
        <w:t>‘Mate’ will carry out the skippers instructions Their day to day responsibilities will be watchkeeping, inspections, and assisting in the general safe running of the boat.</w:t>
      </w:r>
    </w:p>
    <w:p w:rsidR="00884C81" w:rsidRDefault="00884C81" w:rsidP="00884C81">
      <w:pPr>
        <w:spacing w:after="0"/>
      </w:pPr>
    </w:p>
    <w:p w:rsidR="00884C81" w:rsidRDefault="00884C81" w:rsidP="00884C81">
      <w:pPr>
        <w:spacing w:after="0"/>
      </w:pPr>
      <w:r>
        <w:t xml:space="preserve">‘Bosun’ will carry out the skippers and mate’s instructions. The Bosun is often a role that allows a person to train up into a mates position. </w:t>
      </w:r>
    </w:p>
    <w:p w:rsidR="00884C81" w:rsidRDefault="00884C81" w:rsidP="00884C81">
      <w:pPr>
        <w:spacing w:after="0"/>
      </w:pPr>
    </w:p>
    <w:p w:rsidR="00884C81" w:rsidRPr="008501DE" w:rsidRDefault="00884C81" w:rsidP="00884C81">
      <w:pPr>
        <w:spacing w:after="0"/>
      </w:pPr>
      <w:r>
        <w:t>‘Trainees/Passengers’ have a responsibility to themselves and others and their actions should not hinder the safe operation of the vessel.</w:t>
      </w:r>
      <w:r>
        <w:rPr>
          <w:b/>
          <w:sz w:val="28"/>
          <w:szCs w:val="28"/>
        </w:rPr>
        <w:br/>
      </w:r>
    </w:p>
    <w:p w:rsidR="00884C81" w:rsidRDefault="00884C81" w:rsidP="00884C81">
      <w:pPr>
        <w:spacing w:after="0" w:line="240" w:lineRule="auto"/>
        <w:rPr>
          <w:b/>
          <w:sz w:val="28"/>
          <w:szCs w:val="28"/>
        </w:rPr>
      </w:pPr>
      <w:r>
        <w:rPr>
          <w:b/>
          <w:sz w:val="28"/>
          <w:szCs w:val="28"/>
        </w:rPr>
        <w:br w:type="page"/>
      </w:r>
      <w:r>
        <w:rPr>
          <w:b/>
          <w:sz w:val="28"/>
          <w:szCs w:val="28"/>
        </w:rPr>
        <w:lastRenderedPageBreak/>
        <w:t xml:space="preserve">4 </w:t>
      </w:r>
      <w:r>
        <w:rPr>
          <w:b/>
          <w:sz w:val="28"/>
          <w:szCs w:val="28"/>
        </w:rPr>
        <w:tab/>
        <w:t>Designated Persons and Lines of Communication</w:t>
      </w:r>
    </w:p>
    <w:p w:rsidR="00884C81" w:rsidRDefault="00884C81" w:rsidP="00884C81">
      <w:pPr>
        <w:spacing w:after="120"/>
      </w:pPr>
      <w:r>
        <w:rPr>
          <w:b/>
        </w:rPr>
        <w:br/>
      </w:r>
      <w:r w:rsidRPr="00C47B11">
        <w:rPr>
          <w:b/>
        </w:rPr>
        <w:t>Designated person</w:t>
      </w:r>
      <w:r w:rsidRPr="00C47B11">
        <w:rPr>
          <w:b/>
        </w:rPr>
        <w:br/>
      </w:r>
      <w:r>
        <w:t>The Head of S</w:t>
      </w:r>
      <w:r w:rsidRPr="00FA66CA">
        <w:t>ail</w:t>
      </w:r>
      <w:r>
        <w:t xml:space="preserve">ing is the person designated by the school to be the link between the school and the safe operation of </w:t>
      </w:r>
      <w:r w:rsidRPr="00F67535">
        <w:rPr>
          <w:i/>
        </w:rPr>
        <w:t>Jolie Brise</w:t>
      </w:r>
      <w:r>
        <w:t xml:space="preserve">. </w:t>
      </w:r>
    </w:p>
    <w:p w:rsidR="00884C81" w:rsidRDefault="00884C81" w:rsidP="00884C81">
      <w:pPr>
        <w:spacing w:after="120"/>
      </w:pPr>
      <w:r w:rsidRPr="00C47B11">
        <w:rPr>
          <w:b/>
        </w:rPr>
        <w:t>School communication</w:t>
      </w:r>
      <w:r w:rsidRPr="00C47B11">
        <w:rPr>
          <w:b/>
        </w:rPr>
        <w:br/>
      </w:r>
      <w:r>
        <w:t xml:space="preserve">There is a responsibility by the school and those on board </w:t>
      </w:r>
      <w:r w:rsidRPr="00F67535">
        <w:rPr>
          <w:i/>
        </w:rPr>
        <w:t>Jolie Brise</w:t>
      </w:r>
      <w:r>
        <w:t xml:space="preserve"> to ensure that clear Lines of Communication are available so that the vessel can operate safely.</w:t>
      </w:r>
    </w:p>
    <w:p w:rsidR="00884C81" w:rsidRDefault="00884C81" w:rsidP="00884C81">
      <w:pPr>
        <w:spacing w:after="120"/>
      </w:pPr>
      <w:r>
        <w:t xml:space="preserve">The line of communication with the school is achieved by meetings between the Head of Sailing with the Head, Bursar and Board of Governors and the submitting of the Annual Voyage plan and Safety Management System for </w:t>
      </w:r>
      <w:r w:rsidRPr="00F67535">
        <w:rPr>
          <w:i/>
        </w:rPr>
        <w:t>Jolie Brise</w:t>
      </w:r>
      <w:r>
        <w:t xml:space="preserve">. </w:t>
      </w:r>
    </w:p>
    <w:p w:rsidR="00884C81" w:rsidRDefault="00884C81" w:rsidP="00884C81">
      <w:pPr>
        <w:spacing w:after="120"/>
      </w:pPr>
      <w:r w:rsidRPr="00C47B11">
        <w:rPr>
          <w:b/>
        </w:rPr>
        <w:t>Communication with Skipper and Mates</w:t>
      </w:r>
      <w:r w:rsidRPr="00C47B11">
        <w:rPr>
          <w:b/>
        </w:rPr>
        <w:br/>
      </w:r>
      <w:r>
        <w:t xml:space="preserve">The line of communication with Skippers and Mates is through induction, training, the production of Standard Operating Procedures and the constant discussion with the staff to discuss and review of voyages. </w:t>
      </w:r>
    </w:p>
    <w:p w:rsidR="00884C81" w:rsidRDefault="00884C81" w:rsidP="00884C81">
      <w:pPr>
        <w:spacing w:after="120"/>
        <w:rPr>
          <w:b/>
          <w:sz w:val="28"/>
          <w:szCs w:val="28"/>
        </w:rPr>
      </w:pPr>
      <w:r>
        <w:t xml:space="preserve">All those with a position of responsibility to </w:t>
      </w:r>
      <w:r w:rsidRPr="00F67535">
        <w:rPr>
          <w:i/>
        </w:rPr>
        <w:t>Jolie Brise</w:t>
      </w:r>
      <w:r>
        <w:t xml:space="preserve"> are welcome to discuss safety and environmental issues with the Head of Sailing, so that the safety of the vessel is not compromised</w:t>
      </w:r>
      <w:r>
        <w:br/>
        <w:t>and so that this document can be constantly updated.</w:t>
      </w:r>
      <w:r>
        <w:br/>
      </w:r>
      <w:r>
        <w:br/>
      </w:r>
      <w:r w:rsidRPr="00C47B11">
        <w:rPr>
          <w:b/>
        </w:rPr>
        <w:t>Overdue vessel</w:t>
      </w:r>
      <w:r w:rsidRPr="00C47B11">
        <w:rPr>
          <w:b/>
          <w:bCs/>
          <w:szCs w:val="20"/>
        </w:rPr>
        <w:br/>
      </w:r>
      <w:r>
        <w:rPr>
          <w:bCs/>
          <w:szCs w:val="20"/>
        </w:rPr>
        <w:t xml:space="preserve">Shoreside Contacts hold crew lists and specific information on how to contact the vessel and the procedures to take if the vessel is overdue. </w:t>
      </w:r>
    </w:p>
    <w:p w:rsidR="00884C81" w:rsidRDefault="00884C81" w:rsidP="00884C81">
      <w:pPr>
        <w:spacing w:after="120"/>
        <w:rPr>
          <w:b/>
          <w:sz w:val="28"/>
          <w:szCs w:val="28"/>
        </w:rPr>
      </w:pPr>
    </w:p>
    <w:p w:rsidR="00884C81" w:rsidRPr="005863CB" w:rsidRDefault="00884C81" w:rsidP="00884C81">
      <w:pPr>
        <w:spacing w:after="120"/>
      </w:pPr>
      <w:r>
        <w:rPr>
          <w:b/>
          <w:sz w:val="28"/>
          <w:szCs w:val="28"/>
        </w:rPr>
        <w:t>5</w:t>
      </w:r>
      <w:r>
        <w:rPr>
          <w:b/>
          <w:sz w:val="28"/>
          <w:szCs w:val="28"/>
        </w:rPr>
        <w:tab/>
        <w:t>Skippers responsibility</w:t>
      </w:r>
    </w:p>
    <w:p w:rsidR="00884C81" w:rsidRPr="004D3CF8" w:rsidRDefault="00884C81" w:rsidP="00884C81">
      <w:pPr>
        <w:spacing w:after="0"/>
        <w:rPr>
          <w:rFonts w:asciiTheme="minorHAnsi" w:hAnsiTheme="minorHAnsi" w:cstheme="minorHAnsi"/>
        </w:rPr>
      </w:pPr>
      <w:r w:rsidRPr="00BD3D93">
        <w:rPr>
          <w:rFonts w:asciiTheme="minorHAnsi" w:hAnsiTheme="minorHAnsi" w:cs="Verdana"/>
          <w:b/>
          <w:lang w:val="en-US" w:eastAsia="en-GB"/>
        </w:rPr>
        <w:t>Schools undertaking</w:t>
      </w:r>
      <w:r w:rsidRPr="00BD3D93">
        <w:rPr>
          <w:rFonts w:asciiTheme="minorHAnsi" w:hAnsiTheme="minorHAnsi" w:cs="Verdana"/>
          <w:b/>
          <w:lang w:val="en-US" w:eastAsia="en-GB"/>
        </w:rPr>
        <w:br/>
      </w:r>
      <w:r w:rsidRPr="004D3CF8">
        <w:rPr>
          <w:rFonts w:asciiTheme="minorHAnsi" w:hAnsiTheme="minorHAnsi" w:cs="Verdana"/>
          <w:lang w:val="en-US" w:eastAsia="en-GB"/>
        </w:rPr>
        <w:t>Dauntsey’s School consider that the Skipper is Master on</w:t>
      </w:r>
      <w:r>
        <w:rPr>
          <w:rFonts w:asciiTheme="minorHAnsi" w:hAnsiTheme="minorHAnsi" w:cs="Verdana"/>
          <w:lang w:val="en-US" w:eastAsia="en-GB"/>
        </w:rPr>
        <w:t xml:space="preserve"> </w:t>
      </w:r>
      <w:r w:rsidRPr="004D3CF8">
        <w:rPr>
          <w:rFonts w:asciiTheme="minorHAnsi" w:hAnsiTheme="minorHAnsi" w:cs="Verdana"/>
          <w:lang w:val="en-US" w:eastAsia="en-GB"/>
        </w:rPr>
        <w:t>board and has full responsibility and author</w:t>
      </w:r>
      <w:r>
        <w:rPr>
          <w:rFonts w:asciiTheme="minorHAnsi" w:hAnsiTheme="minorHAnsi" w:cs="Verdana"/>
          <w:lang w:val="en-US" w:eastAsia="en-GB"/>
        </w:rPr>
        <w:t>ity to operate the vessel</w:t>
      </w:r>
      <w:r w:rsidRPr="004D3CF8">
        <w:rPr>
          <w:rFonts w:asciiTheme="minorHAnsi" w:hAnsiTheme="minorHAnsi" w:cs="Verdana"/>
          <w:lang w:val="en-US" w:eastAsia="en-GB"/>
        </w:rPr>
        <w:t xml:space="preserve">. </w:t>
      </w:r>
      <w:r>
        <w:rPr>
          <w:rFonts w:asciiTheme="minorHAnsi" w:hAnsiTheme="minorHAnsi" w:cstheme="minorHAnsi"/>
        </w:rPr>
        <w:t xml:space="preserve">The School </w:t>
      </w:r>
      <w:r w:rsidRPr="004D3CF8">
        <w:rPr>
          <w:rFonts w:asciiTheme="minorHAnsi" w:hAnsiTheme="minorHAnsi" w:cstheme="minorHAnsi"/>
        </w:rPr>
        <w:t>acknowledge</w:t>
      </w:r>
      <w:r>
        <w:rPr>
          <w:rFonts w:asciiTheme="minorHAnsi" w:hAnsiTheme="minorHAnsi" w:cstheme="minorHAnsi"/>
        </w:rPr>
        <w:t>s</w:t>
      </w:r>
      <w:r w:rsidRPr="004D3CF8">
        <w:rPr>
          <w:rFonts w:asciiTheme="minorHAnsi" w:hAnsiTheme="minorHAnsi" w:cstheme="minorHAnsi"/>
        </w:rPr>
        <w:t xml:space="preserve"> that they cannot prevent or restrict the Skipper from taking or executing any decision </w:t>
      </w:r>
      <w:r>
        <w:rPr>
          <w:rFonts w:asciiTheme="minorHAnsi" w:hAnsiTheme="minorHAnsi" w:cstheme="minorHAnsi"/>
        </w:rPr>
        <w:t>that</w:t>
      </w:r>
      <w:r w:rsidRPr="004D3CF8">
        <w:rPr>
          <w:rFonts w:asciiTheme="minorHAnsi" w:hAnsiTheme="minorHAnsi" w:cstheme="minorHAnsi"/>
        </w:rPr>
        <w:t xml:space="preserve">, </w:t>
      </w:r>
      <w:r>
        <w:rPr>
          <w:rFonts w:asciiTheme="minorHAnsi" w:hAnsiTheme="minorHAnsi" w:cstheme="minorHAnsi"/>
        </w:rPr>
        <w:t>in the S</w:t>
      </w:r>
      <w:r w:rsidRPr="004D3CF8">
        <w:rPr>
          <w:rFonts w:asciiTheme="minorHAnsi" w:hAnsiTheme="minorHAnsi" w:cstheme="minorHAnsi"/>
        </w:rPr>
        <w:t>kipper</w:t>
      </w:r>
      <w:r>
        <w:rPr>
          <w:rFonts w:asciiTheme="minorHAnsi" w:hAnsiTheme="minorHAnsi" w:cstheme="minorHAnsi"/>
        </w:rPr>
        <w:t>’</w:t>
      </w:r>
      <w:r w:rsidRPr="004D3CF8">
        <w:rPr>
          <w:rFonts w:asciiTheme="minorHAnsi" w:hAnsiTheme="minorHAnsi" w:cstheme="minorHAnsi"/>
        </w:rPr>
        <w:t>s professional judgement, is necessary for safe navigation and protection of the marine environment.</w:t>
      </w:r>
      <w:r w:rsidRPr="004D3CF8">
        <w:rPr>
          <w:rFonts w:asciiTheme="minorHAnsi" w:hAnsiTheme="minorHAnsi" w:cstheme="minorHAnsi"/>
        </w:rPr>
        <w:br/>
      </w:r>
      <w:r w:rsidRPr="004D3CF8">
        <w:rPr>
          <w:rFonts w:asciiTheme="minorHAnsi" w:hAnsiTheme="minorHAnsi" w:cstheme="minorHAnsi"/>
        </w:rPr>
        <w:br/>
      </w:r>
      <w:r w:rsidRPr="00BD3D93">
        <w:rPr>
          <w:rFonts w:asciiTheme="minorHAnsi" w:hAnsiTheme="minorHAnsi" w:cstheme="minorHAnsi"/>
          <w:b/>
        </w:rPr>
        <w:t xml:space="preserve">The Skippers responsibilities are: </w:t>
      </w:r>
      <w:r w:rsidRPr="00BD3D93">
        <w:rPr>
          <w:rFonts w:asciiTheme="minorHAnsi" w:hAnsiTheme="minorHAnsi" w:cstheme="minorHAnsi"/>
          <w:b/>
        </w:rPr>
        <w:br/>
      </w:r>
      <w:r>
        <w:rPr>
          <w:rFonts w:asciiTheme="minorHAnsi" w:hAnsiTheme="minorHAnsi" w:cstheme="minorHAnsi"/>
        </w:rPr>
        <w:t>Safe running of the vessel and welfare of those on board</w:t>
      </w:r>
    </w:p>
    <w:p w:rsidR="00884C81" w:rsidRPr="004D3CF8" w:rsidRDefault="00884C81" w:rsidP="00884C81">
      <w:pPr>
        <w:spacing w:after="0"/>
        <w:rPr>
          <w:rFonts w:asciiTheme="minorHAnsi" w:hAnsiTheme="minorHAnsi" w:cstheme="minorHAnsi"/>
        </w:rPr>
      </w:pPr>
      <w:r w:rsidRPr="004D3CF8">
        <w:rPr>
          <w:rFonts w:asciiTheme="minorHAnsi" w:hAnsiTheme="minorHAnsi" w:cstheme="minorHAnsi"/>
        </w:rPr>
        <w:t xml:space="preserve">Implementing the Safety and Environmental Policy and encouraging the crew </w:t>
      </w:r>
      <w:r>
        <w:rPr>
          <w:rFonts w:asciiTheme="minorHAnsi" w:hAnsiTheme="minorHAnsi" w:cstheme="minorHAnsi"/>
        </w:rPr>
        <w:t xml:space="preserve">to </w:t>
      </w:r>
      <w:r w:rsidRPr="004D3CF8">
        <w:rPr>
          <w:rFonts w:asciiTheme="minorHAnsi" w:hAnsiTheme="minorHAnsi" w:cstheme="minorHAnsi"/>
        </w:rPr>
        <w:t>observe the Policy</w:t>
      </w:r>
      <w:r w:rsidRPr="004D3CF8">
        <w:rPr>
          <w:rFonts w:asciiTheme="minorHAnsi" w:hAnsiTheme="minorHAnsi" w:cstheme="minorHAnsi"/>
        </w:rPr>
        <w:br/>
        <w:t>Issuing orders and commands in a clear and simple manner</w:t>
      </w:r>
    </w:p>
    <w:p w:rsidR="00884C81" w:rsidRPr="004D3CF8" w:rsidRDefault="00884C81" w:rsidP="00884C81">
      <w:pPr>
        <w:spacing w:after="0"/>
        <w:rPr>
          <w:rFonts w:asciiTheme="minorHAnsi" w:hAnsiTheme="minorHAnsi" w:cstheme="minorHAnsi"/>
        </w:rPr>
      </w:pPr>
      <w:r w:rsidRPr="004D3CF8">
        <w:rPr>
          <w:rFonts w:asciiTheme="minorHAnsi" w:hAnsiTheme="minorHAnsi" w:cstheme="minorHAnsi"/>
        </w:rPr>
        <w:t>Verifying that specific tasks and requirements laid down in the operating procedures are completed Reporting all navigational hazards to the appropriate authority as soon as possible</w:t>
      </w:r>
      <w:r w:rsidRPr="004D3CF8">
        <w:rPr>
          <w:rFonts w:asciiTheme="minorHAnsi" w:hAnsiTheme="minorHAnsi" w:cstheme="minorHAnsi"/>
        </w:rPr>
        <w:br/>
        <w:t>Complete the Ship’s Log and associated paperwork</w:t>
      </w:r>
      <w:r w:rsidRPr="004D3CF8">
        <w:rPr>
          <w:rFonts w:asciiTheme="minorHAnsi" w:hAnsiTheme="minorHAnsi" w:cstheme="minorHAnsi"/>
        </w:rPr>
        <w:br/>
      </w:r>
      <w:r w:rsidRPr="004D3CF8">
        <w:rPr>
          <w:rFonts w:asciiTheme="minorHAnsi" w:hAnsiTheme="minorHAnsi" w:cs="Verdana"/>
          <w:lang w:val="en-US" w:eastAsia="en-GB"/>
        </w:rPr>
        <w:t>Reviewing the SMS and reporting its</w:t>
      </w:r>
      <w:r>
        <w:rPr>
          <w:rFonts w:asciiTheme="minorHAnsi" w:hAnsiTheme="minorHAnsi" w:cs="Verdana"/>
          <w:lang w:val="en-US" w:eastAsia="en-GB"/>
        </w:rPr>
        <w:t>’</w:t>
      </w:r>
      <w:r w:rsidRPr="004D3CF8">
        <w:rPr>
          <w:rFonts w:asciiTheme="minorHAnsi" w:hAnsiTheme="minorHAnsi" w:cs="Verdana"/>
          <w:lang w:val="en-US" w:eastAsia="en-GB"/>
        </w:rPr>
        <w:t xml:space="preserve"> deficiencie</w:t>
      </w:r>
      <w:r>
        <w:rPr>
          <w:rFonts w:asciiTheme="minorHAnsi" w:hAnsiTheme="minorHAnsi" w:cs="Verdana"/>
          <w:lang w:val="en-US" w:eastAsia="en-GB"/>
        </w:rPr>
        <w:t>s to the shore based management</w:t>
      </w:r>
    </w:p>
    <w:p w:rsidR="00884C81" w:rsidRPr="004D3CF8" w:rsidRDefault="00884C81" w:rsidP="00884C81">
      <w:pPr>
        <w:spacing w:after="120"/>
        <w:rPr>
          <w:rFonts w:asciiTheme="minorHAnsi" w:hAnsiTheme="minorHAnsi"/>
          <w:b/>
        </w:rPr>
      </w:pPr>
    </w:p>
    <w:p w:rsidR="00884C81" w:rsidRDefault="00884C81" w:rsidP="00884C81">
      <w:pPr>
        <w:spacing w:after="0" w:line="240" w:lineRule="auto"/>
        <w:rPr>
          <w:b/>
          <w:sz w:val="28"/>
          <w:szCs w:val="28"/>
        </w:rPr>
      </w:pPr>
      <w:r>
        <w:rPr>
          <w:b/>
          <w:sz w:val="28"/>
          <w:szCs w:val="28"/>
        </w:rPr>
        <w:br w:type="page"/>
      </w:r>
    </w:p>
    <w:p w:rsidR="00884C81" w:rsidRDefault="00884C81" w:rsidP="00884C81">
      <w:pPr>
        <w:spacing w:after="120"/>
        <w:rPr>
          <w:b/>
          <w:sz w:val="28"/>
          <w:szCs w:val="28"/>
        </w:rPr>
      </w:pPr>
      <w:r>
        <w:rPr>
          <w:b/>
          <w:sz w:val="28"/>
          <w:szCs w:val="28"/>
        </w:rPr>
        <w:lastRenderedPageBreak/>
        <w:t>6</w:t>
      </w:r>
      <w:r>
        <w:rPr>
          <w:b/>
          <w:sz w:val="28"/>
          <w:szCs w:val="28"/>
        </w:rPr>
        <w:tab/>
        <w:t xml:space="preserve">Resources and Personnel </w:t>
      </w:r>
    </w:p>
    <w:p w:rsidR="00884C81" w:rsidRDefault="00884C81" w:rsidP="00884C81">
      <w:pPr>
        <w:rPr>
          <w:b/>
        </w:rPr>
      </w:pPr>
      <w:r>
        <w:rPr>
          <w:b/>
        </w:rPr>
        <w:t>S</w:t>
      </w:r>
      <w:r w:rsidRPr="00062044">
        <w:rPr>
          <w:b/>
        </w:rPr>
        <w:t>taff</w:t>
      </w:r>
      <w:r>
        <w:rPr>
          <w:b/>
        </w:rPr>
        <w:t>, Certification and experience</w:t>
      </w:r>
      <w:r w:rsidRPr="00062044">
        <w:rPr>
          <w:b/>
        </w:rPr>
        <w:br/>
      </w:r>
      <w:r w:rsidRPr="00D81E97">
        <w:t xml:space="preserve">Only </w:t>
      </w:r>
      <w:r>
        <w:t>staff</w:t>
      </w:r>
      <w:r w:rsidRPr="00D81E97">
        <w:t xml:space="preserve"> who carry appropriate in date certification </w:t>
      </w:r>
      <w:r>
        <w:t xml:space="preserve">and relevant experience </w:t>
      </w:r>
      <w:r w:rsidRPr="00D81E97">
        <w:t xml:space="preserve">will </w:t>
      </w:r>
      <w:r>
        <w:t>fulfil the roles required by the Code</w:t>
      </w:r>
      <w:r w:rsidRPr="00D81E97">
        <w:t xml:space="preserve">. </w:t>
      </w:r>
      <w:r>
        <w:t xml:space="preserve">Because of the nature of the work, DBS checks will be carried out or kept on file for staff in contact with trainees. </w:t>
      </w:r>
      <w:r w:rsidRPr="00D81E97">
        <w:t>Up to date records of certification will be kept on file.</w:t>
      </w:r>
      <w:r w:rsidRPr="007F5F63">
        <w:rPr>
          <w:b/>
        </w:rPr>
        <w:t xml:space="preserve"> </w:t>
      </w:r>
    </w:p>
    <w:p w:rsidR="00884C81" w:rsidRPr="00D81E97" w:rsidRDefault="00884C81" w:rsidP="00884C81">
      <w:r w:rsidRPr="00BD3D93">
        <w:rPr>
          <w:b/>
        </w:rPr>
        <w:t>Induction</w:t>
      </w:r>
      <w:r w:rsidRPr="00BD3D93">
        <w:rPr>
          <w:b/>
        </w:rPr>
        <w:br/>
      </w:r>
      <w:r>
        <w:t>N</w:t>
      </w:r>
      <w:r w:rsidRPr="00D81E97">
        <w:t>ew</w:t>
      </w:r>
      <w:r>
        <w:t xml:space="preserve"> seagoing staff</w:t>
      </w:r>
      <w:r w:rsidRPr="00D81E97">
        <w:t xml:space="preserve"> will undertake</w:t>
      </w:r>
      <w:r>
        <w:t xml:space="preserve"> a briefing or induction </w:t>
      </w:r>
      <w:r w:rsidRPr="00D81E97">
        <w:t xml:space="preserve">with the </w:t>
      </w:r>
      <w:r>
        <w:t>direction of the Head of Sailing</w:t>
      </w:r>
      <w:r w:rsidRPr="00D81E97">
        <w:t xml:space="preserve"> or </w:t>
      </w:r>
      <w:r>
        <w:t xml:space="preserve">an </w:t>
      </w:r>
      <w:r w:rsidRPr="00D81E97">
        <w:t xml:space="preserve">experienced </w:t>
      </w:r>
      <w:r>
        <w:t>Skipper</w:t>
      </w:r>
      <w:r w:rsidRPr="00D81E97">
        <w:t xml:space="preserve"> to ensure they are aware of the day-to-day operations</w:t>
      </w:r>
      <w:r>
        <w:t xml:space="preserve"> on board.</w:t>
      </w:r>
    </w:p>
    <w:p w:rsidR="00884C81" w:rsidRPr="00D81E97" w:rsidRDefault="00884C81" w:rsidP="00884C81">
      <w:r w:rsidRPr="00BD3D93">
        <w:rPr>
          <w:b/>
        </w:rPr>
        <w:t>Evaluation of staff</w:t>
      </w:r>
      <w:r w:rsidRPr="00BD3D93">
        <w:rPr>
          <w:b/>
        </w:rPr>
        <w:br/>
      </w:r>
      <w:r w:rsidRPr="00D81E97">
        <w:t xml:space="preserve">The </w:t>
      </w:r>
      <w:r>
        <w:t>Head of Sailing</w:t>
      </w:r>
      <w:r w:rsidRPr="00D81E97">
        <w:t xml:space="preserve"> will monitor standards by </w:t>
      </w:r>
      <w:r>
        <w:t>either</w:t>
      </w:r>
      <w:r w:rsidRPr="00D81E97">
        <w:t xml:space="preserve"> meeting the </w:t>
      </w:r>
      <w:r>
        <w:t>trainees</w:t>
      </w:r>
      <w:r w:rsidRPr="00D81E97">
        <w:t xml:space="preserve"> by consulting feedback forms.</w:t>
      </w:r>
      <w:r>
        <w:t xml:space="preserve"> C</w:t>
      </w:r>
      <w:r w:rsidRPr="00D81E97">
        <w:t xml:space="preserve">omplaints will be dealt with </w:t>
      </w:r>
      <w:r>
        <w:t>by the Head of Sailing.</w:t>
      </w:r>
      <w:r w:rsidRPr="00D81E97">
        <w:t xml:space="preserve"> </w:t>
      </w:r>
    </w:p>
    <w:p w:rsidR="00884C81" w:rsidRDefault="00884C81" w:rsidP="00884C81">
      <w:pPr>
        <w:rPr>
          <w:lang w:val="en-US"/>
        </w:rPr>
      </w:pPr>
      <w:r>
        <w:rPr>
          <w:b/>
        </w:rPr>
        <w:t>Trainee</w:t>
      </w:r>
      <w:r w:rsidRPr="00D81E97">
        <w:rPr>
          <w:b/>
        </w:rPr>
        <w:t xml:space="preserve"> </w:t>
      </w:r>
      <w:r>
        <w:rPr>
          <w:b/>
        </w:rPr>
        <w:t xml:space="preserve">and Staff </w:t>
      </w:r>
      <w:r w:rsidRPr="00D81E97">
        <w:rPr>
          <w:b/>
        </w:rPr>
        <w:t>vulnerability</w:t>
      </w:r>
      <w:r w:rsidRPr="00D81E97">
        <w:rPr>
          <w:b/>
        </w:rPr>
        <w:br/>
      </w:r>
      <w:r>
        <w:rPr>
          <w:lang w:val="en-US"/>
        </w:rPr>
        <w:t xml:space="preserve">The Head of Sailing and Sailing Secretary </w:t>
      </w:r>
      <w:r w:rsidRPr="00D81E97">
        <w:rPr>
          <w:lang w:val="en-US"/>
        </w:rPr>
        <w:t xml:space="preserve">will make every effort to ensure that </w:t>
      </w:r>
      <w:r>
        <w:rPr>
          <w:lang w:val="en-US"/>
        </w:rPr>
        <w:t>trainees</w:t>
      </w:r>
      <w:r w:rsidRPr="00D81E97">
        <w:rPr>
          <w:lang w:val="en-US"/>
        </w:rPr>
        <w:t xml:space="preserve"> have not been allocated to </w:t>
      </w:r>
      <w:r>
        <w:rPr>
          <w:lang w:val="en-US"/>
        </w:rPr>
        <w:t>voyages</w:t>
      </w:r>
      <w:r w:rsidRPr="00D81E97">
        <w:rPr>
          <w:lang w:val="en-US"/>
        </w:rPr>
        <w:t xml:space="preserve"> that they</w:t>
      </w:r>
      <w:r>
        <w:rPr>
          <w:lang w:val="en-US"/>
        </w:rPr>
        <w:t xml:space="preserve"> are too young in which to participate. The ethos of the school is to introduce trainees to new experiences and the appropriateness of the experience will be assessed and supervised by the Skipper during the voyage.  </w:t>
      </w:r>
    </w:p>
    <w:p w:rsidR="00884C81" w:rsidRDefault="00884C81" w:rsidP="00884C81">
      <w:pPr>
        <w:rPr>
          <w:lang w:val="en-US"/>
        </w:rPr>
      </w:pPr>
      <w:r>
        <w:rPr>
          <w:lang w:val="en-US"/>
        </w:rPr>
        <w:br/>
      </w:r>
      <w:r w:rsidRPr="00D67781">
        <w:rPr>
          <w:lang w:val="en-US"/>
        </w:rPr>
        <w:t>A Staff member should ensure that they do not put themselves into a situation where they are alone with a trainee for any length of time and should seek another member of staff or another trainee to keep a balanced view of a</w:t>
      </w:r>
      <w:r>
        <w:rPr>
          <w:lang w:val="en-US"/>
        </w:rPr>
        <w:t xml:space="preserve"> situation. </w:t>
      </w:r>
      <w:r w:rsidRPr="00D67781">
        <w:rPr>
          <w:lang w:val="en-US"/>
        </w:rPr>
        <w:t xml:space="preserve"> </w:t>
      </w:r>
    </w:p>
    <w:p w:rsidR="00884C81" w:rsidRPr="009B2762" w:rsidRDefault="00884C81" w:rsidP="00884C81">
      <w:pPr>
        <w:rPr>
          <w:lang w:val="en-US"/>
        </w:rPr>
      </w:pPr>
      <w:r>
        <w:rPr>
          <w:b/>
          <w:lang w:val="en-US"/>
        </w:rPr>
        <w:t>Trainee suita</w:t>
      </w:r>
      <w:r w:rsidRPr="00BD3D93">
        <w:rPr>
          <w:b/>
          <w:lang w:val="en-US"/>
        </w:rPr>
        <w:t>bility</w:t>
      </w:r>
      <w:r>
        <w:rPr>
          <w:b/>
          <w:lang w:val="en-US"/>
        </w:rPr>
        <w:br/>
      </w:r>
      <w:r w:rsidRPr="00D81E97">
        <w:t xml:space="preserve">To ensure </w:t>
      </w:r>
      <w:r>
        <w:t>trainees</w:t>
      </w:r>
      <w:r w:rsidRPr="00D81E97">
        <w:t xml:space="preserve"> are fit for the intended course, all</w:t>
      </w:r>
      <w:r>
        <w:t xml:space="preserve"> persons</w:t>
      </w:r>
      <w:r w:rsidRPr="00D81E97">
        <w:t xml:space="preserve"> are required to fill out a health declaration</w:t>
      </w:r>
      <w:r w:rsidRPr="00C6526E">
        <w:t xml:space="preserve"> </w:t>
      </w:r>
      <w:r>
        <w:t>before they arrive. The health declaration</w:t>
      </w:r>
      <w:r w:rsidRPr="00D81E97">
        <w:t xml:space="preserve"> </w:t>
      </w:r>
      <w:r>
        <w:t>is not intended to stop</w:t>
      </w:r>
      <w:r w:rsidRPr="00D81E97">
        <w:t xml:space="preserve"> </w:t>
      </w:r>
      <w:r>
        <w:t>attendance but</w:t>
      </w:r>
      <w:r w:rsidRPr="00D81E97">
        <w:t xml:space="preserve"> will highlight </w:t>
      </w:r>
      <w:r>
        <w:t>to the School</w:t>
      </w:r>
      <w:r w:rsidRPr="00D81E97">
        <w:t xml:space="preserve"> any particular procedures required</w:t>
      </w:r>
      <w:r>
        <w:t xml:space="preserve"> or problems that could arise. This </w:t>
      </w:r>
      <w:r w:rsidRPr="00D81E97">
        <w:t xml:space="preserve">information will be passed by the </w:t>
      </w:r>
      <w:r>
        <w:t>Sailing Secretary to the Skipper responsible for the person, it will also travel in the minibus so that any issues can be dealt with promptly in case of accident</w:t>
      </w:r>
      <w:r w:rsidRPr="00D81E97">
        <w:t>.</w:t>
      </w:r>
      <w:r>
        <w:br/>
      </w:r>
      <w:r>
        <w:rPr>
          <w:b/>
          <w:lang w:val="en-US"/>
        </w:rPr>
        <w:br/>
        <w:t>Non Swimmers</w:t>
      </w:r>
      <w:r>
        <w:rPr>
          <w:b/>
          <w:lang w:val="en-US"/>
        </w:rPr>
        <w:br/>
      </w:r>
      <w:r w:rsidRPr="00D81E97">
        <w:t xml:space="preserve">The booking form will establish whether </w:t>
      </w:r>
      <w:r>
        <w:t>a trainee or passenger</w:t>
      </w:r>
      <w:r w:rsidRPr="00D81E97">
        <w:t xml:space="preserve"> can swim. Those that cannot</w:t>
      </w:r>
      <w:r>
        <w:t xml:space="preserve"> swim</w:t>
      </w:r>
      <w:r w:rsidRPr="00D81E97">
        <w:t xml:space="preserve"> will be required to wear a lifejacket (150 Newton performance level</w:t>
      </w:r>
      <w:r>
        <w:t>) when on deck and underway.</w:t>
      </w:r>
    </w:p>
    <w:p w:rsidR="00884C81" w:rsidRDefault="00884C81" w:rsidP="00884C81">
      <w:pPr>
        <w:rPr>
          <w:lang w:val="en-US"/>
        </w:rPr>
      </w:pPr>
      <w:r>
        <w:rPr>
          <w:b/>
          <w:lang w:val="en-US"/>
        </w:rPr>
        <w:t>Drugs</w:t>
      </w:r>
      <w:r w:rsidRPr="00E40807">
        <w:rPr>
          <w:b/>
          <w:lang w:val="en-US"/>
        </w:rPr>
        <w:t xml:space="preserve"> </w:t>
      </w:r>
      <w:r>
        <w:rPr>
          <w:b/>
          <w:lang w:val="en-US"/>
        </w:rPr>
        <w:t>and</w:t>
      </w:r>
      <w:r w:rsidRPr="00E40807">
        <w:rPr>
          <w:b/>
          <w:lang w:val="en-US"/>
        </w:rPr>
        <w:t xml:space="preserve"> Alcohol</w:t>
      </w:r>
      <w:r>
        <w:rPr>
          <w:b/>
          <w:lang w:val="en-US"/>
        </w:rPr>
        <w:t xml:space="preserve"> </w:t>
      </w:r>
      <w:r>
        <w:rPr>
          <w:b/>
          <w:lang w:val="en-US"/>
        </w:rPr>
        <w:br/>
      </w:r>
      <w:r w:rsidRPr="00A80E1B">
        <w:rPr>
          <w:b/>
          <w:lang w:val="en-US"/>
        </w:rPr>
        <w:t>Drugs</w:t>
      </w:r>
      <w:r w:rsidRPr="00A80E1B">
        <w:rPr>
          <w:b/>
          <w:lang w:val="en-US"/>
        </w:rPr>
        <w:br/>
      </w:r>
      <w:r>
        <w:rPr>
          <w:lang w:val="en-US"/>
        </w:rPr>
        <w:t xml:space="preserve">A person using or in possession of controlled drugs without a prescription is breaking the law and not allowed on </w:t>
      </w:r>
      <w:r w:rsidRPr="008C67EF">
        <w:rPr>
          <w:i/>
          <w:lang w:val="en-US"/>
        </w:rPr>
        <w:t>Jolie Brise</w:t>
      </w:r>
      <w:r>
        <w:rPr>
          <w:lang w:val="en-US"/>
        </w:rPr>
        <w:t xml:space="preserve">. </w:t>
      </w:r>
    </w:p>
    <w:p w:rsidR="00884C81" w:rsidRDefault="00884C81" w:rsidP="00884C81">
      <w:pPr>
        <w:rPr>
          <w:b/>
          <w:sz w:val="28"/>
          <w:szCs w:val="28"/>
        </w:rPr>
      </w:pPr>
      <w:r>
        <w:rPr>
          <w:b/>
          <w:lang w:val="en-US"/>
        </w:rPr>
        <w:t>Alcohol</w:t>
      </w:r>
      <w:r>
        <w:rPr>
          <w:b/>
          <w:lang w:val="en-US"/>
        </w:rPr>
        <w:br/>
      </w:r>
      <w:r>
        <w:rPr>
          <w:lang w:val="en-US"/>
        </w:rPr>
        <w:t>Alcohol will not be consumed by sea staff or trainees until the vessel is tied up for the day, then only in moderation. Trainees or passengers considered unfit to sail due to Alcohol or drugs, will be asked to leave the vessel. Staff who have a safety critical role should exercise moderation when trainees or passengers are onboard.</w:t>
      </w:r>
    </w:p>
    <w:p w:rsidR="00884C81" w:rsidRDefault="00884C81" w:rsidP="00884C81">
      <w:r w:rsidRPr="00247DCC">
        <w:rPr>
          <w:b/>
          <w:sz w:val="28"/>
          <w:szCs w:val="28"/>
        </w:rPr>
        <w:lastRenderedPageBreak/>
        <w:t xml:space="preserve">Section 7 </w:t>
      </w:r>
      <w:r>
        <w:rPr>
          <w:b/>
          <w:sz w:val="28"/>
          <w:szCs w:val="28"/>
        </w:rPr>
        <w:tab/>
      </w:r>
      <w:r w:rsidRPr="00247DCC">
        <w:rPr>
          <w:b/>
          <w:sz w:val="28"/>
          <w:szCs w:val="28"/>
        </w:rPr>
        <w:t xml:space="preserve">Operation of </w:t>
      </w:r>
      <w:r w:rsidRPr="004379A9">
        <w:rPr>
          <w:b/>
          <w:i/>
          <w:sz w:val="28"/>
          <w:szCs w:val="28"/>
        </w:rPr>
        <w:t>Jolie Brise</w:t>
      </w:r>
      <w:r w:rsidRPr="00247DCC">
        <w:br/>
      </w:r>
      <w:r w:rsidRPr="00F92D88">
        <w:t xml:space="preserve">The following </w:t>
      </w:r>
      <w:r>
        <w:t xml:space="preserve">procedures are the overarching principles applying to all operations. </w:t>
      </w:r>
      <w:r>
        <w:rPr>
          <w:b/>
        </w:rPr>
        <w:br/>
      </w:r>
      <w:r>
        <w:br/>
      </w:r>
      <w:r w:rsidRPr="0042571E">
        <w:rPr>
          <w:b/>
        </w:rPr>
        <w:t>Safe Manning</w:t>
      </w:r>
      <w:r w:rsidRPr="0042571E">
        <w:rPr>
          <w:b/>
        </w:rPr>
        <w:br/>
      </w:r>
      <w:r w:rsidRPr="004379A9">
        <w:rPr>
          <w:i/>
        </w:rPr>
        <w:t>Jolie Brise</w:t>
      </w:r>
      <w:r>
        <w:t xml:space="preserve"> will only be operated by staff who have the correct qualification and experience of similar types of boat. New staff will be briefed on how the vessel works before it puts to sea. If felt necessary trainees on major voyages will attend a Sea Survival Course.</w:t>
      </w:r>
    </w:p>
    <w:p w:rsidR="00884C81" w:rsidRPr="00900C93" w:rsidRDefault="00884C81" w:rsidP="00884C81">
      <w:r>
        <w:br/>
      </w:r>
      <w:r>
        <w:rPr>
          <w:b/>
        </w:rPr>
        <w:t>Safety Briefing</w:t>
      </w:r>
      <w:r w:rsidRPr="0042571E">
        <w:rPr>
          <w:b/>
        </w:rPr>
        <w:br/>
      </w:r>
      <w:r w:rsidRPr="00D81E97">
        <w:t xml:space="preserve">Before </w:t>
      </w:r>
      <w:r>
        <w:t>the commencement of any voyage with trainees or passengers,</w:t>
      </w:r>
      <w:r w:rsidRPr="00D81E97">
        <w:t xml:space="preserve"> a safety brief wi</w:t>
      </w:r>
      <w:r>
        <w:t>ll be given. The level of brief will depend on the voyage being undertaken.  The Safety Brief is located…..</w:t>
      </w:r>
    </w:p>
    <w:p w:rsidR="00884C81" w:rsidRPr="0042571E" w:rsidRDefault="00884C81" w:rsidP="00884C81">
      <w:r w:rsidRPr="00D81E97">
        <w:rPr>
          <w:b/>
        </w:rPr>
        <w:t>Environmental</w:t>
      </w:r>
      <w:r>
        <w:rPr>
          <w:b/>
        </w:rPr>
        <w:t xml:space="preserve"> p</w:t>
      </w:r>
      <w:r w:rsidRPr="00D81E97">
        <w:rPr>
          <w:b/>
        </w:rPr>
        <w:t>rotection (MARPOL</w:t>
      </w:r>
      <w:r>
        <w:rPr>
          <w:b/>
        </w:rPr>
        <w:t xml:space="preserve">) </w:t>
      </w:r>
      <w:r>
        <w:rPr>
          <w:b/>
        </w:rPr>
        <w:br/>
      </w:r>
      <w:r w:rsidRPr="004D5A92">
        <w:rPr>
          <w:i/>
        </w:rPr>
        <w:t>Jolie Brise</w:t>
      </w:r>
      <w:r>
        <w:t xml:space="preserve"> has responsibilities to the environment because she wants to and because of regulation</w:t>
      </w:r>
      <w:r w:rsidRPr="00D81E97">
        <w:t>.</w:t>
      </w:r>
      <w:r>
        <w:t xml:space="preserve"> When </w:t>
      </w:r>
      <w:r w:rsidRPr="004D5A92">
        <w:rPr>
          <w:i/>
        </w:rPr>
        <w:t>Jolie Brise</w:t>
      </w:r>
      <w:r>
        <w:t xml:space="preserve"> carries 15 persons, she also encounters more stringent regulation, which is explained in the management plan.</w:t>
      </w:r>
      <w:r w:rsidRPr="0042571E">
        <w:t xml:space="preserve"> </w:t>
      </w:r>
      <w:r>
        <w:t>The Environmental policy and management plan is located in …..</w:t>
      </w:r>
      <w:r>
        <w:br/>
      </w:r>
      <w:r>
        <w:br/>
      </w:r>
      <w:r w:rsidRPr="00900C93">
        <w:rPr>
          <w:b/>
        </w:rPr>
        <w:t>Standard Operating Procedures</w:t>
      </w:r>
      <w:r w:rsidRPr="00900C93">
        <w:rPr>
          <w:b/>
        </w:rPr>
        <w:br/>
      </w:r>
      <w:r>
        <w:t xml:space="preserve">Standard Operating Procedures and Skippers Notes are provided to give a baseline on how the boat is to be handled and operated. These have been gained by experience and by trying to find the simplest way of safely completing the task. The Head of Sailing appreciates that the safety of the vessel may require the Skipper or mate, deviating from the Standard Operating Procedures if they see fit. </w:t>
      </w:r>
    </w:p>
    <w:p w:rsidR="00884C81" w:rsidRPr="00247DCC" w:rsidRDefault="00884C81" w:rsidP="00884C81">
      <w:r w:rsidRPr="00247DCC">
        <w:rPr>
          <w:b/>
        </w:rPr>
        <w:t xml:space="preserve">Staffing </w:t>
      </w:r>
      <w:r w:rsidRPr="00247DCC">
        <w:rPr>
          <w:b/>
        </w:rPr>
        <w:br/>
      </w:r>
      <w:r>
        <w:t xml:space="preserve">The minimum manning requirement for </w:t>
      </w:r>
      <w:r w:rsidRPr="004D5A92">
        <w:rPr>
          <w:i/>
        </w:rPr>
        <w:t>Jolie Brise</w:t>
      </w:r>
      <w:r w:rsidRPr="00247DCC">
        <w:t xml:space="preserve"> </w:t>
      </w:r>
      <w:r>
        <w:t>is</w:t>
      </w:r>
      <w:r w:rsidRPr="00247DCC">
        <w:t xml:space="preserve"> a Skipper and Mate who have been authorised by the </w:t>
      </w:r>
      <w:r>
        <w:t>Head of Sailing or the School and conform to the requirements laid down in the Code of Practice. The level required by Dauntsey’s School is located ………</w:t>
      </w:r>
      <w:r>
        <w:br/>
      </w:r>
      <w:r>
        <w:br/>
      </w:r>
      <w:r w:rsidRPr="00247DCC">
        <w:rPr>
          <w:b/>
        </w:rPr>
        <w:t>Watchkeeping</w:t>
      </w:r>
      <w:r>
        <w:br/>
      </w:r>
      <w:r w:rsidRPr="00247DCC">
        <w:t xml:space="preserve">A Safe Navigational Watch will be adopted at all times the boat is at sea. In planning the watch, the nature and experience of the crew will be taken into consideration. A list of times to call the skipper will be posted so the staff or crew will not be left in any in doubt of an approaching situation. </w:t>
      </w:r>
    </w:p>
    <w:p w:rsidR="00884C81" w:rsidRPr="00247DCC" w:rsidRDefault="00884C81" w:rsidP="00884C81">
      <w:r w:rsidRPr="00247DCC">
        <w:rPr>
          <w:b/>
        </w:rPr>
        <w:t>Passage planning</w:t>
      </w:r>
      <w:r w:rsidRPr="00247DCC">
        <w:rPr>
          <w:b/>
        </w:rPr>
        <w:br/>
      </w:r>
      <w:r w:rsidRPr="00247DCC">
        <w:t>All vessels require a passage plan by regulation and good practice. Each Skipper for each voyage, be it from the Hamble to Cowes or Canada to Belfast, should assess the weather, crew strength, likely hazards encountered on the proposed voyage, density of commercial traffic, ports of refuge, etc as part of his training and good practice.</w:t>
      </w:r>
      <w:r>
        <w:t xml:space="preserve"> </w:t>
      </w:r>
      <w:r w:rsidRPr="00247DCC">
        <w:t xml:space="preserve">Skippers should record their plan in the log book and keep navigational records. </w:t>
      </w:r>
      <w:r>
        <w:br/>
      </w:r>
      <w:r>
        <w:br/>
      </w:r>
      <w:r>
        <w:rPr>
          <w:b/>
        </w:rPr>
        <w:t>Sailing programme p</w:t>
      </w:r>
      <w:r w:rsidRPr="00900C93">
        <w:rPr>
          <w:b/>
        </w:rPr>
        <w:t>lanning</w:t>
      </w:r>
      <w:r w:rsidRPr="00900C93">
        <w:rPr>
          <w:b/>
        </w:rPr>
        <w:br/>
      </w:r>
      <w:r w:rsidRPr="00247DCC">
        <w:t xml:space="preserve">When planning the Sailing Programme, the Head of Sailing assesses the elements of each major leg; expected meteorological conditions, density of commercial traffic, local facilities and ports of refuge. The Head of Sailing ensures that the vessel is legally compliant for the passage undertaken. </w:t>
      </w:r>
    </w:p>
    <w:p w:rsidR="00884C81" w:rsidRPr="00900C93" w:rsidRDefault="00884C81" w:rsidP="00884C81">
      <w:pPr>
        <w:rPr>
          <w:b/>
        </w:rPr>
      </w:pPr>
      <w:r w:rsidRPr="00900C93">
        <w:rPr>
          <w:b/>
        </w:rPr>
        <w:lastRenderedPageBreak/>
        <w:t>Medical contingency planning</w:t>
      </w:r>
      <w:r>
        <w:rPr>
          <w:b/>
        </w:rPr>
        <w:br/>
      </w:r>
      <w:r w:rsidRPr="00247DCC">
        <w:t xml:space="preserve">Often the longer voyages </w:t>
      </w:r>
      <w:r w:rsidRPr="003E1A6F">
        <w:rPr>
          <w:i/>
        </w:rPr>
        <w:t>Jolie Brise</w:t>
      </w:r>
      <w:r w:rsidRPr="00247DCC">
        <w:t xml:space="preserve"> undertakes are gener</w:t>
      </w:r>
      <w:r>
        <w:t>ally with the Tall Ships Fleet, w</w:t>
      </w:r>
      <w:r w:rsidRPr="00247DCC">
        <w:t>here there are usually vessels with hospital type facilities on board.</w:t>
      </w:r>
      <w:r>
        <w:t xml:space="preserve"> </w:t>
      </w:r>
      <w:r w:rsidRPr="00247DCC">
        <w:t xml:space="preserve"> </w:t>
      </w:r>
      <w:r w:rsidRPr="003E1A6F">
        <w:rPr>
          <w:i/>
        </w:rPr>
        <w:t>Jolie Brise</w:t>
      </w:r>
      <w:r>
        <w:t xml:space="preserve"> is also equipped with long range communication devices with which to seek medical help.</w:t>
      </w:r>
    </w:p>
    <w:p w:rsidR="00884C81" w:rsidRPr="008501DE" w:rsidRDefault="00884C81" w:rsidP="00884C81">
      <w:r w:rsidRPr="00D81E97">
        <w:rPr>
          <w:b/>
        </w:rPr>
        <w:t>Consideration to other users</w:t>
      </w:r>
      <w:r>
        <w:rPr>
          <w:b/>
        </w:rPr>
        <w:br/>
      </w:r>
      <w:r>
        <w:t>B</w:t>
      </w:r>
      <w:r w:rsidRPr="00D81E97">
        <w:t xml:space="preserve">oats </w:t>
      </w:r>
      <w:r>
        <w:t xml:space="preserve">may </w:t>
      </w:r>
      <w:r w:rsidRPr="00D81E97">
        <w:t xml:space="preserve">create disruptive wash even at low </w:t>
      </w:r>
      <w:r>
        <w:t>speed, whatever the speed limit.</w:t>
      </w:r>
      <w:r w:rsidRPr="00D81E97">
        <w:t xml:space="preserve"> </w:t>
      </w:r>
      <w:r>
        <w:t xml:space="preserve">Staff will </w:t>
      </w:r>
      <w:r w:rsidRPr="00D81E97">
        <w:t xml:space="preserve">ensure </w:t>
      </w:r>
      <w:r>
        <w:t>the vessel is</w:t>
      </w:r>
      <w:r w:rsidRPr="00D81E97">
        <w:t xml:space="preserve"> slow enough to minimise wash when around susceptible areas</w:t>
      </w:r>
      <w:r>
        <w:t xml:space="preserve"> and other users</w:t>
      </w:r>
      <w:r w:rsidRPr="00D81E97">
        <w:t>.</w:t>
      </w:r>
      <w:r>
        <w:t xml:space="preserve"> </w:t>
      </w:r>
      <w:r w:rsidRPr="00D81E97">
        <w:t xml:space="preserve"> </w:t>
      </w:r>
    </w:p>
    <w:p w:rsidR="00884C81" w:rsidRDefault="00884C81" w:rsidP="00884C81">
      <w:pPr>
        <w:spacing w:after="0" w:line="240" w:lineRule="auto"/>
        <w:rPr>
          <w:b/>
          <w:sz w:val="28"/>
          <w:szCs w:val="28"/>
        </w:rPr>
      </w:pPr>
      <w:r>
        <w:rPr>
          <w:b/>
          <w:sz w:val="28"/>
          <w:szCs w:val="28"/>
        </w:rPr>
        <w:br w:type="page"/>
      </w:r>
    </w:p>
    <w:p w:rsidR="00884C81" w:rsidRDefault="00884C81" w:rsidP="00884C81">
      <w:pPr>
        <w:rPr>
          <w:lang w:val="en-US"/>
        </w:rPr>
      </w:pPr>
      <w:r w:rsidRPr="00247DCC">
        <w:rPr>
          <w:b/>
          <w:sz w:val="28"/>
          <w:szCs w:val="28"/>
        </w:rPr>
        <w:lastRenderedPageBreak/>
        <w:t xml:space="preserve">Section 8 </w:t>
      </w:r>
      <w:r>
        <w:rPr>
          <w:b/>
          <w:sz w:val="28"/>
          <w:szCs w:val="28"/>
        </w:rPr>
        <w:tab/>
      </w:r>
      <w:r w:rsidRPr="00247DCC">
        <w:rPr>
          <w:b/>
          <w:sz w:val="28"/>
          <w:szCs w:val="28"/>
        </w:rPr>
        <w:t>Emergencies</w:t>
      </w:r>
      <w:r>
        <w:br/>
      </w:r>
      <w:r w:rsidRPr="00BB476A">
        <w:rPr>
          <w:b/>
          <w:lang w:val="en-US"/>
        </w:rPr>
        <w:t>Procedures</w:t>
      </w:r>
      <w:r w:rsidRPr="00BB476A">
        <w:rPr>
          <w:b/>
          <w:lang w:val="en-US"/>
        </w:rPr>
        <w:br/>
      </w:r>
      <w:r w:rsidRPr="003E1A6F">
        <w:rPr>
          <w:i/>
          <w:lang w:val="en-US"/>
        </w:rPr>
        <w:t>Jolie Brise</w:t>
      </w:r>
      <w:r>
        <w:rPr>
          <w:lang w:val="en-US"/>
        </w:rPr>
        <w:t xml:space="preserve"> has a set of Emergency procedures for the actions to be taken in the event of an emergency. The procedures should be seen as the initial actions of what to do and it is understood that the person in charge of the situation may need to deviate from these procedures to affect the safest outcome for the staff, trainees and passengers. These procedures are set out in the Emergency procedures documents within </w:t>
      </w:r>
      <w:r w:rsidRPr="0031769D">
        <w:rPr>
          <w:b/>
          <w:lang w:val="en-US"/>
        </w:rPr>
        <w:t>Annex A.</w:t>
      </w:r>
    </w:p>
    <w:p w:rsidR="00884C81" w:rsidRDefault="00884C81" w:rsidP="00884C81">
      <w:pPr>
        <w:rPr>
          <w:lang w:val="en-US"/>
        </w:rPr>
      </w:pPr>
      <w:r w:rsidRPr="003B340D">
        <w:rPr>
          <w:b/>
          <w:lang w:val="en-US"/>
        </w:rPr>
        <w:t>Drills</w:t>
      </w:r>
      <w:r w:rsidRPr="003B340D">
        <w:rPr>
          <w:b/>
          <w:lang w:val="en-US"/>
        </w:rPr>
        <w:br/>
      </w:r>
      <w:r>
        <w:rPr>
          <w:lang w:val="en-US"/>
        </w:rPr>
        <w:t>The Emergency procedures will be practiced regularly, using the Emergency procedure cards as the initial template for the drill.</w:t>
      </w:r>
      <w:r>
        <w:rPr>
          <w:lang w:val="en-US"/>
        </w:rPr>
        <w:br/>
      </w:r>
      <w:r>
        <w:rPr>
          <w:lang w:val="en-US"/>
        </w:rPr>
        <w:br/>
      </w:r>
      <w:r w:rsidRPr="00BB476A">
        <w:rPr>
          <w:b/>
          <w:lang w:val="en-US"/>
        </w:rPr>
        <w:t>Medical and First Aid</w:t>
      </w:r>
      <w:r w:rsidRPr="00BB476A">
        <w:rPr>
          <w:b/>
          <w:lang w:val="en-US"/>
        </w:rPr>
        <w:br/>
      </w:r>
      <w:r w:rsidRPr="00D81E97">
        <w:rPr>
          <w:lang w:val="en-US"/>
        </w:rPr>
        <w:t xml:space="preserve">The position of first aid kit on </w:t>
      </w:r>
      <w:r w:rsidRPr="007C39F8">
        <w:rPr>
          <w:i/>
          <w:lang w:val="en-US"/>
        </w:rPr>
        <w:t>Jolie Brise</w:t>
      </w:r>
      <w:r>
        <w:rPr>
          <w:lang w:val="en-US"/>
        </w:rPr>
        <w:t xml:space="preserve"> will be identified to staff during their induction. </w:t>
      </w:r>
      <w:r w:rsidRPr="00D81E97">
        <w:rPr>
          <w:lang w:val="en-US"/>
        </w:rPr>
        <w:t xml:space="preserve"> </w:t>
      </w:r>
      <w:r>
        <w:rPr>
          <w:lang w:val="en-US"/>
        </w:rPr>
        <w:t xml:space="preserve">Additionally a first aid kit will be provided by the School Sanatorium for minibus travel to and from </w:t>
      </w:r>
      <w:r w:rsidRPr="007C39F8">
        <w:rPr>
          <w:i/>
          <w:lang w:val="en-US"/>
        </w:rPr>
        <w:t>Jolie Brise</w:t>
      </w:r>
      <w:r>
        <w:rPr>
          <w:lang w:val="en-US"/>
        </w:rPr>
        <w:t>.  NB All school minibuses permanently equipped with first aid kits.</w:t>
      </w:r>
    </w:p>
    <w:p w:rsidR="00884C81" w:rsidRDefault="00884C81" w:rsidP="00884C81">
      <w:pPr>
        <w:rPr>
          <w:lang w:val="en-US"/>
        </w:rPr>
      </w:pPr>
      <w:r w:rsidRPr="00BB476A">
        <w:rPr>
          <w:b/>
        </w:rPr>
        <w:t>Shoreside contact</w:t>
      </w:r>
      <w:r w:rsidRPr="00BB476A">
        <w:rPr>
          <w:b/>
        </w:rPr>
        <w:br/>
      </w:r>
      <w:r>
        <w:t>A Shoreside Contact will</w:t>
      </w:r>
      <w:r w:rsidRPr="00247DCC">
        <w:t xml:space="preserve"> be nominated before a voyage. </w:t>
      </w:r>
      <w:r>
        <w:rPr>
          <w:lang w:val="en-US"/>
        </w:rPr>
        <w:t>E</w:t>
      </w:r>
      <w:r w:rsidRPr="0041288A">
        <w:rPr>
          <w:lang w:val="en-US"/>
        </w:rPr>
        <w:t xml:space="preserve">mergency contact information </w:t>
      </w:r>
      <w:r>
        <w:rPr>
          <w:lang w:val="en-US"/>
        </w:rPr>
        <w:t>will be held</w:t>
      </w:r>
      <w:r w:rsidRPr="0041288A">
        <w:rPr>
          <w:lang w:val="en-US"/>
        </w:rPr>
        <w:t xml:space="preserve"> </w:t>
      </w:r>
      <w:r>
        <w:rPr>
          <w:lang w:val="en-US"/>
        </w:rPr>
        <w:t>for contacting the next of kin of staff, trainees and passengers.</w:t>
      </w:r>
      <w:r w:rsidRPr="0041288A">
        <w:rPr>
          <w:lang w:val="en-US"/>
        </w:rPr>
        <w:t xml:space="preserve"> </w:t>
      </w:r>
      <w:r>
        <w:rPr>
          <w:lang w:val="en-US"/>
        </w:rPr>
        <w:t>This will be gained from booking forms and trainee or instructor records held by the school. The procedures for the shoreside contact are located on the school computer system and in the Sailing Club office and with the shoreside contact.</w:t>
      </w:r>
    </w:p>
    <w:p w:rsidR="00884C81" w:rsidRPr="005863CB" w:rsidRDefault="00884C81" w:rsidP="00884C81">
      <w:pPr>
        <w:rPr>
          <w:b/>
          <w:sz w:val="28"/>
          <w:szCs w:val="28"/>
        </w:rPr>
      </w:pPr>
      <w:r>
        <w:br/>
      </w:r>
      <w:r w:rsidRPr="002D7633">
        <w:rPr>
          <w:b/>
          <w:sz w:val="28"/>
          <w:szCs w:val="28"/>
        </w:rPr>
        <w:t>Section 9</w:t>
      </w:r>
      <w:r w:rsidRPr="002D7633">
        <w:rPr>
          <w:b/>
          <w:sz w:val="28"/>
          <w:szCs w:val="28"/>
        </w:rPr>
        <w:tab/>
        <w:t>Accident Reporting</w:t>
      </w:r>
      <w:r>
        <w:rPr>
          <w:b/>
          <w:sz w:val="28"/>
          <w:szCs w:val="28"/>
        </w:rPr>
        <w:br/>
      </w:r>
      <w:r>
        <w:rPr>
          <w:b/>
          <w:lang w:val="en-US"/>
        </w:rPr>
        <w:t>Incidents and near-</w:t>
      </w:r>
      <w:r w:rsidRPr="00D81E97">
        <w:rPr>
          <w:b/>
          <w:lang w:val="en-US"/>
        </w:rPr>
        <w:t xml:space="preserve">misses </w:t>
      </w:r>
      <w:r>
        <w:rPr>
          <w:b/>
          <w:lang w:val="en-US"/>
        </w:rPr>
        <w:br/>
      </w:r>
      <w:r w:rsidRPr="00D81E97">
        <w:rPr>
          <w:lang w:val="en-US"/>
        </w:rPr>
        <w:t>However safe an organization</w:t>
      </w:r>
      <w:r>
        <w:rPr>
          <w:lang w:val="en-US"/>
        </w:rPr>
        <w:t>,</w:t>
      </w:r>
      <w:r w:rsidRPr="00D81E97">
        <w:rPr>
          <w:lang w:val="en-US"/>
        </w:rPr>
        <w:t xml:space="preserve"> accidents, incidents and near</w:t>
      </w:r>
      <w:r>
        <w:rPr>
          <w:lang w:val="en-US"/>
        </w:rPr>
        <w:t>-</w:t>
      </w:r>
      <w:r w:rsidRPr="00D81E97">
        <w:rPr>
          <w:lang w:val="en-US"/>
        </w:rPr>
        <w:t xml:space="preserve">misses </w:t>
      </w:r>
      <w:r>
        <w:rPr>
          <w:lang w:val="en-US"/>
        </w:rPr>
        <w:t xml:space="preserve">can </w:t>
      </w:r>
      <w:r w:rsidRPr="00D81E97">
        <w:rPr>
          <w:lang w:val="en-US"/>
        </w:rPr>
        <w:t>happen. If th</w:t>
      </w:r>
      <w:r>
        <w:rPr>
          <w:lang w:val="en-US"/>
        </w:rPr>
        <w:t>ey</w:t>
      </w:r>
      <w:r w:rsidRPr="00D81E97">
        <w:rPr>
          <w:lang w:val="en-US"/>
        </w:rPr>
        <w:t xml:space="preserve"> occur, </w:t>
      </w:r>
      <w:r>
        <w:rPr>
          <w:lang w:val="en-US"/>
        </w:rPr>
        <w:t xml:space="preserve">the Skipper will </w:t>
      </w:r>
      <w:r w:rsidRPr="00D81E97">
        <w:rPr>
          <w:lang w:val="en-US"/>
        </w:rPr>
        <w:t>manage</w:t>
      </w:r>
      <w:r>
        <w:rPr>
          <w:lang w:val="en-US"/>
        </w:rPr>
        <w:t xml:space="preserve"> the situation and ensure </w:t>
      </w:r>
      <w:r w:rsidRPr="00D81E97">
        <w:rPr>
          <w:lang w:val="en-US"/>
        </w:rPr>
        <w:t>relevant information</w:t>
      </w:r>
      <w:r>
        <w:rPr>
          <w:lang w:val="en-US"/>
        </w:rPr>
        <w:t xml:space="preserve"> is</w:t>
      </w:r>
      <w:r w:rsidRPr="00D81E97">
        <w:rPr>
          <w:lang w:val="en-US"/>
        </w:rPr>
        <w:t xml:space="preserve"> record</w:t>
      </w:r>
      <w:r>
        <w:rPr>
          <w:lang w:val="en-US"/>
        </w:rPr>
        <w:t xml:space="preserve">ed. </w:t>
      </w:r>
    </w:p>
    <w:p w:rsidR="00884C81" w:rsidRPr="009C35A3" w:rsidRDefault="00884C81" w:rsidP="00884C81">
      <w:pPr>
        <w:rPr>
          <w:b/>
          <w:bCs/>
        </w:rPr>
      </w:pPr>
      <w:r w:rsidRPr="000708D6">
        <w:rPr>
          <w:b/>
          <w:lang w:val="en-US"/>
        </w:rPr>
        <w:t>Investigation</w:t>
      </w:r>
      <w:r w:rsidRPr="000708D6">
        <w:rPr>
          <w:b/>
          <w:lang w:val="en-US"/>
        </w:rPr>
        <w:br/>
      </w:r>
      <w:r>
        <w:rPr>
          <w:lang w:val="en-US"/>
        </w:rPr>
        <w:t>The Head of Sailing will investigate and</w:t>
      </w:r>
      <w:r w:rsidRPr="00D81E97">
        <w:rPr>
          <w:lang w:val="en-US"/>
        </w:rPr>
        <w:t xml:space="preserve"> pass on lessons learned to reduce the likelihood of its</w:t>
      </w:r>
      <w:r>
        <w:rPr>
          <w:lang w:val="en-US"/>
        </w:rPr>
        <w:t>’</w:t>
      </w:r>
      <w:r w:rsidRPr="00D81E97">
        <w:rPr>
          <w:lang w:val="en-US"/>
        </w:rPr>
        <w:t xml:space="preserve"> reoccurrence. These events</w:t>
      </w:r>
      <w:r>
        <w:rPr>
          <w:lang w:val="en-US"/>
        </w:rPr>
        <w:t xml:space="preserve"> will be recorded in the Log Book and Dauntsey’s Incident report form. The full accident reporting system is located on board </w:t>
      </w:r>
      <w:r w:rsidRPr="004B7CB6">
        <w:rPr>
          <w:i/>
          <w:lang w:val="en-US"/>
        </w:rPr>
        <w:t>Jolie Brise’s</w:t>
      </w:r>
      <w:r>
        <w:rPr>
          <w:lang w:val="en-US"/>
        </w:rPr>
        <w:t xml:space="preserve"> computer system.</w:t>
      </w:r>
    </w:p>
    <w:p w:rsidR="00884C81" w:rsidRPr="00D81E97" w:rsidRDefault="00884C81" w:rsidP="00884C81">
      <w:pPr>
        <w:rPr>
          <w:lang w:val="en-US"/>
        </w:rPr>
      </w:pPr>
      <w:r w:rsidRPr="000708D6">
        <w:rPr>
          <w:b/>
        </w:rPr>
        <w:t>Reporting</w:t>
      </w:r>
      <w:r w:rsidRPr="000708D6">
        <w:rPr>
          <w:b/>
        </w:rPr>
        <w:br/>
      </w:r>
      <w:r>
        <w:t>Depending on the circumstances and severity, a</w:t>
      </w:r>
      <w:r w:rsidRPr="00D81E97">
        <w:t xml:space="preserve">ccidents on board commercial vessels </w:t>
      </w:r>
      <w:r>
        <w:t xml:space="preserve">may </w:t>
      </w:r>
      <w:r w:rsidRPr="00D81E97">
        <w:t xml:space="preserve">need to be reported to the </w:t>
      </w:r>
      <w:r>
        <w:t>Marine Accident Investigation Branch. They may also need reporting to ASTO and the RYA.</w:t>
      </w:r>
      <w:r w:rsidRPr="00D81E97">
        <w:t xml:space="preserve">  </w:t>
      </w:r>
      <w:r>
        <w:t xml:space="preserve">MAIB report forms are kept on board </w:t>
      </w:r>
      <w:r w:rsidRPr="00D04FA0">
        <w:rPr>
          <w:i/>
        </w:rPr>
        <w:t>Jolie Brise</w:t>
      </w:r>
      <w:r>
        <w:t>.</w:t>
      </w:r>
    </w:p>
    <w:p w:rsidR="00884C81" w:rsidRDefault="00884C81" w:rsidP="00884C81">
      <w:pPr>
        <w:spacing w:after="0" w:line="240" w:lineRule="auto"/>
        <w:rPr>
          <w:b/>
          <w:sz w:val="28"/>
          <w:szCs w:val="28"/>
        </w:rPr>
      </w:pPr>
      <w:r>
        <w:rPr>
          <w:b/>
          <w:sz w:val="28"/>
          <w:szCs w:val="28"/>
        </w:rPr>
        <w:br w:type="page"/>
      </w:r>
    </w:p>
    <w:p w:rsidR="00884C81" w:rsidRDefault="00884C81" w:rsidP="00884C81">
      <w:pPr>
        <w:rPr>
          <w:b/>
        </w:rPr>
      </w:pPr>
      <w:r w:rsidRPr="002D7633">
        <w:rPr>
          <w:b/>
          <w:sz w:val="28"/>
          <w:szCs w:val="28"/>
        </w:rPr>
        <w:lastRenderedPageBreak/>
        <w:t>10</w:t>
      </w:r>
      <w:r w:rsidRPr="002D7633">
        <w:rPr>
          <w:b/>
          <w:sz w:val="28"/>
          <w:szCs w:val="28"/>
        </w:rPr>
        <w:tab/>
        <w:t xml:space="preserve">Maintenance of </w:t>
      </w:r>
      <w:r w:rsidRPr="00E33439">
        <w:rPr>
          <w:b/>
          <w:i/>
          <w:sz w:val="28"/>
          <w:szCs w:val="28"/>
        </w:rPr>
        <w:t>Jolie Brise</w:t>
      </w:r>
      <w:r w:rsidRPr="002D7633">
        <w:rPr>
          <w:b/>
          <w:sz w:val="28"/>
          <w:szCs w:val="28"/>
        </w:rPr>
        <w:t xml:space="preserve"> and her equipment</w:t>
      </w:r>
      <w:r w:rsidRPr="007A2378">
        <w:t xml:space="preserve"> </w:t>
      </w:r>
      <w:r>
        <w:br/>
      </w:r>
      <w:r>
        <w:rPr>
          <w:b/>
        </w:rPr>
        <w:t>Vessel</w:t>
      </w:r>
      <w:r>
        <w:rPr>
          <w:b/>
        </w:rPr>
        <w:br/>
      </w:r>
      <w:r w:rsidRPr="00E33439">
        <w:rPr>
          <w:i/>
        </w:rPr>
        <w:t>Jolie Brise</w:t>
      </w:r>
      <w:r>
        <w:t xml:space="preserve"> is surveyed by a Certifying Authority on behalf of the MCA , who certify she conforms to; ‘</w:t>
      </w:r>
      <w:r w:rsidRPr="003C0763">
        <w:rPr>
          <w:rFonts w:asciiTheme="minorHAnsi" w:hAnsiTheme="minorHAnsi" w:cs="Arial"/>
          <w:bCs/>
          <w:iCs/>
          <w:lang w:val="en-US" w:eastAsia="en-GB"/>
        </w:rPr>
        <w:t>The Code of Practice for the Safety of Small Commercial Sailing Vessels</w:t>
      </w:r>
      <w:r>
        <w:rPr>
          <w:rFonts w:asciiTheme="minorHAnsi" w:hAnsiTheme="minorHAnsi" w:cs="Arial"/>
          <w:bCs/>
          <w:iCs/>
          <w:lang w:val="en-US" w:eastAsia="en-GB"/>
        </w:rPr>
        <w:t xml:space="preserve">’. </w:t>
      </w:r>
    </w:p>
    <w:p w:rsidR="00884C81" w:rsidRDefault="00884C81" w:rsidP="00884C81">
      <w:r w:rsidRPr="00D81E97">
        <w:t xml:space="preserve">The material state of the </w:t>
      </w:r>
      <w:r>
        <w:t>vessel</w:t>
      </w:r>
      <w:r w:rsidRPr="00D81E97">
        <w:t xml:space="preserve"> and </w:t>
      </w:r>
      <w:r>
        <w:t>its’ equipment is</w:t>
      </w:r>
      <w:r w:rsidRPr="00D81E97">
        <w:t xml:space="preserve"> governed by the </w:t>
      </w:r>
      <w:r>
        <w:t>Maritime Coastguard Agency, and Skippers and Mates</w:t>
      </w:r>
      <w:r w:rsidRPr="00D81E97">
        <w:t xml:space="preserve"> are to be aware of th</w:t>
      </w:r>
      <w:r>
        <w:t xml:space="preserve">at the vessel should be operated and maintained to these standards. </w:t>
      </w:r>
    </w:p>
    <w:p w:rsidR="00884C81" w:rsidRPr="007A2378" w:rsidRDefault="00884C81" w:rsidP="00884C81">
      <w:r w:rsidRPr="00503325">
        <w:rPr>
          <w:b/>
        </w:rPr>
        <w:t>Seaworthiness and suitability</w:t>
      </w:r>
      <w:r w:rsidRPr="00503325">
        <w:rPr>
          <w:b/>
        </w:rPr>
        <w:br/>
      </w:r>
      <w:r>
        <w:t xml:space="preserve">The Head of Sailing will satisfy himself as to the safety and suitability of the vessel for the voyages planned. </w:t>
      </w:r>
      <w:r>
        <w:br/>
      </w:r>
      <w:r>
        <w:br/>
        <w:t xml:space="preserve">Skippers and mates should question the Head of Sailing if they are unsure of the operation of maintenance routines for a particular piece of equipment. </w:t>
      </w:r>
    </w:p>
    <w:p w:rsidR="00884C81" w:rsidRDefault="00884C81" w:rsidP="00884C81">
      <w:pPr>
        <w:rPr>
          <w:b/>
        </w:rPr>
      </w:pPr>
      <w:r w:rsidRPr="00503325">
        <w:rPr>
          <w:b/>
        </w:rPr>
        <w:t>Maintenance</w:t>
      </w:r>
      <w:r w:rsidRPr="00503325">
        <w:rPr>
          <w:b/>
        </w:rPr>
        <w:br/>
      </w:r>
      <w:r>
        <w:t xml:space="preserve">The Head of Sailing ensures that </w:t>
      </w:r>
      <w:r>
        <w:rPr>
          <w:i/>
          <w:iCs/>
        </w:rPr>
        <w:t>Jolie Brise</w:t>
      </w:r>
      <w:r>
        <w:t xml:space="preserve"> complies, and is maintained in accordance with the Maritime &amp; Coastguard Agency (MCA) Code of Practice – the Safety of Small Commercial Sailing Vessels. </w:t>
      </w:r>
      <w:r>
        <w:rPr>
          <w:b/>
        </w:rPr>
        <w:br/>
      </w:r>
      <w:r>
        <w:rPr>
          <w:b/>
        </w:rPr>
        <w:br/>
      </w:r>
      <w:r w:rsidRPr="00503325">
        <w:rPr>
          <w:b/>
        </w:rPr>
        <w:t>Inspection</w:t>
      </w:r>
      <w:r>
        <w:rPr>
          <w:b/>
        </w:rPr>
        <w:t xml:space="preserve"> - staff</w:t>
      </w:r>
      <w:r>
        <w:rPr>
          <w:b/>
        </w:rPr>
        <w:br/>
      </w:r>
      <w:r>
        <w:t xml:space="preserve">The vessel will be regularly inspected by, or under the supervision of, the Skipper or Mate. These inspections are produced as regular checklists (Daily, Weekly and Monthly) and are located on board </w:t>
      </w:r>
      <w:r w:rsidRPr="003C00A9">
        <w:rPr>
          <w:i/>
        </w:rPr>
        <w:t>Jolie Brise’s</w:t>
      </w:r>
      <w:r>
        <w:t xml:space="preserve"> computer system.</w:t>
      </w:r>
    </w:p>
    <w:p w:rsidR="00884C81" w:rsidRDefault="00884C81" w:rsidP="00884C81">
      <w:r w:rsidRPr="00503325">
        <w:rPr>
          <w:b/>
        </w:rPr>
        <w:t>Inspection - MCA</w:t>
      </w:r>
      <w:r w:rsidRPr="00503325">
        <w:rPr>
          <w:b/>
        </w:rPr>
        <w:br/>
      </w:r>
      <w:r>
        <w:rPr>
          <w:i/>
          <w:iCs/>
        </w:rPr>
        <w:t>Jolie Brise</w:t>
      </w:r>
      <w:r>
        <w:t xml:space="preserve"> has a regulated inspection regime enforced by the MCA. This requires a full MCA Survey and inspection every five years, an annual inspection by a person approved by the MCA. Additionally, </w:t>
      </w:r>
      <w:r w:rsidRPr="00BF3CDC">
        <w:rPr>
          <w:i/>
        </w:rPr>
        <w:t>Jolie Brise</w:t>
      </w:r>
      <w:r>
        <w:t xml:space="preserve"> is inspected by a surveyor at the start and end of her annual refit to ensure that she is in a fit condition to go to sea. </w:t>
      </w:r>
    </w:p>
    <w:p w:rsidR="00884C81" w:rsidRPr="007D662E" w:rsidRDefault="00884C81" w:rsidP="00884C81">
      <w:r w:rsidRPr="00BB476A">
        <w:rPr>
          <w:b/>
        </w:rPr>
        <w:t>Life saving Appliances</w:t>
      </w:r>
      <w:r w:rsidRPr="00BB476A">
        <w:rPr>
          <w:b/>
        </w:rPr>
        <w:br/>
      </w:r>
      <w:r>
        <w:t>A</w:t>
      </w:r>
      <w:r w:rsidRPr="00D81E97">
        <w:t xml:space="preserve">ppropriate personal floatation devices </w:t>
      </w:r>
      <w:r>
        <w:t xml:space="preserve">and Life Saving Appliances are carried on board. These will be serviced to the manufacturer’s recommendation and </w:t>
      </w:r>
      <w:r w:rsidRPr="007D662E">
        <w:t xml:space="preserve">PFDs will be visually examined </w:t>
      </w:r>
      <w:r>
        <w:t>as part of the regular checking program.</w:t>
      </w:r>
    </w:p>
    <w:p w:rsidR="00884C81" w:rsidRPr="00D81E97" w:rsidRDefault="00884C81" w:rsidP="00884C81">
      <w:r w:rsidRPr="00690092">
        <w:rPr>
          <w:b/>
        </w:rPr>
        <w:t>Non</w:t>
      </w:r>
      <w:r>
        <w:rPr>
          <w:b/>
        </w:rPr>
        <w:t>-</w:t>
      </w:r>
      <w:r w:rsidRPr="00690092">
        <w:rPr>
          <w:b/>
        </w:rPr>
        <w:t>conformities</w:t>
      </w:r>
      <w:r>
        <w:rPr>
          <w:b/>
        </w:rPr>
        <w:br/>
      </w:r>
      <w:r>
        <w:t xml:space="preserve">If during Inspection, maintenance or occurrence items are found to be broken or showing signs where they could be hazardous, they should be removed from service and the Skipper/Head of Sailing notified and recorded if it is not dealt with immediately. </w:t>
      </w:r>
    </w:p>
    <w:p w:rsidR="00884C81" w:rsidRDefault="00884C81" w:rsidP="00884C81">
      <w:r>
        <w:t>Non-conformities and their repair should be logged so that a pattern can be established.</w:t>
      </w:r>
    </w:p>
    <w:p w:rsidR="00884C81" w:rsidRDefault="00884C81" w:rsidP="00884C81">
      <w:r>
        <w:t xml:space="preserve">When there is equipment failure that would make the voyage unduly hazardous, the vessel should not depart. </w:t>
      </w:r>
    </w:p>
    <w:p w:rsidR="00884C81" w:rsidRPr="00BB476A" w:rsidRDefault="00884C81" w:rsidP="00884C81">
      <w:r>
        <w:rPr>
          <w:b/>
          <w:sz w:val="28"/>
          <w:szCs w:val="28"/>
        </w:rPr>
        <w:lastRenderedPageBreak/>
        <w:t>11</w:t>
      </w:r>
      <w:r>
        <w:rPr>
          <w:b/>
          <w:sz w:val="28"/>
          <w:szCs w:val="28"/>
        </w:rPr>
        <w:tab/>
        <w:t>Certification and documentation</w:t>
      </w:r>
    </w:p>
    <w:p w:rsidR="00884C81" w:rsidRDefault="00884C81" w:rsidP="00884C81">
      <w:pPr>
        <w:spacing w:after="120"/>
      </w:pPr>
      <w:r w:rsidRPr="00F05B93">
        <w:rPr>
          <w:i/>
        </w:rPr>
        <w:t>Jolie Brise</w:t>
      </w:r>
      <w:r w:rsidRPr="007D14E0">
        <w:t xml:space="preserve"> </w:t>
      </w:r>
      <w:r>
        <w:t xml:space="preserve">is a commercial vessel and is certified as such with the MCA. Therefore the vessel and certain staff are required to hold appropriate certification and qualifications. </w:t>
      </w:r>
    </w:p>
    <w:p w:rsidR="00884C81" w:rsidRPr="007D14E0" w:rsidRDefault="00884C81" w:rsidP="00884C81">
      <w:pPr>
        <w:spacing w:after="120"/>
      </w:pPr>
      <w:r>
        <w:t xml:space="preserve">It is the Head of Sailing’s responsibility to manage the survey and compliance of the vessel and to ensure that appropriately qualified staff, man the vessel. </w:t>
      </w:r>
    </w:p>
    <w:p w:rsidR="00884C81" w:rsidRDefault="00884C81" w:rsidP="00884C81">
      <w:pPr>
        <w:spacing w:after="120"/>
      </w:pPr>
      <w:r w:rsidRPr="006A0DFA">
        <w:rPr>
          <w:b/>
        </w:rPr>
        <w:t>Carriage requirements</w:t>
      </w:r>
      <w:r w:rsidRPr="006A0DFA">
        <w:rPr>
          <w:b/>
        </w:rPr>
        <w:br/>
      </w:r>
      <w:r>
        <w:t xml:space="preserve">To comply with good practice and regulation, the following documents will be kept on-board. </w:t>
      </w:r>
    </w:p>
    <w:p w:rsidR="00884C81" w:rsidRDefault="00884C81" w:rsidP="00884C81">
      <w:pPr>
        <w:spacing w:after="120"/>
      </w:pPr>
      <w:r>
        <w:t>Certificate of British Registry</w:t>
      </w:r>
      <w:r>
        <w:br/>
        <w:t>Small Commercial Craft Certificate</w:t>
      </w:r>
      <w:r>
        <w:br/>
        <w:t>Small Commercial Craft SCV2 form</w:t>
      </w:r>
      <w:r>
        <w:br/>
        <w:t>Vessels Insurance Certificate and Policy</w:t>
      </w:r>
      <w:r>
        <w:br/>
        <w:t>Small Commercial Craft - Training Manual</w:t>
      </w:r>
      <w:r>
        <w:br/>
        <w:t>Small Commercial Craft - Instruction Manual</w:t>
      </w:r>
      <w:r>
        <w:br/>
        <w:t>Safety Management system complete with Standard &amp; Emergency Operating Procedures</w:t>
      </w:r>
      <w:r>
        <w:br/>
        <w:t>Vessel Log Book</w:t>
      </w:r>
      <w:r>
        <w:br/>
        <w:t>Garbage Management Plan</w:t>
      </w:r>
      <w:r>
        <w:br/>
        <w:t xml:space="preserve">Service records for: Life Saving Appliances and Fire Fighting Prevention </w:t>
      </w:r>
      <w:r>
        <w:br/>
        <w:t>Trainee details and medical/voyage critical information</w:t>
      </w:r>
      <w:r>
        <w:br/>
        <w:t>Insurance documents</w:t>
      </w:r>
    </w:p>
    <w:p w:rsidR="00884C81" w:rsidRDefault="00884C81" w:rsidP="00884C81">
      <w:pPr>
        <w:spacing w:after="120"/>
      </w:pPr>
      <w:r w:rsidRPr="006A0DFA">
        <w:rPr>
          <w:b/>
        </w:rPr>
        <w:t>Documents ashore</w:t>
      </w:r>
      <w:r w:rsidRPr="006A0DFA">
        <w:rPr>
          <w:b/>
        </w:rPr>
        <w:br/>
      </w:r>
      <w:r>
        <w:t>The following records will be kept ashore and administered by the Sailing Secretary;</w:t>
      </w:r>
    </w:p>
    <w:p w:rsidR="00884C81" w:rsidRPr="0065130A" w:rsidRDefault="00884C81" w:rsidP="00884C81">
      <w:pPr>
        <w:spacing w:after="120"/>
      </w:pPr>
      <w:r>
        <w:t>Booking forms including medical details</w:t>
      </w:r>
      <w:r>
        <w:br/>
        <w:t xml:space="preserve">Trainee certificates and correspondence/feedback </w:t>
      </w:r>
      <w:r>
        <w:br/>
        <w:t>Staff qualifications and competencies</w:t>
      </w:r>
      <w:r>
        <w:br/>
        <w:t>Staff training and induction</w:t>
      </w:r>
      <w:r>
        <w:br/>
        <w:t>Accidents, incidents and near misses</w:t>
      </w:r>
      <w:r>
        <w:br/>
        <w:t>Confirmation ‘sign-off’ sheet to ensure instructors and staff have read this document</w:t>
      </w:r>
    </w:p>
    <w:p w:rsidR="00884C81" w:rsidRDefault="00884C81" w:rsidP="00884C81">
      <w:pPr>
        <w:spacing w:after="120"/>
        <w:rPr>
          <w:b/>
          <w:sz w:val="28"/>
          <w:szCs w:val="28"/>
        </w:rPr>
      </w:pPr>
      <w:r w:rsidRPr="00062044">
        <w:rPr>
          <w:b/>
        </w:rPr>
        <w:t>Insurance</w:t>
      </w:r>
      <w:r w:rsidRPr="00062044">
        <w:rPr>
          <w:b/>
        </w:rPr>
        <w:br/>
      </w:r>
      <w:r w:rsidRPr="00F05B93">
        <w:rPr>
          <w:i/>
        </w:rPr>
        <w:t>Jolie Brise</w:t>
      </w:r>
      <w:r>
        <w:t xml:space="preserve"> </w:t>
      </w:r>
      <w:r w:rsidRPr="00D81E97">
        <w:t xml:space="preserve">carries </w:t>
      </w:r>
      <w:r>
        <w:t>i</w:t>
      </w:r>
      <w:r w:rsidRPr="00D81E97">
        <w:t>nsurance</w:t>
      </w:r>
      <w:r>
        <w:t>s</w:t>
      </w:r>
      <w:r w:rsidRPr="00D81E97">
        <w:t xml:space="preserve"> </w:t>
      </w:r>
      <w:r>
        <w:t xml:space="preserve">to fulfil its’ legal obligations. </w:t>
      </w:r>
    </w:p>
    <w:p w:rsidR="00884C81" w:rsidRDefault="00884C81" w:rsidP="00884C81">
      <w:pPr>
        <w:spacing w:after="0" w:line="240" w:lineRule="auto"/>
        <w:rPr>
          <w:b/>
          <w:sz w:val="28"/>
          <w:szCs w:val="28"/>
        </w:rPr>
      </w:pPr>
      <w:r>
        <w:rPr>
          <w:b/>
          <w:sz w:val="28"/>
          <w:szCs w:val="28"/>
        </w:rPr>
        <w:br w:type="page"/>
      </w:r>
    </w:p>
    <w:p w:rsidR="00884C81" w:rsidRDefault="00884C81" w:rsidP="00884C81">
      <w:r>
        <w:rPr>
          <w:b/>
          <w:sz w:val="28"/>
          <w:szCs w:val="28"/>
        </w:rPr>
        <w:lastRenderedPageBreak/>
        <w:t xml:space="preserve">Section 12 </w:t>
      </w:r>
      <w:r>
        <w:rPr>
          <w:b/>
          <w:sz w:val="28"/>
          <w:szCs w:val="28"/>
        </w:rPr>
        <w:tab/>
        <w:t>Review and Evaluation</w:t>
      </w:r>
    </w:p>
    <w:p w:rsidR="00884C81" w:rsidRDefault="00884C81" w:rsidP="00884C81">
      <w:r w:rsidRPr="00AA20FA">
        <w:rPr>
          <w:b/>
        </w:rPr>
        <w:t>Distribution</w:t>
      </w:r>
      <w:r>
        <w:rPr>
          <w:b/>
        </w:rPr>
        <w:br/>
      </w:r>
      <w:r>
        <w:t xml:space="preserve">This SMS will be read by all staff who have a role in the operation of </w:t>
      </w:r>
      <w:r w:rsidRPr="00F05B93">
        <w:rPr>
          <w:i/>
        </w:rPr>
        <w:t>Jolie Brise</w:t>
      </w:r>
      <w:r>
        <w:t>, whether ashore or afloat. All those who are noted in the responsibilities section of this document will read this SMS and any amendments brought to their attention.</w:t>
      </w:r>
      <w:r>
        <w:br/>
      </w:r>
      <w:r>
        <w:rPr>
          <w:b/>
        </w:rPr>
        <w:br/>
      </w:r>
      <w:r w:rsidRPr="00AA20FA">
        <w:rPr>
          <w:b/>
        </w:rPr>
        <w:t>Review</w:t>
      </w:r>
      <w:r w:rsidRPr="00AA20FA">
        <w:rPr>
          <w:b/>
        </w:rPr>
        <w:br/>
      </w:r>
      <w:r>
        <w:t>The Safety Management System is a living document and is under constant review. A full review and audit is being considered for three years from the implementation of the SMS (Implementation 2013 – Review 2016)</w:t>
      </w:r>
    </w:p>
    <w:p w:rsidR="00884C81" w:rsidRPr="00AA20FA" w:rsidRDefault="00884C81" w:rsidP="00884C81">
      <w:r>
        <w:rPr>
          <w:b/>
        </w:rPr>
        <w:t xml:space="preserve">Record of Changes </w:t>
      </w:r>
      <w:r>
        <w:rPr>
          <w:b/>
        </w:rPr>
        <w:br/>
      </w:r>
      <w:r>
        <w:t>Significant changes will be notified to the staff who will re-sign to say that they have read and understood the changes or documentation.</w:t>
      </w:r>
      <w:r w:rsidRPr="00D81F61">
        <w:t xml:space="preserve"> </w:t>
      </w:r>
      <w:r>
        <w:t xml:space="preserve">Changes to the SMS will be identified on the amendment sheet at the front of the SMS. </w:t>
      </w:r>
    </w:p>
    <w:p w:rsidR="00884C81" w:rsidRPr="009940E3" w:rsidRDefault="00884C81" w:rsidP="00884C81">
      <w:pPr>
        <w:rPr>
          <w:b/>
          <w:sz w:val="28"/>
          <w:szCs w:val="28"/>
        </w:rPr>
      </w:pPr>
    </w:p>
    <w:p w:rsidR="00884C81" w:rsidRDefault="00884C81" w:rsidP="00884C81">
      <w:pPr>
        <w:spacing w:after="120"/>
        <w:rPr>
          <w:b/>
          <w:sz w:val="28"/>
          <w:szCs w:val="28"/>
        </w:rPr>
      </w:pPr>
    </w:p>
    <w:p w:rsidR="00884C81" w:rsidRDefault="00884C81" w:rsidP="00884C81">
      <w:pPr>
        <w:spacing w:after="120"/>
        <w:rPr>
          <w:b/>
          <w:sz w:val="28"/>
          <w:szCs w:val="28"/>
        </w:rPr>
      </w:pPr>
    </w:p>
    <w:p w:rsidR="00884C81" w:rsidRDefault="00884C81" w:rsidP="00884C81">
      <w:pPr>
        <w:spacing w:after="120"/>
        <w:rPr>
          <w:b/>
          <w:sz w:val="28"/>
          <w:szCs w:val="28"/>
        </w:rPr>
      </w:pPr>
    </w:p>
    <w:p w:rsidR="00884C81" w:rsidRPr="009813E7" w:rsidRDefault="00884C81" w:rsidP="00884C81">
      <w:r>
        <w:br/>
      </w:r>
      <w:r>
        <w:br/>
      </w:r>
    </w:p>
    <w:p w:rsidR="00884C81" w:rsidRDefault="00884C81" w:rsidP="00884C81">
      <w:pPr>
        <w:rPr>
          <w:b/>
          <w:sz w:val="28"/>
          <w:szCs w:val="28"/>
        </w:rPr>
      </w:pPr>
    </w:p>
    <w:p w:rsidR="00884C81" w:rsidRDefault="00884C81" w:rsidP="00884C81">
      <w:pPr>
        <w:spacing w:after="0" w:line="240" w:lineRule="auto"/>
        <w:rPr>
          <w:b/>
          <w:sz w:val="28"/>
          <w:szCs w:val="28"/>
        </w:rPr>
      </w:pPr>
      <w:r>
        <w:rPr>
          <w:b/>
          <w:sz w:val="28"/>
          <w:szCs w:val="28"/>
        </w:rPr>
        <w:br w:type="page"/>
      </w:r>
    </w:p>
    <w:p w:rsidR="00884C81" w:rsidRPr="008F2F50" w:rsidRDefault="00884C81" w:rsidP="00884C81">
      <w:pPr>
        <w:spacing w:after="0" w:line="240" w:lineRule="auto"/>
        <w:rPr>
          <w:b/>
          <w:color w:val="FFFFFF" w:themeColor="background1"/>
          <w:sz w:val="72"/>
          <w:szCs w:val="72"/>
        </w:rPr>
      </w:pPr>
      <w:r w:rsidRPr="008F2F50">
        <w:rPr>
          <w:b/>
          <w:color w:val="FFFFFF" w:themeColor="background1"/>
          <w:sz w:val="72"/>
          <w:szCs w:val="72"/>
          <w:highlight w:val="darkGray"/>
        </w:rPr>
        <w:lastRenderedPageBreak/>
        <w:t>Risk Assessments</w:t>
      </w:r>
    </w:p>
    <w:p w:rsidR="00884C81" w:rsidRDefault="00884C81" w:rsidP="00884C81">
      <w:pPr>
        <w:spacing w:after="0" w:line="240" w:lineRule="auto"/>
        <w:rPr>
          <w:b/>
          <w:sz w:val="28"/>
          <w:szCs w:val="28"/>
        </w:rPr>
      </w:pPr>
    </w:p>
    <w:p w:rsidR="00884C81" w:rsidRDefault="00884C81" w:rsidP="00884C81">
      <w:pPr>
        <w:spacing w:after="0" w:line="240" w:lineRule="auto"/>
        <w:rPr>
          <w:b/>
          <w:sz w:val="28"/>
          <w:szCs w:val="28"/>
        </w:rPr>
      </w:pPr>
    </w:p>
    <w:tbl>
      <w:tblPr>
        <w:tblStyle w:val="TableGrid"/>
        <w:tblW w:w="9406" w:type="dxa"/>
        <w:tblLook w:val="04A0" w:firstRow="1" w:lastRow="0" w:firstColumn="1" w:lastColumn="0" w:noHBand="0" w:noVBand="1"/>
      </w:tblPr>
      <w:tblGrid>
        <w:gridCol w:w="3495"/>
        <w:gridCol w:w="1470"/>
        <w:gridCol w:w="1466"/>
        <w:gridCol w:w="1469"/>
        <w:gridCol w:w="1506"/>
      </w:tblGrid>
      <w:tr w:rsidR="00884C81" w:rsidTr="00884C81">
        <w:tc>
          <w:tcPr>
            <w:tcW w:w="3510" w:type="dxa"/>
          </w:tcPr>
          <w:p w:rsidR="00884C81" w:rsidRDefault="00884C81" w:rsidP="00884C81">
            <w:pPr>
              <w:spacing w:after="0" w:line="240" w:lineRule="auto"/>
              <w:rPr>
                <w:b/>
                <w:sz w:val="28"/>
                <w:szCs w:val="28"/>
              </w:rPr>
            </w:pPr>
            <w:r>
              <w:rPr>
                <w:b/>
                <w:sz w:val="28"/>
                <w:szCs w:val="28"/>
              </w:rPr>
              <w:t>Contents:</w:t>
            </w:r>
          </w:p>
        </w:tc>
        <w:tc>
          <w:tcPr>
            <w:tcW w:w="1474" w:type="dxa"/>
          </w:tcPr>
          <w:p w:rsidR="00884C81" w:rsidRPr="00A6603A" w:rsidRDefault="00884C81" w:rsidP="00884C81">
            <w:pPr>
              <w:spacing w:after="0" w:line="240" w:lineRule="auto"/>
              <w:jc w:val="center"/>
              <w:rPr>
                <w:b/>
                <w:sz w:val="24"/>
                <w:szCs w:val="28"/>
              </w:rPr>
            </w:pPr>
            <w:r w:rsidRPr="00A6603A">
              <w:rPr>
                <w:b/>
                <w:sz w:val="24"/>
                <w:szCs w:val="28"/>
              </w:rPr>
              <w:t>Personal Injury</w:t>
            </w:r>
          </w:p>
        </w:tc>
        <w:tc>
          <w:tcPr>
            <w:tcW w:w="1474" w:type="dxa"/>
          </w:tcPr>
          <w:p w:rsidR="00884C81" w:rsidRPr="00A6603A" w:rsidRDefault="00884C81" w:rsidP="00884C81">
            <w:pPr>
              <w:spacing w:after="0" w:line="240" w:lineRule="auto"/>
              <w:jc w:val="center"/>
              <w:rPr>
                <w:b/>
                <w:i/>
                <w:sz w:val="24"/>
                <w:szCs w:val="28"/>
              </w:rPr>
            </w:pPr>
            <w:r w:rsidRPr="00A6603A">
              <w:rPr>
                <w:b/>
                <w:i/>
                <w:sz w:val="24"/>
                <w:szCs w:val="28"/>
              </w:rPr>
              <w:t>Jolie Brise</w:t>
            </w:r>
          </w:p>
        </w:tc>
        <w:tc>
          <w:tcPr>
            <w:tcW w:w="1474" w:type="dxa"/>
          </w:tcPr>
          <w:p w:rsidR="00884C81" w:rsidRPr="00A6603A" w:rsidRDefault="00884C81" w:rsidP="00884C81">
            <w:pPr>
              <w:spacing w:after="0" w:line="240" w:lineRule="auto"/>
              <w:jc w:val="center"/>
              <w:rPr>
                <w:b/>
                <w:sz w:val="24"/>
                <w:szCs w:val="28"/>
              </w:rPr>
            </w:pPr>
            <w:r w:rsidRPr="00A6603A">
              <w:rPr>
                <w:b/>
                <w:sz w:val="24"/>
                <w:szCs w:val="28"/>
              </w:rPr>
              <w:t>Other Vessels</w:t>
            </w:r>
          </w:p>
        </w:tc>
        <w:tc>
          <w:tcPr>
            <w:tcW w:w="1474" w:type="dxa"/>
          </w:tcPr>
          <w:p w:rsidR="00884C81" w:rsidRPr="00A6603A" w:rsidRDefault="00884C81" w:rsidP="00884C81">
            <w:pPr>
              <w:spacing w:after="0" w:line="240" w:lineRule="auto"/>
              <w:jc w:val="center"/>
              <w:rPr>
                <w:b/>
                <w:sz w:val="24"/>
                <w:szCs w:val="28"/>
              </w:rPr>
            </w:pPr>
            <w:r w:rsidRPr="00A6603A">
              <w:rPr>
                <w:b/>
                <w:sz w:val="24"/>
                <w:szCs w:val="28"/>
              </w:rPr>
              <w:t>Environment</w:t>
            </w:r>
          </w:p>
        </w:tc>
      </w:tr>
      <w:tr w:rsidR="00884C81" w:rsidTr="00884C81">
        <w:tc>
          <w:tcPr>
            <w:tcW w:w="3510" w:type="dxa"/>
          </w:tcPr>
          <w:p w:rsidR="00884C81" w:rsidRDefault="00884C81" w:rsidP="00884C81">
            <w:pPr>
              <w:spacing w:after="0" w:line="240" w:lineRule="auto"/>
              <w:rPr>
                <w:b/>
                <w:sz w:val="28"/>
                <w:szCs w:val="28"/>
              </w:rPr>
            </w:pPr>
            <w:r>
              <w:rPr>
                <w:b/>
                <w:sz w:val="28"/>
                <w:szCs w:val="28"/>
              </w:rPr>
              <w:t>Fire</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r>
      <w:tr w:rsidR="00884C81" w:rsidTr="00884C81">
        <w:tc>
          <w:tcPr>
            <w:tcW w:w="3510" w:type="dxa"/>
          </w:tcPr>
          <w:p w:rsidR="00884C81" w:rsidRDefault="00884C81" w:rsidP="00884C81">
            <w:pPr>
              <w:spacing w:after="0" w:line="240" w:lineRule="auto"/>
              <w:rPr>
                <w:b/>
                <w:sz w:val="28"/>
                <w:szCs w:val="28"/>
              </w:rPr>
            </w:pPr>
            <w:r>
              <w:rPr>
                <w:b/>
                <w:sz w:val="28"/>
                <w:szCs w:val="28"/>
              </w:rPr>
              <w:t>Collision</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r>
      <w:tr w:rsidR="00884C81" w:rsidTr="00884C81">
        <w:tc>
          <w:tcPr>
            <w:tcW w:w="3510" w:type="dxa"/>
          </w:tcPr>
          <w:p w:rsidR="00884C81" w:rsidRDefault="00884C81" w:rsidP="00884C81">
            <w:pPr>
              <w:spacing w:after="0" w:line="240" w:lineRule="auto"/>
              <w:rPr>
                <w:b/>
                <w:sz w:val="28"/>
                <w:szCs w:val="28"/>
              </w:rPr>
            </w:pPr>
            <w:r>
              <w:rPr>
                <w:b/>
                <w:sz w:val="28"/>
                <w:szCs w:val="28"/>
              </w:rPr>
              <w:t>Flooding</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r>
      <w:tr w:rsidR="00884C81" w:rsidTr="00884C81">
        <w:tc>
          <w:tcPr>
            <w:tcW w:w="3510" w:type="dxa"/>
          </w:tcPr>
          <w:p w:rsidR="00884C81" w:rsidRDefault="00884C81" w:rsidP="00884C81">
            <w:pPr>
              <w:spacing w:after="0" w:line="240" w:lineRule="auto"/>
              <w:rPr>
                <w:b/>
                <w:sz w:val="28"/>
                <w:szCs w:val="28"/>
              </w:rPr>
            </w:pPr>
            <w:r>
              <w:rPr>
                <w:b/>
                <w:sz w:val="28"/>
                <w:szCs w:val="28"/>
              </w:rPr>
              <w:t>Grounding</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r>
      <w:tr w:rsidR="00884C81" w:rsidTr="00884C81">
        <w:tc>
          <w:tcPr>
            <w:tcW w:w="3510" w:type="dxa"/>
          </w:tcPr>
          <w:p w:rsidR="00884C81" w:rsidRDefault="00884C81" w:rsidP="00884C81">
            <w:pPr>
              <w:spacing w:after="0" w:line="240" w:lineRule="auto"/>
              <w:rPr>
                <w:b/>
                <w:sz w:val="28"/>
                <w:szCs w:val="28"/>
              </w:rPr>
            </w:pPr>
            <w:r>
              <w:rPr>
                <w:b/>
                <w:sz w:val="28"/>
                <w:szCs w:val="28"/>
              </w:rPr>
              <w:t>Man Overboard</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Hypothermia</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Gas Escape</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r>
      <w:tr w:rsidR="00884C81" w:rsidTr="00884C81">
        <w:tc>
          <w:tcPr>
            <w:tcW w:w="3510" w:type="dxa"/>
          </w:tcPr>
          <w:p w:rsidR="00884C81" w:rsidRDefault="00884C81" w:rsidP="00884C81">
            <w:pPr>
              <w:spacing w:after="0" w:line="240" w:lineRule="auto"/>
              <w:rPr>
                <w:b/>
                <w:sz w:val="28"/>
                <w:szCs w:val="28"/>
              </w:rPr>
            </w:pPr>
            <w:r>
              <w:rPr>
                <w:b/>
                <w:sz w:val="28"/>
                <w:szCs w:val="28"/>
              </w:rPr>
              <w:t>Going Aloft</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Boom</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Working on Deck</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Backstay Block</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Headsail sheets and Staysail</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Rope injuries</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Foot injuries</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Sea Sickness</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MOB at anchor or harbour</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Swimming</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Companionway ladders</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Galley Stove</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Galley Fire</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r>
      <w:tr w:rsidR="00884C81" w:rsidTr="00884C81">
        <w:tc>
          <w:tcPr>
            <w:tcW w:w="3510" w:type="dxa"/>
          </w:tcPr>
          <w:p w:rsidR="00884C81" w:rsidRDefault="00884C81" w:rsidP="00884C81">
            <w:pPr>
              <w:spacing w:after="0" w:line="240" w:lineRule="auto"/>
              <w:rPr>
                <w:b/>
                <w:sz w:val="28"/>
                <w:szCs w:val="28"/>
              </w:rPr>
            </w:pPr>
            <w:r>
              <w:rPr>
                <w:b/>
                <w:sz w:val="28"/>
                <w:szCs w:val="28"/>
              </w:rPr>
              <w:t>Galley Utensils</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r w:rsidR="00884C81" w:rsidTr="00884C81">
        <w:tc>
          <w:tcPr>
            <w:tcW w:w="3510" w:type="dxa"/>
          </w:tcPr>
          <w:p w:rsidR="00884C81" w:rsidRDefault="00884C81" w:rsidP="00884C81">
            <w:pPr>
              <w:spacing w:after="0" w:line="240" w:lineRule="auto"/>
              <w:rPr>
                <w:b/>
                <w:sz w:val="28"/>
                <w:szCs w:val="28"/>
              </w:rPr>
            </w:pPr>
            <w:r>
              <w:rPr>
                <w:b/>
                <w:sz w:val="28"/>
                <w:szCs w:val="28"/>
              </w:rPr>
              <w:t>Falling in interior spaces</w:t>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50"/>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c>
          <w:tcPr>
            <w:tcW w:w="1474" w:type="dxa"/>
            <w:vAlign w:val="center"/>
          </w:tcPr>
          <w:p w:rsidR="00884C81" w:rsidRDefault="00884C81" w:rsidP="00884C81">
            <w:pPr>
              <w:spacing w:after="0" w:line="240" w:lineRule="auto"/>
              <w:jc w:val="center"/>
              <w:rPr>
                <w:b/>
                <w:sz w:val="28"/>
                <w:szCs w:val="28"/>
              </w:rPr>
            </w:pPr>
            <w:r>
              <w:rPr>
                <w:b/>
                <w:sz w:val="28"/>
                <w:szCs w:val="28"/>
              </w:rPr>
              <w:sym w:font="Wingdings 2" w:char="F0CD"/>
            </w:r>
          </w:p>
        </w:tc>
      </w:tr>
    </w:tbl>
    <w:p w:rsidR="00884C81" w:rsidRDefault="00884C81" w:rsidP="00884C81">
      <w:pPr>
        <w:tabs>
          <w:tab w:val="left" w:pos="567"/>
        </w:tabs>
        <w:spacing w:after="0" w:line="240" w:lineRule="auto"/>
        <w:rPr>
          <w:b/>
          <w:sz w:val="28"/>
          <w:szCs w:val="28"/>
        </w:rPr>
      </w:pPr>
      <w:r>
        <w:rPr>
          <w:b/>
          <w:sz w:val="28"/>
          <w:szCs w:val="28"/>
        </w:rPr>
        <w:br/>
      </w:r>
    </w:p>
    <w:p w:rsidR="00884C81" w:rsidRDefault="00884C81" w:rsidP="00884C81">
      <w:pPr>
        <w:tabs>
          <w:tab w:val="left" w:pos="567"/>
        </w:tabs>
        <w:spacing w:after="0" w:line="240" w:lineRule="auto"/>
        <w:ind w:left="567"/>
        <w:rPr>
          <w:b/>
          <w:sz w:val="28"/>
          <w:szCs w:val="28"/>
        </w:rPr>
      </w:pPr>
      <w:r>
        <w:rPr>
          <w:b/>
          <w:sz w:val="28"/>
          <w:szCs w:val="28"/>
        </w:rPr>
        <w:br/>
      </w:r>
      <w:r>
        <w:rPr>
          <w:b/>
          <w:sz w:val="28"/>
          <w:szCs w:val="28"/>
        </w:rPr>
        <w:br/>
      </w:r>
      <w:r>
        <w:rPr>
          <w:b/>
          <w:sz w:val="28"/>
          <w:szCs w:val="28"/>
        </w:rPr>
        <w:br/>
      </w:r>
      <w:r>
        <w:rPr>
          <w:b/>
          <w:sz w:val="28"/>
          <w:szCs w:val="28"/>
        </w:rPr>
        <w:br/>
      </w:r>
    </w:p>
    <w:p w:rsidR="00884C81" w:rsidRDefault="00884C81" w:rsidP="00884C81">
      <w:pPr>
        <w:spacing w:after="0" w:line="240" w:lineRule="auto"/>
        <w:rPr>
          <w:b/>
          <w:sz w:val="96"/>
          <w:szCs w:val="96"/>
        </w:rPr>
        <w:sectPr w:rsidR="00884C81" w:rsidSect="00884C81">
          <w:footerReference w:type="default" r:id="rId10"/>
          <w:type w:val="continuous"/>
          <w:pgSz w:w="11906" w:h="16838"/>
          <w:pgMar w:top="1440" w:right="1440" w:bottom="1440" w:left="1440" w:header="708" w:footer="708" w:gutter="0"/>
          <w:cols w:space="708"/>
          <w:docGrid w:linePitch="360"/>
        </w:sectPr>
      </w:pPr>
    </w:p>
    <w:tbl>
      <w:tblPr>
        <w:tblpPr w:leftFromText="180" w:rightFromText="180" w:vertAnchor="text" w:horzAnchor="page" w:tblpX="136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668"/>
        <w:gridCol w:w="2301"/>
        <w:gridCol w:w="959"/>
        <w:gridCol w:w="1134"/>
        <w:gridCol w:w="3260"/>
        <w:gridCol w:w="3969"/>
      </w:tblGrid>
      <w:tr w:rsidR="00884C81" w:rsidRPr="002A3869" w:rsidTr="00884C81">
        <w:trPr>
          <w:trHeight w:val="417"/>
        </w:trPr>
        <w:tc>
          <w:tcPr>
            <w:tcW w:w="1668" w:type="dxa"/>
            <w:tcBorders>
              <w:top w:val="single" w:sz="4" w:space="0" w:color="auto"/>
              <w:left w:val="single" w:sz="4" w:space="0" w:color="auto"/>
              <w:bottom w:val="single" w:sz="4" w:space="0" w:color="auto"/>
              <w:right w:val="single" w:sz="4" w:space="0" w:color="auto"/>
            </w:tcBorders>
            <w:shd w:val="clear" w:color="auto" w:fill="000000" w:themeFill="text1"/>
          </w:tcPr>
          <w:p w:rsidR="00884C81" w:rsidRPr="005C20DA" w:rsidRDefault="00884C81" w:rsidP="00884C81">
            <w:pPr>
              <w:rPr>
                <w:rFonts w:cs="Calibri"/>
                <w:b/>
                <w:bCs/>
                <w:color w:val="FFFFFF"/>
                <w:sz w:val="20"/>
                <w:szCs w:val="20"/>
              </w:rPr>
            </w:pPr>
            <w:r>
              <w:rPr>
                <w:rFonts w:cs="Calibri"/>
                <w:b/>
                <w:bCs/>
                <w:color w:val="FFFFFF"/>
                <w:sz w:val="20"/>
                <w:szCs w:val="20"/>
              </w:rPr>
              <w:lastRenderedPageBreak/>
              <w:t>Hazard</w:t>
            </w:r>
          </w:p>
        </w:tc>
        <w:tc>
          <w:tcPr>
            <w:tcW w:w="2301" w:type="dxa"/>
            <w:tcBorders>
              <w:top w:val="single" w:sz="4" w:space="0" w:color="auto"/>
              <w:left w:val="single" w:sz="4" w:space="0" w:color="auto"/>
              <w:bottom w:val="single" w:sz="4" w:space="0" w:color="auto"/>
              <w:right w:val="single" w:sz="4" w:space="0" w:color="auto"/>
            </w:tcBorders>
            <w:shd w:val="clear" w:color="auto" w:fill="000000" w:themeFill="text1"/>
          </w:tcPr>
          <w:p w:rsidR="00884C81" w:rsidRPr="005C20DA" w:rsidRDefault="00884C81" w:rsidP="00884C81">
            <w:pPr>
              <w:rPr>
                <w:rFonts w:cs="Calibri"/>
                <w:b/>
                <w:bCs/>
                <w:color w:val="FFFFFF"/>
                <w:sz w:val="20"/>
                <w:szCs w:val="20"/>
              </w:rPr>
            </w:pPr>
            <w:r>
              <w:rPr>
                <w:rFonts w:cs="Calibri"/>
                <w:b/>
                <w:bCs/>
                <w:color w:val="FFFFFF"/>
                <w:sz w:val="20"/>
                <w:szCs w:val="20"/>
              </w:rPr>
              <w:t>Consequence</w:t>
            </w:r>
          </w:p>
        </w:tc>
        <w:tc>
          <w:tcPr>
            <w:tcW w:w="959" w:type="dxa"/>
            <w:tcBorders>
              <w:top w:val="single" w:sz="4" w:space="0" w:color="auto"/>
              <w:left w:val="single" w:sz="4" w:space="0" w:color="auto"/>
              <w:bottom w:val="single" w:sz="4" w:space="0" w:color="auto"/>
              <w:right w:val="single" w:sz="4" w:space="0" w:color="auto"/>
            </w:tcBorders>
            <w:shd w:val="clear" w:color="auto" w:fill="000000" w:themeFill="text1"/>
          </w:tcPr>
          <w:p w:rsidR="00884C81" w:rsidRPr="005C20DA" w:rsidRDefault="00884C81" w:rsidP="00884C81">
            <w:pPr>
              <w:rPr>
                <w:rFonts w:cs="Calibri"/>
                <w:b/>
                <w:bCs/>
                <w:color w:val="FFFFFF"/>
                <w:sz w:val="20"/>
                <w:szCs w:val="20"/>
              </w:rPr>
            </w:pPr>
            <w:r w:rsidRPr="005C20DA">
              <w:rPr>
                <w:rFonts w:cs="Calibri"/>
                <w:b/>
                <w:bCs/>
                <w:color w:val="FFFFFF"/>
                <w:sz w:val="20"/>
                <w:szCs w:val="20"/>
              </w:rPr>
              <w:t>Severity</w:t>
            </w:r>
          </w:p>
        </w:tc>
        <w:tc>
          <w:tcPr>
            <w:tcW w:w="1134" w:type="dxa"/>
            <w:tcBorders>
              <w:top w:val="single" w:sz="4" w:space="0" w:color="auto"/>
              <w:left w:val="single" w:sz="4" w:space="0" w:color="auto"/>
              <w:bottom w:val="single" w:sz="4" w:space="0" w:color="auto"/>
              <w:right w:val="single" w:sz="4" w:space="0" w:color="auto"/>
            </w:tcBorders>
            <w:shd w:val="clear" w:color="auto" w:fill="000000" w:themeFill="text1"/>
          </w:tcPr>
          <w:p w:rsidR="00884C81" w:rsidRPr="005C20DA" w:rsidRDefault="00884C81" w:rsidP="00884C81">
            <w:pPr>
              <w:rPr>
                <w:rFonts w:cs="Calibri"/>
                <w:b/>
                <w:bCs/>
                <w:color w:val="FFFFFF"/>
                <w:sz w:val="20"/>
                <w:szCs w:val="20"/>
              </w:rPr>
            </w:pPr>
            <w:r w:rsidRPr="005C20DA">
              <w:rPr>
                <w:rFonts w:cs="Calibri"/>
                <w:b/>
                <w:bCs/>
                <w:color w:val="FFFFFF"/>
                <w:sz w:val="20"/>
                <w:szCs w:val="20"/>
              </w:rPr>
              <w:t>Likelihood</w:t>
            </w:r>
          </w:p>
        </w:tc>
        <w:tc>
          <w:tcPr>
            <w:tcW w:w="3260" w:type="dxa"/>
            <w:tcBorders>
              <w:top w:val="single" w:sz="4" w:space="0" w:color="auto"/>
              <w:left w:val="single" w:sz="4" w:space="0" w:color="auto"/>
              <w:bottom w:val="single" w:sz="4" w:space="0" w:color="auto"/>
              <w:right w:val="single" w:sz="4" w:space="0" w:color="auto"/>
            </w:tcBorders>
            <w:shd w:val="clear" w:color="auto" w:fill="000000" w:themeFill="text1"/>
          </w:tcPr>
          <w:p w:rsidR="00884C81" w:rsidRPr="005C20DA" w:rsidRDefault="00884C81" w:rsidP="00884C81">
            <w:pPr>
              <w:rPr>
                <w:rFonts w:cs="Calibri"/>
                <w:b/>
                <w:bCs/>
                <w:color w:val="FFFFFF"/>
                <w:sz w:val="20"/>
                <w:szCs w:val="20"/>
              </w:rPr>
            </w:pPr>
            <w:r>
              <w:rPr>
                <w:rFonts w:cs="Calibri"/>
                <w:b/>
                <w:bCs/>
                <w:color w:val="FFFFFF"/>
                <w:sz w:val="20"/>
                <w:szCs w:val="20"/>
              </w:rPr>
              <w:t>Control measure</w:t>
            </w:r>
          </w:p>
        </w:tc>
        <w:tc>
          <w:tcPr>
            <w:tcW w:w="3969" w:type="dxa"/>
            <w:tcBorders>
              <w:top w:val="single" w:sz="4" w:space="0" w:color="auto"/>
              <w:left w:val="single" w:sz="4" w:space="0" w:color="auto"/>
              <w:bottom w:val="single" w:sz="4" w:space="0" w:color="auto"/>
              <w:right w:val="single" w:sz="4" w:space="0" w:color="auto"/>
            </w:tcBorders>
            <w:shd w:val="clear" w:color="auto" w:fill="000000" w:themeFill="text1"/>
          </w:tcPr>
          <w:p w:rsidR="00884C81" w:rsidRPr="005C20DA" w:rsidRDefault="00884C81" w:rsidP="00884C81">
            <w:pPr>
              <w:rPr>
                <w:rFonts w:cs="Calibri"/>
                <w:b/>
                <w:bCs/>
                <w:color w:val="FFFFFF"/>
                <w:sz w:val="20"/>
                <w:szCs w:val="20"/>
              </w:rPr>
            </w:pPr>
            <w:r w:rsidRPr="005C20DA">
              <w:rPr>
                <w:rFonts w:cs="Calibri"/>
                <w:b/>
                <w:bCs/>
                <w:color w:val="FFFFFF"/>
                <w:sz w:val="20"/>
                <w:szCs w:val="20"/>
              </w:rPr>
              <w:t>Action</w:t>
            </w:r>
          </w:p>
        </w:tc>
      </w:tr>
      <w:tr w:rsidR="00884C81" w:rsidRPr="002A3869" w:rsidTr="00884C81">
        <w:tc>
          <w:tcPr>
            <w:tcW w:w="1668" w:type="dxa"/>
            <w:tcBorders>
              <w:left w:val="single" w:sz="4" w:space="0" w:color="auto"/>
              <w:bottom w:val="single" w:sz="4" w:space="0" w:color="auto"/>
              <w:right w:val="single" w:sz="4" w:space="0" w:color="auto"/>
            </w:tcBorders>
            <w:shd w:val="clear" w:color="auto" w:fill="A6A6A6" w:themeFill="background1" w:themeFillShade="A6"/>
          </w:tcPr>
          <w:p w:rsidR="00884C81" w:rsidRPr="00907865" w:rsidRDefault="00884C81" w:rsidP="00884C81">
            <w:pPr>
              <w:rPr>
                <w:rFonts w:cs="Calibri"/>
                <w:b/>
                <w:bCs/>
                <w:color w:val="FFFFFF"/>
                <w:sz w:val="20"/>
                <w:szCs w:val="20"/>
              </w:rPr>
            </w:pPr>
            <w:r w:rsidRPr="00907865">
              <w:rPr>
                <w:rFonts w:cs="Calibri"/>
                <w:b/>
                <w:color w:val="FFFFFF"/>
                <w:sz w:val="20"/>
                <w:szCs w:val="20"/>
              </w:rPr>
              <w:t>Fire</w:t>
            </w:r>
          </w:p>
        </w:tc>
        <w:tc>
          <w:tcPr>
            <w:tcW w:w="2301" w:type="dxa"/>
            <w:tcBorders>
              <w:left w:val="single" w:sz="4" w:space="0" w:color="auto"/>
              <w:bottom w:val="single" w:sz="4" w:space="0" w:color="auto"/>
              <w:right w:val="single" w:sz="4" w:space="0" w:color="auto"/>
            </w:tcBorders>
            <w:shd w:val="clear" w:color="auto" w:fill="auto"/>
          </w:tcPr>
          <w:p w:rsidR="00884C81" w:rsidRPr="005C20DA" w:rsidRDefault="00884C81" w:rsidP="00884C81">
            <w:pPr>
              <w:rPr>
                <w:rFonts w:cs="Calibri"/>
                <w:b/>
                <w:bCs/>
                <w:sz w:val="16"/>
                <w:szCs w:val="16"/>
              </w:rPr>
            </w:pPr>
            <w:r>
              <w:rPr>
                <w:rFonts w:cs="Calibri"/>
                <w:b/>
                <w:bCs/>
                <w:sz w:val="16"/>
                <w:szCs w:val="16"/>
              </w:rPr>
              <w:t xml:space="preserve">Loss or damage to </w:t>
            </w:r>
            <w:r w:rsidRPr="005C20DA">
              <w:rPr>
                <w:rFonts w:cs="Calibri"/>
                <w:b/>
                <w:bCs/>
                <w:sz w:val="16"/>
                <w:szCs w:val="16"/>
              </w:rPr>
              <w:t>vessel</w:t>
            </w:r>
          </w:p>
        </w:tc>
        <w:tc>
          <w:tcPr>
            <w:tcW w:w="959" w:type="dxa"/>
            <w:tcBorders>
              <w:left w:val="single" w:sz="4" w:space="0" w:color="auto"/>
              <w:bottom w:val="single" w:sz="4" w:space="0" w:color="auto"/>
              <w:right w:val="single" w:sz="4" w:space="0" w:color="auto"/>
            </w:tcBorders>
            <w:shd w:val="clear" w:color="auto" w:fill="FF0000"/>
          </w:tcPr>
          <w:p w:rsidR="00884C81" w:rsidRPr="005C20DA" w:rsidRDefault="00884C81" w:rsidP="00884C81">
            <w:pPr>
              <w:numPr>
                <w:ilvl w:val="0"/>
                <w:numId w:val="4"/>
              </w:numPr>
              <w:spacing w:after="0" w:line="240" w:lineRule="auto"/>
              <w:ind w:left="0"/>
              <w:rPr>
                <w:rFonts w:cs="Calibri"/>
                <w:b/>
                <w:bCs/>
                <w:sz w:val="16"/>
                <w:szCs w:val="16"/>
              </w:rPr>
            </w:pPr>
            <w:r w:rsidRPr="005C20DA">
              <w:rPr>
                <w:rFonts w:cs="Calibri"/>
                <w:b/>
                <w:bCs/>
                <w:sz w:val="16"/>
                <w:szCs w:val="16"/>
              </w:rPr>
              <w:t>High</w:t>
            </w:r>
          </w:p>
        </w:tc>
        <w:tc>
          <w:tcPr>
            <w:tcW w:w="1134" w:type="dxa"/>
            <w:tcBorders>
              <w:left w:val="single" w:sz="4" w:space="0" w:color="auto"/>
              <w:bottom w:val="single" w:sz="4" w:space="0" w:color="auto"/>
              <w:right w:val="single" w:sz="4" w:space="0" w:color="auto"/>
            </w:tcBorders>
            <w:shd w:val="clear" w:color="auto" w:fill="A5A5A5" w:themeFill="accent3"/>
          </w:tcPr>
          <w:p w:rsidR="00884C81" w:rsidRPr="005C20DA" w:rsidRDefault="00884C81" w:rsidP="00884C81">
            <w:pPr>
              <w:numPr>
                <w:ilvl w:val="0"/>
                <w:numId w:val="4"/>
              </w:numPr>
              <w:spacing w:after="0" w:line="240" w:lineRule="auto"/>
              <w:ind w:left="0"/>
              <w:rPr>
                <w:rFonts w:cs="Calibri"/>
                <w:b/>
                <w:bCs/>
                <w:sz w:val="16"/>
                <w:szCs w:val="16"/>
              </w:rPr>
            </w:pPr>
            <w:r w:rsidRPr="005C20DA">
              <w:rPr>
                <w:rFonts w:cs="Calibri"/>
                <w:b/>
                <w:bCs/>
                <w:sz w:val="16"/>
                <w:szCs w:val="16"/>
              </w:rPr>
              <w:t>Low</w:t>
            </w:r>
          </w:p>
        </w:tc>
        <w:tc>
          <w:tcPr>
            <w:tcW w:w="3260" w:type="dxa"/>
            <w:tcBorders>
              <w:left w:val="single" w:sz="4" w:space="0" w:color="auto"/>
              <w:bottom w:val="single" w:sz="4" w:space="0" w:color="auto"/>
              <w:right w:val="single" w:sz="4" w:space="0" w:color="auto"/>
            </w:tcBorders>
            <w:shd w:val="clear" w:color="auto" w:fill="auto"/>
          </w:tcPr>
          <w:p w:rsidR="00884C81" w:rsidRPr="00605B46"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Equip and m</w:t>
            </w:r>
            <w:r w:rsidRPr="00605B46">
              <w:rPr>
                <w:rFonts w:cs="Calibri"/>
                <w:b/>
                <w:bCs/>
                <w:sz w:val="16"/>
                <w:szCs w:val="16"/>
              </w:rPr>
              <w:t xml:space="preserve">aintain </w:t>
            </w:r>
            <w:r>
              <w:rPr>
                <w:rFonts w:cs="Calibri"/>
                <w:b/>
                <w:bCs/>
                <w:sz w:val="16"/>
                <w:szCs w:val="16"/>
              </w:rPr>
              <w:t>f</w:t>
            </w:r>
            <w:r w:rsidRPr="00605B46">
              <w:rPr>
                <w:rFonts w:cs="Calibri"/>
                <w:b/>
                <w:bCs/>
                <w:sz w:val="16"/>
                <w:szCs w:val="16"/>
              </w:rPr>
              <w:t xml:space="preserve">ire fighting equipment </w:t>
            </w:r>
            <w:r>
              <w:rPr>
                <w:rFonts w:cs="Calibri"/>
                <w:b/>
                <w:bCs/>
                <w:sz w:val="16"/>
                <w:szCs w:val="16"/>
              </w:rPr>
              <w:t>to MCA standards</w:t>
            </w:r>
          </w:p>
          <w:p w:rsidR="00884C81" w:rsidRPr="00605B46"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Skipper or Mate to hold</w:t>
            </w:r>
            <w:r w:rsidRPr="00605B46">
              <w:rPr>
                <w:rFonts w:cs="Calibri"/>
                <w:b/>
                <w:bCs/>
                <w:sz w:val="16"/>
                <w:szCs w:val="16"/>
              </w:rPr>
              <w:t xml:space="preserve"> fire fighting</w:t>
            </w:r>
            <w:r>
              <w:rPr>
                <w:rFonts w:cs="Calibri"/>
                <w:b/>
                <w:bCs/>
                <w:sz w:val="16"/>
                <w:szCs w:val="16"/>
              </w:rPr>
              <w:t xml:space="preserve"> certificate</w:t>
            </w:r>
          </w:p>
          <w:p w:rsidR="00884C81" w:rsidRPr="001E7056"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Procedures for Fire and Abandon ship</w:t>
            </w:r>
          </w:p>
        </w:tc>
        <w:tc>
          <w:tcPr>
            <w:tcW w:w="3969" w:type="dxa"/>
            <w:tcBorders>
              <w:left w:val="single" w:sz="4" w:space="0" w:color="auto"/>
              <w:bottom w:val="single" w:sz="4" w:space="0" w:color="auto"/>
              <w:right w:val="single" w:sz="4" w:space="0" w:color="auto"/>
            </w:tcBorders>
            <w:shd w:val="clear" w:color="auto" w:fill="auto"/>
          </w:tcPr>
          <w:p w:rsidR="00884C81" w:rsidRPr="005C20DA" w:rsidRDefault="00884C81" w:rsidP="00884C81">
            <w:pPr>
              <w:pStyle w:val="ListParagraph"/>
              <w:numPr>
                <w:ilvl w:val="0"/>
                <w:numId w:val="9"/>
              </w:numPr>
              <w:spacing w:after="0" w:line="240" w:lineRule="auto"/>
              <w:rPr>
                <w:rFonts w:cs="Calibri"/>
                <w:b/>
                <w:bCs/>
                <w:sz w:val="16"/>
                <w:szCs w:val="16"/>
              </w:rPr>
            </w:pPr>
            <w:r w:rsidRPr="005C20DA">
              <w:rPr>
                <w:rFonts w:cs="Calibri"/>
                <w:b/>
                <w:bCs/>
                <w:sz w:val="16"/>
                <w:szCs w:val="16"/>
              </w:rPr>
              <w:t xml:space="preserve">Fire fighting equipment to be inspected and maintained </w:t>
            </w:r>
            <w:r>
              <w:rPr>
                <w:rFonts w:cs="Calibri"/>
                <w:b/>
                <w:bCs/>
                <w:sz w:val="16"/>
                <w:szCs w:val="16"/>
              </w:rPr>
              <w:t>by checklist and service engineer</w:t>
            </w:r>
          </w:p>
          <w:p w:rsidR="00884C81" w:rsidRPr="005C20DA" w:rsidRDefault="00884C81" w:rsidP="00884C81">
            <w:pPr>
              <w:pStyle w:val="ListParagraph"/>
              <w:numPr>
                <w:ilvl w:val="0"/>
                <w:numId w:val="9"/>
              </w:numPr>
              <w:spacing w:after="0" w:line="240" w:lineRule="auto"/>
              <w:rPr>
                <w:rFonts w:cs="Calibri"/>
                <w:b/>
                <w:bCs/>
                <w:sz w:val="16"/>
                <w:szCs w:val="16"/>
              </w:rPr>
            </w:pPr>
            <w:r w:rsidRPr="005C20DA">
              <w:rPr>
                <w:rFonts w:cs="Calibri"/>
                <w:b/>
                <w:bCs/>
                <w:sz w:val="16"/>
                <w:szCs w:val="16"/>
              </w:rPr>
              <w:t xml:space="preserve">Staff </w:t>
            </w:r>
            <w:r>
              <w:rPr>
                <w:rFonts w:cs="Calibri"/>
                <w:b/>
                <w:bCs/>
                <w:sz w:val="16"/>
                <w:szCs w:val="16"/>
              </w:rPr>
              <w:t>member</w:t>
            </w:r>
            <w:r w:rsidRPr="005C20DA">
              <w:rPr>
                <w:rFonts w:cs="Calibri"/>
                <w:b/>
                <w:bCs/>
                <w:sz w:val="16"/>
                <w:szCs w:val="16"/>
              </w:rPr>
              <w:t xml:space="preserve"> trained in basic fire fighting</w:t>
            </w:r>
          </w:p>
          <w:p w:rsidR="00884C81"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Safety brief to include fire safety and evacuation</w:t>
            </w:r>
          </w:p>
          <w:p w:rsidR="00884C81" w:rsidRPr="001E7056"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Conduct f</w:t>
            </w:r>
            <w:r w:rsidRPr="005C20DA">
              <w:rPr>
                <w:rFonts w:cs="Calibri"/>
                <w:b/>
                <w:bCs/>
                <w:sz w:val="16"/>
                <w:szCs w:val="16"/>
              </w:rPr>
              <w:t xml:space="preserve">ire </w:t>
            </w:r>
            <w:r>
              <w:rPr>
                <w:rFonts w:cs="Calibri"/>
                <w:b/>
                <w:bCs/>
                <w:sz w:val="16"/>
                <w:szCs w:val="16"/>
              </w:rPr>
              <w:t>and</w:t>
            </w:r>
            <w:r w:rsidRPr="005C20DA">
              <w:rPr>
                <w:rFonts w:cs="Calibri"/>
                <w:b/>
                <w:bCs/>
                <w:sz w:val="16"/>
                <w:szCs w:val="16"/>
              </w:rPr>
              <w:t xml:space="preserve"> abandon ship drills</w:t>
            </w:r>
          </w:p>
        </w:tc>
      </w:tr>
      <w:tr w:rsidR="00884C81" w:rsidRPr="002A3869" w:rsidTr="00884C81">
        <w:tc>
          <w:tcPr>
            <w:tcW w:w="1668" w:type="dxa"/>
            <w:tcBorders>
              <w:left w:val="single" w:sz="4" w:space="0" w:color="auto"/>
              <w:bottom w:val="single" w:sz="4" w:space="0" w:color="auto"/>
              <w:right w:val="single" w:sz="4" w:space="0" w:color="auto"/>
            </w:tcBorders>
            <w:shd w:val="clear" w:color="auto" w:fill="A6A6A6" w:themeFill="background1" w:themeFillShade="A6"/>
          </w:tcPr>
          <w:p w:rsidR="00884C81" w:rsidRPr="00907865" w:rsidRDefault="00884C81" w:rsidP="00884C81">
            <w:pPr>
              <w:rPr>
                <w:rFonts w:cs="Calibri"/>
                <w:b/>
                <w:bCs/>
                <w:color w:val="FFFFFF"/>
                <w:sz w:val="20"/>
                <w:szCs w:val="20"/>
              </w:rPr>
            </w:pPr>
            <w:r w:rsidRPr="00907865">
              <w:rPr>
                <w:rFonts w:cs="Calibri"/>
                <w:b/>
                <w:color w:val="FFFFFF"/>
                <w:sz w:val="20"/>
                <w:szCs w:val="20"/>
              </w:rPr>
              <w:t>Collision</w:t>
            </w:r>
          </w:p>
        </w:tc>
        <w:tc>
          <w:tcPr>
            <w:tcW w:w="2301" w:type="dxa"/>
            <w:tcBorders>
              <w:left w:val="single" w:sz="4" w:space="0" w:color="auto"/>
              <w:bottom w:val="single" w:sz="4" w:space="0" w:color="auto"/>
              <w:right w:val="single" w:sz="4" w:space="0" w:color="auto"/>
            </w:tcBorders>
            <w:shd w:val="clear" w:color="auto" w:fill="auto"/>
          </w:tcPr>
          <w:p w:rsidR="00884C81" w:rsidRPr="005C20DA" w:rsidRDefault="00884C81" w:rsidP="00884C81">
            <w:pPr>
              <w:rPr>
                <w:rFonts w:cs="Calibri"/>
                <w:b/>
                <w:sz w:val="16"/>
                <w:szCs w:val="16"/>
              </w:rPr>
            </w:pPr>
            <w:r w:rsidRPr="005C20DA">
              <w:rPr>
                <w:rFonts w:cs="Calibri"/>
                <w:b/>
                <w:sz w:val="16"/>
                <w:szCs w:val="16"/>
              </w:rPr>
              <w:t xml:space="preserve">Loss </w:t>
            </w:r>
            <w:r>
              <w:rPr>
                <w:rFonts w:cs="Calibri"/>
                <w:b/>
                <w:sz w:val="16"/>
                <w:szCs w:val="16"/>
              </w:rPr>
              <w:t>or damage to</w:t>
            </w:r>
            <w:r w:rsidRPr="005C20DA">
              <w:rPr>
                <w:rFonts w:cs="Calibri"/>
                <w:b/>
                <w:sz w:val="16"/>
                <w:szCs w:val="16"/>
              </w:rPr>
              <w:t xml:space="preserve"> vessel</w:t>
            </w:r>
          </w:p>
        </w:tc>
        <w:tc>
          <w:tcPr>
            <w:tcW w:w="959" w:type="dxa"/>
            <w:tcBorders>
              <w:left w:val="single" w:sz="4" w:space="0" w:color="auto"/>
              <w:bottom w:val="single" w:sz="4" w:space="0" w:color="auto"/>
              <w:right w:val="single" w:sz="4" w:space="0" w:color="auto"/>
            </w:tcBorders>
            <w:shd w:val="clear" w:color="auto" w:fill="FF0000"/>
          </w:tcPr>
          <w:p w:rsidR="00884C81" w:rsidRPr="005C20DA" w:rsidRDefault="00884C81" w:rsidP="00884C81">
            <w:pPr>
              <w:numPr>
                <w:ilvl w:val="0"/>
                <w:numId w:val="4"/>
              </w:numPr>
              <w:spacing w:after="0" w:line="240" w:lineRule="auto"/>
              <w:ind w:left="0"/>
              <w:rPr>
                <w:rFonts w:cs="Calibri"/>
                <w:b/>
                <w:sz w:val="16"/>
                <w:szCs w:val="16"/>
              </w:rPr>
            </w:pPr>
            <w:r w:rsidRPr="005C20DA">
              <w:rPr>
                <w:rFonts w:cs="Calibri"/>
                <w:b/>
                <w:sz w:val="16"/>
                <w:szCs w:val="16"/>
              </w:rPr>
              <w:t>High</w:t>
            </w:r>
          </w:p>
        </w:tc>
        <w:tc>
          <w:tcPr>
            <w:tcW w:w="1134" w:type="dxa"/>
            <w:tcBorders>
              <w:left w:val="single" w:sz="4" w:space="0" w:color="auto"/>
              <w:bottom w:val="single" w:sz="4" w:space="0" w:color="auto"/>
              <w:right w:val="single" w:sz="4" w:space="0" w:color="auto"/>
            </w:tcBorders>
            <w:shd w:val="clear" w:color="auto" w:fill="BBF664"/>
          </w:tcPr>
          <w:p w:rsidR="00884C81" w:rsidRDefault="00884C81" w:rsidP="00884C81">
            <w:pPr>
              <w:numPr>
                <w:ilvl w:val="0"/>
                <w:numId w:val="4"/>
              </w:numPr>
              <w:spacing w:after="0" w:line="240" w:lineRule="auto"/>
              <w:ind w:left="0"/>
              <w:rPr>
                <w:rFonts w:cs="Calibri"/>
                <w:b/>
                <w:sz w:val="16"/>
                <w:szCs w:val="16"/>
              </w:rPr>
            </w:pPr>
            <w:r w:rsidRPr="005C20DA">
              <w:rPr>
                <w:rFonts w:cs="Calibri"/>
                <w:b/>
                <w:sz w:val="16"/>
                <w:szCs w:val="16"/>
              </w:rPr>
              <w:t>Low</w:t>
            </w:r>
            <w:r>
              <w:rPr>
                <w:rFonts w:cs="Calibri"/>
                <w:b/>
                <w:sz w:val="16"/>
                <w:szCs w:val="16"/>
              </w:rPr>
              <w:t xml:space="preserve"> </w:t>
            </w:r>
          </w:p>
          <w:p w:rsidR="00884C81" w:rsidRPr="005C20DA" w:rsidRDefault="00884C81" w:rsidP="00884C81">
            <w:pPr>
              <w:numPr>
                <w:ilvl w:val="0"/>
                <w:numId w:val="4"/>
              </w:numPr>
              <w:spacing w:after="0" w:line="240" w:lineRule="auto"/>
              <w:ind w:left="0"/>
              <w:rPr>
                <w:rFonts w:cs="Calibri"/>
                <w:b/>
                <w:sz w:val="16"/>
                <w:szCs w:val="16"/>
              </w:rPr>
            </w:pPr>
            <w:r>
              <w:rPr>
                <w:rFonts w:cs="Calibri"/>
                <w:b/>
                <w:sz w:val="16"/>
                <w:szCs w:val="16"/>
              </w:rPr>
              <w:t>Medium</w:t>
            </w:r>
          </w:p>
        </w:tc>
        <w:tc>
          <w:tcPr>
            <w:tcW w:w="3260" w:type="dxa"/>
            <w:tcBorders>
              <w:left w:val="single" w:sz="4" w:space="0" w:color="auto"/>
              <w:bottom w:val="single" w:sz="4" w:space="0" w:color="auto"/>
              <w:right w:val="single" w:sz="4" w:space="0" w:color="auto"/>
            </w:tcBorders>
            <w:shd w:val="clear" w:color="auto" w:fill="auto"/>
          </w:tcPr>
          <w:p w:rsidR="00884C81" w:rsidRPr="0082765F" w:rsidRDefault="00884C81" w:rsidP="00884C81">
            <w:pPr>
              <w:pStyle w:val="ListParagraph"/>
              <w:numPr>
                <w:ilvl w:val="0"/>
                <w:numId w:val="9"/>
              </w:numPr>
              <w:spacing w:after="0" w:line="240" w:lineRule="auto"/>
              <w:rPr>
                <w:rFonts w:cs="Calibri"/>
                <w:b/>
                <w:sz w:val="16"/>
                <w:szCs w:val="16"/>
              </w:rPr>
            </w:pPr>
            <w:r w:rsidRPr="005C20DA">
              <w:rPr>
                <w:rFonts w:cs="Calibri"/>
                <w:b/>
                <w:sz w:val="16"/>
                <w:szCs w:val="16"/>
              </w:rPr>
              <w:t>Adequate watch keeping whilst at sea</w:t>
            </w:r>
            <w:r>
              <w:rPr>
                <w:rFonts w:cs="Calibri"/>
                <w:b/>
                <w:sz w:val="16"/>
                <w:szCs w:val="16"/>
              </w:rPr>
              <w:t xml:space="preserve"> </w:t>
            </w:r>
          </w:p>
          <w:p w:rsidR="00884C81" w:rsidRPr="005C20DA" w:rsidRDefault="00884C81" w:rsidP="00884C81">
            <w:pPr>
              <w:pStyle w:val="ListParagraph"/>
              <w:numPr>
                <w:ilvl w:val="0"/>
                <w:numId w:val="9"/>
              </w:numPr>
              <w:spacing w:after="0" w:line="240" w:lineRule="auto"/>
              <w:rPr>
                <w:rFonts w:cs="Calibri"/>
                <w:b/>
                <w:sz w:val="16"/>
                <w:szCs w:val="16"/>
              </w:rPr>
            </w:pPr>
            <w:r>
              <w:rPr>
                <w:rFonts w:cs="Calibri"/>
                <w:b/>
                <w:sz w:val="16"/>
                <w:szCs w:val="16"/>
              </w:rPr>
              <w:t>Early a</w:t>
            </w:r>
            <w:r w:rsidRPr="005C20DA">
              <w:rPr>
                <w:rFonts w:cs="Calibri"/>
                <w:b/>
                <w:sz w:val="16"/>
                <w:szCs w:val="16"/>
              </w:rPr>
              <w:t>ction when risk is identified</w:t>
            </w:r>
          </w:p>
          <w:p w:rsidR="00884C81" w:rsidRDefault="00884C81" w:rsidP="00884C81">
            <w:pPr>
              <w:pStyle w:val="ListParagraph"/>
              <w:numPr>
                <w:ilvl w:val="0"/>
                <w:numId w:val="9"/>
              </w:numPr>
              <w:spacing w:after="0" w:line="240" w:lineRule="auto"/>
              <w:rPr>
                <w:rFonts w:cs="Calibri"/>
                <w:b/>
                <w:sz w:val="16"/>
                <w:szCs w:val="16"/>
              </w:rPr>
            </w:pPr>
            <w:r>
              <w:rPr>
                <w:rFonts w:cs="Calibri"/>
                <w:b/>
                <w:sz w:val="16"/>
                <w:szCs w:val="16"/>
              </w:rPr>
              <w:t>Procedures for abandon ship</w:t>
            </w:r>
          </w:p>
          <w:p w:rsidR="00884C81" w:rsidRPr="0082765F" w:rsidRDefault="00884C81" w:rsidP="00884C81">
            <w:pPr>
              <w:pStyle w:val="ListParagraph"/>
              <w:numPr>
                <w:ilvl w:val="0"/>
                <w:numId w:val="9"/>
              </w:numPr>
              <w:spacing w:after="0" w:line="240" w:lineRule="auto"/>
              <w:rPr>
                <w:rFonts w:cs="Calibri"/>
                <w:b/>
                <w:sz w:val="16"/>
                <w:szCs w:val="16"/>
              </w:rPr>
            </w:pPr>
            <w:r>
              <w:rPr>
                <w:rFonts w:cs="Calibri"/>
                <w:b/>
                <w:sz w:val="16"/>
                <w:szCs w:val="16"/>
              </w:rPr>
              <w:t>Procedures for when to call Skipper</w:t>
            </w:r>
            <w:r w:rsidRPr="005C20DA">
              <w:rPr>
                <w:rFonts w:cs="Calibri"/>
                <w:b/>
                <w:sz w:val="16"/>
                <w:szCs w:val="16"/>
              </w:rPr>
              <w:t xml:space="preserve"> </w:t>
            </w:r>
            <w:r>
              <w:rPr>
                <w:rFonts w:cs="Calibri"/>
                <w:b/>
                <w:sz w:val="16"/>
                <w:szCs w:val="16"/>
              </w:rPr>
              <w:t xml:space="preserve">if </w:t>
            </w:r>
            <w:r w:rsidRPr="005C20DA">
              <w:rPr>
                <w:rFonts w:cs="Calibri"/>
                <w:b/>
                <w:sz w:val="16"/>
                <w:szCs w:val="16"/>
              </w:rPr>
              <w:t>risk of collision is identified</w:t>
            </w:r>
          </w:p>
        </w:tc>
        <w:tc>
          <w:tcPr>
            <w:tcW w:w="3969" w:type="dxa"/>
            <w:tcBorders>
              <w:left w:val="single" w:sz="4" w:space="0" w:color="auto"/>
              <w:bottom w:val="single" w:sz="4" w:space="0" w:color="auto"/>
              <w:right w:val="single" w:sz="4" w:space="0" w:color="auto"/>
            </w:tcBorders>
            <w:shd w:val="clear" w:color="auto" w:fill="auto"/>
          </w:tcPr>
          <w:p w:rsidR="00884C81" w:rsidRPr="005C20DA" w:rsidRDefault="00884C81" w:rsidP="00884C81">
            <w:pPr>
              <w:pStyle w:val="ListParagraph"/>
              <w:numPr>
                <w:ilvl w:val="0"/>
                <w:numId w:val="9"/>
              </w:numPr>
              <w:spacing w:after="0" w:line="240" w:lineRule="auto"/>
              <w:rPr>
                <w:rFonts w:cs="Calibri"/>
                <w:b/>
                <w:sz w:val="16"/>
                <w:szCs w:val="16"/>
              </w:rPr>
            </w:pPr>
            <w:r w:rsidRPr="005C20DA">
              <w:rPr>
                <w:rFonts w:cs="Calibri"/>
                <w:b/>
                <w:sz w:val="16"/>
                <w:szCs w:val="16"/>
              </w:rPr>
              <w:t>Efficient look out to be kept at all times.</w:t>
            </w:r>
          </w:p>
          <w:p w:rsidR="00884C81" w:rsidRDefault="00884C81" w:rsidP="00884C81">
            <w:pPr>
              <w:pStyle w:val="ListParagraph"/>
              <w:numPr>
                <w:ilvl w:val="0"/>
                <w:numId w:val="9"/>
              </w:numPr>
              <w:spacing w:after="0" w:line="240" w:lineRule="auto"/>
              <w:rPr>
                <w:rFonts w:cs="Calibri"/>
                <w:b/>
                <w:sz w:val="16"/>
                <w:szCs w:val="16"/>
              </w:rPr>
            </w:pPr>
            <w:r w:rsidRPr="005C20DA">
              <w:rPr>
                <w:rFonts w:cs="Calibri"/>
                <w:b/>
                <w:sz w:val="16"/>
                <w:szCs w:val="16"/>
              </w:rPr>
              <w:t>Ea</w:t>
            </w:r>
            <w:r>
              <w:rPr>
                <w:rFonts w:cs="Calibri"/>
                <w:b/>
                <w:sz w:val="16"/>
                <w:szCs w:val="16"/>
              </w:rPr>
              <w:t>rly avoiding action to be taken</w:t>
            </w:r>
          </w:p>
          <w:p w:rsidR="00884C81" w:rsidRPr="005C20DA" w:rsidRDefault="00884C81" w:rsidP="00884C81">
            <w:pPr>
              <w:pStyle w:val="ListParagraph"/>
              <w:numPr>
                <w:ilvl w:val="0"/>
                <w:numId w:val="9"/>
              </w:numPr>
              <w:spacing w:after="0" w:line="240" w:lineRule="auto"/>
              <w:rPr>
                <w:rFonts w:cs="Calibri"/>
                <w:b/>
                <w:sz w:val="16"/>
                <w:szCs w:val="16"/>
              </w:rPr>
            </w:pPr>
            <w:r>
              <w:rPr>
                <w:rFonts w:cs="Calibri"/>
                <w:b/>
                <w:sz w:val="16"/>
                <w:szCs w:val="16"/>
              </w:rPr>
              <w:t>Ensure extra vigilance during sail hoists &amp; drops</w:t>
            </w:r>
          </w:p>
          <w:p w:rsidR="00884C81" w:rsidRPr="005C20DA" w:rsidRDefault="00884C81" w:rsidP="00884C81">
            <w:pPr>
              <w:pStyle w:val="ListParagraph"/>
              <w:numPr>
                <w:ilvl w:val="0"/>
                <w:numId w:val="9"/>
              </w:numPr>
              <w:spacing w:after="0" w:line="240" w:lineRule="auto"/>
              <w:rPr>
                <w:rFonts w:cs="Calibri"/>
                <w:b/>
                <w:sz w:val="16"/>
                <w:szCs w:val="16"/>
              </w:rPr>
            </w:pPr>
            <w:r>
              <w:rPr>
                <w:rFonts w:cs="Calibri"/>
                <w:b/>
                <w:sz w:val="16"/>
                <w:szCs w:val="16"/>
              </w:rPr>
              <w:t>Conduct</w:t>
            </w:r>
            <w:r w:rsidRPr="005C20DA">
              <w:rPr>
                <w:rFonts w:cs="Calibri"/>
                <w:b/>
                <w:sz w:val="16"/>
                <w:szCs w:val="16"/>
              </w:rPr>
              <w:t xml:space="preserve"> regular abandon ship drills</w:t>
            </w:r>
          </w:p>
        </w:tc>
      </w:tr>
      <w:tr w:rsidR="00884C81" w:rsidRPr="002A3869" w:rsidTr="00884C81">
        <w:tc>
          <w:tcPr>
            <w:tcW w:w="1668" w:type="dxa"/>
            <w:tcBorders>
              <w:left w:val="single" w:sz="4" w:space="0" w:color="auto"/>
              <w:bottom w:val="single" w:sz="4" w:space="0" w:color="auto"/>
              <w:right w:val="single" w:sz="4" w:space="0" w:color="auto"/>
            </w:tcBorders>
            <w:shd w:val="clear" w:color="auto" w:fill="A6A6A6" w:themeFill="background1" w:themeFillShade="A6"/>
          </w:tcPr>
          <w:p w:rsidR="00884C81" w:rsidRPr="00907865" w:rsidRDefault="00884C81" w:rsidP="00884C81">
            <w:pPr>
              <w:rPr>
                <w:rFonts w:cs="Calibri"/>
                <w:b/>
                <w:bCs/>
                <w:color w:val="FFFFFF"/>
                <w:sz w:val="20"/>
                <w:szCs w:val="20"/>
              </w:rPr>
            </w:pPr>
            <w:r w:rsidRPr="00907865">
              <w:rPr>
                <w:rFonts w:cs="Calibri"/>
                <w:b/>
                <w:color w:val="FFFFFF"/>
                <w:sz w:val="20"/>
                <w:szCs w:val="20"/>
              </w:rPr>
              <w:t>Flooding</w:t>
            </w:r>
          </w:p>
        </w:tc>
        <w:tc>
          <w:tcPr>
            <w:tcW w:w="2301" w:type="dxa"/>
            <w:tcBorders>
              <w:left w:val="single" w:sz="4" w:space="0" w:color="auto"/>
              <w:bottom w:val="single" w:sz="4" w:space="0" w:color="auto"/>
              <w:right w:val="single" w:sz="4" w:space="0" w:color="auto"/>
            </w:tcBorders>
            <w:shd w:val="clear" w:color="auto" w:fill="auto"/>
          </w:tcPr>
          <w:p w:rsidR="00884C81" w:rsidRPr="005C20DA" w:rsidRDefault="00884C81" w:rsidP="00884C81">
            <w:pPr>
              <w:rPr>
                <w:rFonts w:cs="Calibri"/>
                <w:b/>
                <w:bCs/>
                <w:sz w:val="16"/>
                <w:szCs w:val="16"/>
              </w:rPr>
            </w:pPr>
            <w:r>
              <w:rPr>
                <w:rFonts w:cs="Calibri"/>
                <w:b/>
                <w:bCs/>
                <w:sz w:val="16"/>
                <w:szCs w:val="16"/>
              </w:rPr>
              <w:t xml:space="preserve">Loss or damage to </w:t>
            </w:r>
            <w:r w:rsidRPr="005C20DA">
              <w:rPr>
                <w:rFonts w:cs="Calibri"/>
                <w:b/>
                <w:bCs/>
                <w:sz w:val="16"/>
                <w:szCs w:val="16"/>
              </w:rPr>
              <w:t>vessel</w:t>
            </w:r>
          </w:p>
        </w:tc>
        <w:tc>
          <w:tcPr>
            <w:tcW w:w="959" w:type="dxa"/>
            <w:tcBorders>
              <w:left w:val="single" w:sz="4" w:space="0" w:color="auto"/>
              <w:bottom w:val="single" w:sz="4" w:space="0" w:color="auto"/>
              <w:right w:val="single" w:sz="4" w:space="0" w:color="auto"/>
            </w:tcBorders>
            <w:shd w:val="clear" w:color="auto" w:fill="FF0000"/>
          </w:tcPr>
          <w:p w:rsidR="00884C81" w:rsidRPr="005C20DA" w:rsidRDefault="00884C81" w:rsidP="00884C81">
            <w:pPr>
              <w:rPr>
                <w:rFonts w:cs="Calibri"/>
                <w:b/>
                <w:bCs/>
                <w:sz w:val="16"/>
                <w:szCs w:val="16"/>
              </w:rPr>
            </w:pPr>
            <w:r w:rsidRPr="005C20DA">
              <w:rPr>
                <w:rFonts w:cs="Calibri"/>
                <w:b/>
                <w:bCs/>
                <w:sz w:val="16"/>
                <w:szCs w:val="16"/>
              </w:rPr>
              <w:t xml:space="preserve">High </w:t>
            </w:r>
          </w:p>
        </w:tc>
        <w:tc>
          <w:tcPr>
            <w:tcW w:w="1134" w:type="dxa"/>
            <w:tcBorders>
              <w:left w:val="single" w:sz="4" w:space="0" w:color="auto"/>
              <w:bottom w:val="single" w:sz="4" w:space="0" w:color="auto"/>
              <w:right w:val="single" w:sz="4" w:space="0" w:color="auto"/>
            </w:tcBorders>
            <w:shd w:val="clear" w:color="auto" w:fill="A5A5A5" w:themeFill="accent3"/>
          </w:tcPr>
          <w:p w:rsidR="00884C81" w:rsidRPr="005C20DA" w:rsidRDefault="00884C81" w:rsidP="00884C81">
            <w:pPr>
              <w:rPr>
                <w:rFonts w:cs="Calibri"/>
                <w:b/>
                <w:bCs/>
                <w:sz w:val="16"/>
                <w:szCs w:val="16"/>
              </w:rPr>
            </w:pPr>
            <w:r w:rsidRPr="005C20DA">
              <w:rPr>
                <w:rFonts w:cs="Calibri"/>
                <w:b/>
                <w:bCs/>
                <w:sz w:val="16"/>
                <w:szCs w:val="16"/>
              </w:rPr>
              <w:t>Low</w:t>
            </w:r>
          </w:p>
        </w:tc>
        <w:tc>
          <w:tcPr>
            <w:tcW w:w="3260" w:type="dxa"/>
            <w:tcBorders>
              <w:left w:val="single" w:sz="4" w:space="0" w:color="auto"/>
              <w:bottom w:val="single" w:sz="4" w:space="0" w:color="auto"/>
              <w:right w:val="single" w:sz="4" w:space="0" w:color="auto"/>
            </w:tcBorders>
            <w:shd w:val="clear" w:color="auto" w:fill="auto"/>
          </w:tcPr>
          <w:p w:rsidR="00884C81" w:rsidRDefault="00884C81" w:rsidP="00884C81">
            <w:pPr>
              <w:pStyle w:val="ListParagraph"/>
              <w:numPr>
                <w:ilvl w:val="0"/>
                <w:numId w:val="9"/>
              </w:numPr>
              <w:spacing w:after="0" w:line="240" w:lineRule="auto"/>
              <w:rPr>
                <w:rFonts w:cs="Calibri"/>
                <w:b/>
                <w:bCs/>
                <w:sz w:val="16"/>
                <w:szCs w:val="16"/>
              </w:rPr>
            </w:pPr>
            <w:r w:rsidRPr="009B0FDC">
              <w:rPr>
                <w:rFonts w:cs="Calibri"/>
                <w:b/>
                <w:bCs/>
                <w:sz w:val="16"/>
                <w:szCs w:val="16"/>
              </w:rPr>
              <w:t xml:space="preserve">Maintenance of skin fittings </w:t>
            </w:r>
          </w:p>
          <w:p w:rsidR="00884C81" w:rsidRPr="009B0FDC"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B</w:t>
            </w:r>
            <w:r w:rsidRPr="009B0FDC">
              <w:rPr>
                <w:rFonts w:cs="Calibri"/>
                <w:b/>
                <w:bCs/>
                <w:sz w:val="16"/>
                <w:szCs w:val="16"/>
              </w:rPr>
              <w:t>ilge pumping systems</w:t>
            </w:r>
            <w:r>
              <w:rPr>
                <w:rFonts w:cs="Calibri"/>
                <w:b/>
                <w:bCs/>
                <w:sz w:val="16"/>
                <w:szCs w:val="16"/>
              </w:rPr>
              <w:t xml:space="preserve"> to MCA level</w:t>
            </w:r>
          </w:p>
          <w:p w:rsidR="00884C81" w:rsidRPr="005C20DA"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M</w:t>
            </w:r>
            <w:r w:rsidRPr="005C20DA">
              <w:rPr>
                <w:rFonts w:cs="Calibri"/>
                <w:b/>
                <w:bCs/>
                <w:sz w:val="16"/>
                <w:szCs w:val="16"/>
              </w:rPr>
              <w:t>onitoring of bilge levels</w:t>
            </w:r>
          </w:p>
          <w:p w:rsidR="00884C81"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Skin fitting location plan</w:t>
            </w:r>
          </w:p>
          <w:p w:rsidR="00884C81" w:rsidRPr="005C20DA"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Procedures for flooding &amp; abandon ship</w:t>
            </w:r>
          </w:p>
        </w:tc>
        <w:tc>
          <w:tcPr>
            <w:tcW w:w="3969" w:type="dxa"/>
            <w:tcBorders>
              <w:left w:val="single" w:sz="4" w:space="0" w:color="auto"/>
              <w:bottom w:val="single" w:sz="4" w:space="0" w:color="auto"/>
              <w:right w:val="single" w:sz="4" w:space="0" w:color="auto"/>
            </w:tcBorders>
            <w:shd w:val="clear" w:color="auto" w:fill="auto"/>
          </w:tcPr>
          <w:p w:rsidR="00884C81"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Regular inspection of s</w:t>
            </w:r>
            <w:r w:rsidRPr="005C20DA">
              <w:rPr>
                <w:rFonts w:cs="Calibri"/>
                <w:b/>
                <w:bCs/>
                <w:sz w:val="16"/>
                <w:szCs w:val="16"/>
              </w:rPr>
              <w:t>kin fittings and systems</w:t>
            </w:r>
          </w:p>
          <w:p w:rsidR="00884C81" w:rsidRPr="009B0FDC"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Regular check</w:t>
            </w:r>
            <w:r w:rsidRPr="009B0FDC">
              <w:rPr>
                <w:rFonts w:cs="Calibri"/>
                <w:b/>
                <w:bCs/>
                <w:sz w:val="16"/>
                <w:szCs w:val="16"/>
              </w:rPr>
              <w:t xml:space="preserve"> of bilge pumping and alarm systems </w:t>
            </w:r>
          </w:p>
          <w:p w:rsidR="00884C81" w:rsidRPr="005C20DA" w:rsidRDefault="00884C81" w:rsidP="00884C81">
            <w:pPr>
              <w:pStyle w:val="ListParagraph"/>
              <w:numPr>
                <w:ilvl w:val="0"/>
                <w:numId w:val="9"/>
              </w:numPr>
              <w:spacing w:after="0" w:line="240" w:lineRule="auto"/>
              <w:rPr>
                <w:rFonts w:cs="Calibri"/>
                <w:b/>
                <w:bCs/>
                <w:sz w:val="16"/>
                <w:szCs w:val="16"/>
              </w:rPr>
            </w:pPr>
            <w:r w:rsidRPr="005C20DA">
              <w:rPr>
                <w:rFonts w:cs="Calibri"/>
                <w:b/>
                <w:bCs/>
                <w:sz w:val="16"/>
                <w:szCs w:val="16"/>
              </w:rPr>
              <w:t>Regular checking of bilge levels</w:t>
            </w:r>
          </w:p>
          <w:p w:rsidR="00884C81" w:rsidRPr="005C20DA"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Skin f</w:t>
            </w:r>
            <w:r w:rsidRPr="005C20DA">
              <w:rPr>
                <w:rFonts w:cs="Calibri"/>
                <w:b/>
                <w:bCs/>
                <w:sz w:val="16"/>
                <w:szCs w:val="16"/>
              </w:rPr>
              <w:t xml:space="preserve">itting </w:t>
            </w:r>
            <w:r>
              <w:rPr>
                <w:rFonts w:cs="Calibri"/>
                <w:b/>
                <w:bCs/>
                <w:sz w:val="16"/>
                <w:szCs w:val="16"/>
              </w:rPr>
              <w:t>location identified at staff induction</w:t>
            </w:r>
          </w:p>
          <w:p w:rsidR="00884C81" w:rsidRPr="005C20DA"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Conduct</w:t>
            </w:r>
            <w:r w:rsidRPr="005C20DA">
              <w:rPr>
                <w:rFonts w:cs="Calibri"/>
                <w:b/>
                <w:bCs/>
                <w:sz w:val="16"/>
                <w:szCs w:val="16"/>
              </w:rPr>
              <w:t xml:space="preserve"> regular abandon ship drills</w:t>
            </w:r>
          </w:p>
        </w:tc>
      </w:tr>
      <w:tr w:rsidR="00884C81" w:rsidRPr="002A3869" w:rsidTr="00884C81">
        <w:tc>
          <w:tcPr>
            <w:tcW w:w="1668" w:type="dxa"/>
            <w:tcBorders>
              <w:left w:val="single" w:sz="4" w:space="0" w:color="auto"/>
              <w:bottom w:val="single" w:sz="4" w:space="0" w:color="auto"/>
              <w:right w:val="single" w:sz="4" w:space="0" w:color="auto"/>
            </w:tcBorders>
            <w:shd w:val="clear" w:color="auto" w:fill="A6A6A6" w:themeFill="background1" w:themeFillShade="A6"/>
          </w:tcPr>
          <w:p w:rsidR="00884C81" w:rsidRPr="00907865" w:rsidRDefault="00884C81" w:rsidP="00884C81">
            <w:pPr>
              <w:rPr>
                <w:rFonts w:cs="Calibri"/>
                <w:b/>
                <w:bCs/>
                <w:color w:val="FFFFFF"/>
                <w:sz w:val="20"/>
                <w:szCs w:val="20"/>
              </w:rPr>
            </w:pPr>
            <w:r w:rsidRPr="00907865">
              <w:rPr>
                <w:rFonts w:cs="Calibri"/>
                <w:b/>
                <w:color w:val="FFFFFF"/>
                <w:sz w:val="20"/>
                <w:szCs w:val="20"/>
              </w:rPr>
              <w:t>Grounding</w:t>
            </w:r>
          </w:p>
        </w:tc>
        <w:tc>
          <w:tcPr>
            <w:tcW w:w="2301" w:type="dxa"/>
            <w:tcBorders>
              <w:left w:val="single" w:sz="4" w:space="0" w:color="auto"/>
              <w:bottom w:val="single" w:sz="4" w:space="0" w:color="auto"/>
              <w:right w:val="single" w:sz="4" w:space="0" w:color="auto"/>
            </w:tcBorders>
            <w:shd w:val="clear" w:color="auto" w:fill="auto"/>
          </w:tcPr>
          <w:p w:rsidR="00884C81" w:rsidRPr="005C20DA" w:rsidRDefault="00884C81" w:rsidP="00884C81">
            <w:pPr>
              <w:numPr>
                <w:ilvl w:val="0"/>
                <w:numId w:val="4"/>
              </w:numPr>
              <w:spacing w:after="0" w:line="240" w:lineRule="auto"/>
              <w:ind w:left="0"/>
              <w:rPr>
                <w:rFonts w:cs="Calibri"/>
                <w:b/>
                <w:sz w:val="16"/>
                <w:szCs w:val="16"/>
              </w:rPr>
            </w:pPr>
            <w:r>
              <w:rPr>
                <w:rFonts w:cs="Calibri"/>
                <w:b/>
                <w:sz w:val="16"/>
                <w:szCs w:val="16"/>
              </w:rPr>
              <w:t>Loss or damage to</w:t>
            </w:r>
            <w:r w:rsidRPr="005C20DA">
              <w:rPr>
                <w:rFonts w:cs="Calibri"/>
                <w:b/>
                <w:sz w:val="16"/>
                <w:szCs w:val="16"/>
              </w:rPr>
              <w:t xml:space="preserve"> vessel</w:t>
            </w:r>
          </w:p>
        </w:tc>
        <w:tc>
          <w:tcPr>
            <w:tcW w:w="959" w:type="dxa"/>
            <w:tcBorders>
              <w:left w:val="single" w:sz="4" w:space="0" w:color="auto"/>
              <w:bottom w:val="single" w:sz="4" w:space="0" w:color="auto"/>
              <w:right w:val="single" w:sz="4" w:space="0" w:color="auto"/>
            </w:tcBorders>
            <w:shd w:val="clear" w:color="auto" w:fill="FF0000"/>
          </w:tcPr>
          <w:p w:rsidR="00884C81" w:rsidRPr="005C20DA" w:rsidRDefault="00884C81" w:rsidP="00884C81">
            <w:pPr>
              <w:numPr>
                <w:ilvl w:val="0"/>
                <w:numId w:val="4"/>
              </w:numPr>
              <w:spacing w:after="0" w:line="240" w:lineRule="auto"/>
              <w:ind w:left="0"/>
              <w:rPr>
                <w:rFonts w:cs="Calibri"/>
                <w:b/>
                <w:sz w:val="16"/>
                <w:szCs w:val="16"/>
              </w:rPr>
            </w:pPr>
            <w:r w:rsidRPr="005C20DA">
              <w:rPr>
                <w:rFonts w:cs="Calibri"/>
                <w:b/>
                <w:sz w:val="16"/>
                <w:szCs w:val="16"/>
              </w:rPr>
              <w:t>High</w:t>
            </w:r>
          </w:p>
        </w:tc>
        <w:tc>
          <w:tcPr>
            <w:tcW w:w="1134" w:type="dxa"/>
            <w:tcBorders>
              <w:left w:val="single" w:sz="4" w:space="0" w:color="auto"/>
              <w:bottom w:val="single" w:sz="4" w:space="0" w:color="auto"/>
              <w:right w:val="single" w:sz="4" w:space="0" w:color="auto"/>
            </w:tcBorders>
            <w:shd w:val="clear" w:color="auto" w:fill="A5A5A5" w:themeFill="accent3"/>
          </w:tcPr>
          <w:p w:rsidR="00884C81" w:rsidRPr="005C20DA" w:rsidRDefault="00884C81" w:rsidP="00884C81">
            <w:pPr>
              <w:numPr>
                <w:ilvl w:val="0"/>
                <w:numId w:val="4"/>
              </w:numPr>
              <w:spacing w:after="0" w:line="240" w:lineRule="auto"/>
              <w:ind w:left="0"/>
              <w:rPr>
                <w:rFonts w:cs="Calibri"/>
                <w:b/>
                <w:sz w:val="16"/>
                <w:szCs w:val="16"/>
              </w:rPr>
            </w:pPr>
            <w:r w:rsidRPr="005C20DA">
              <w:rPr>
                <w:rFonts w:cs="Calibri"/>
                <w:b/>
                <w:sz w:val="16"/>
                <w:szCs w:val="16"/>
              </w:rPr>
              <w:t>Low</w:t>
            </w:r>
          </w:p>
        </w:tc>
        <w:tc>
          <w:tcPr>
            <w:tcW w:w="3260" w:type="dxa"/>
            <w:tcBorders>
              <w:left w:val="single" w:sz="4" w:space="0" w:color="auto"/>
              <w:bottom w:val="single" w:sz="4" w:space="0" w:color="auto"/>
              <w:right w:val="single" w:sz="4" w:space="0" w:color="auto"/>
            </w:tcBorders>
            <w:shd w:val="clear" w:color="auto" w:fill="auto"/>
          </w:tcPr>
          <w:p w:rsidR="00884C81" w:rsidRDefault="00884C81" w:rsidP="00884C81">
            <w:pPr>
              <w:numPr>
                <w:ilvl w:val="0"/>
                <w:numId w:val="9"/>
              </w:numPr>
              <w:spacing w:after="0" w:line="240" w:lineRule="auto"/>
              <w:rPr>
                <w:rFonts w:cs="Calibri"/>
                <w:b/>
                <w:sz w:val="16"/>
                <w:szCs w:val="16"/>
              </w:rPr>
            </w:pPr>
            <w:r w:rsidRPr="005C20DA">
              <w:rPr>
                <w:rFonts w:cs="Calibri"/>
                <w:b/>
                <w:sz w:val="16"/>
                <w:szCs w:val="16"/>
              </w:rPr>
              <w:t>Navigational awareness</w:t>
            </w:r>
          </w:p>
          <w:p w:rsidR="00884C81" w:rsidRPr="005C20DA" w:rsidRDefault="00884C81" w:rsidP="00884C81">
            <w:pPr>
              <w:numPr>
                <w:ilvl w:val="0"/>
                <w:numId w:val="9"/>
              </w:numPr>
              <w:spacing w:after="0" w:line="240" w:lineRule="auto"/>
              <w:rPr>
                <w:rFonts w:cs="Calibri"/>
                <w:b/>
                <w:sz w:val="16"/>
                <w:szCs w:val="16"/>
              </w:rPr>
            </w:pPr>
            <w:r>
              <w:rPr>
                <w:rFonts w:cs="Calibri"/>
                <w:b/>
                <w:sz w:val="16"/>
                <w:szCs w:val="16"/>
              </w:rPr>
              <w:t>Use of echo sounder</w:t>
            </w:r>
          </w:p>
        </w:tc>
        <w:tc>
          <w:tcPr>
            <w:tcW w:w="3969" w:type="dxa"/>
            <w:tcBorders>
              <w:left w:val="single" w:sz="4" w:space="0" w:color="auto"/>
              <w:bottom w:val="single" w:sz="4" w:space="0" w:color="auto"/>
              <w:right w:val="single" w:sz="4" w:space="0" w:color="auto"/>
            </w:tcBorders>
            <w:shd w:val="clear" w:color="auto" w:fill="auto"/>
          </w:tcPr>
          <w:p w:rsidR="00884C81" w:rsidRPr="005C20DA" w:rsidRDefault="00884C81" w:rsidP="00884C81">
            <w:pPr>
              <w:numPr>
                <w:ilvl w:val="0"/>
                <w:numId w:val="9"/>
              </w:numPr>
              <w:spacing w:after="0" w:line="240" w:lineRule="auto"/>
              <w:rPr>
                <w:rFonts w:cs="Calibri"/>
                <w:b/>
                <w:sz w:val="16"/>
                <w:szCs w:val="16"/>
              </w:rPr>
            </w:pPr>
            <w:r w:rsidRPr="005C20DA">
              <w:rPr>
                <w:rFonts w:cs="Calibri"/>
                <w:b/>
                <w:sz w:val="16"/>
                <w:szCs w:val="16"/>
              </w:rPr>
              <w:t>Maintain regular position fixing.</w:t>
            </w:r>
          </w:p>
          <w:p w:rsidR="00884C81" w:rsidRPr="00907865" w:rsidRDefault="00884C81" w:rsidP="00884C81">
            <w:pPr>
              <w:numPr>
                <w:ilvl w:val="0"/>
                <w:numId w:val="9"/>
              </w:numPr>
              <w:spacing w:after="0" w:line="240" w:lineRule="auto"/>
              <w:rPr>
                <w:rFonts w:cs="Calibri"/>
                <w:b/>
                <w:sz w:val="16"/>
                <w:szCs w:val="16"/>
              </w:rPr>
            </w:pPr>
            <w:r w:rsidRPr="005C20DA">
              <w:rPr>
                <w:rFonts w:cs="Calibri"/>
                <w:b/>
                <w:sz w:val="16"/>
                <w:szCs w:val="16"/>
              </w:rPr>
              <w:t>Maintain Effective Look out</w:t>
            </w:r>
          </w:p>
        </w:tc>
      </w:tr>
      <w:tr w:rsidR="00884C81" w:rsidRPr="002A3869" w:rsidTr="00884C81">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907865" w:rsidRDefault="00884C81" w:rsidP="00884C81">
            <w:pPr>
              <w:rPr>
                <w:rFonts w:cs="Calibri"/>
                <w:b/>
                <w:bCs/>
                <w:color w:val="FFFFFF"/>
                <w:sz w:val="20"/>
                <w:szCs w:val="20"/>
              </w:rPr>
            </w:pPr>
            <w:r>
              <w:rPr>
                <w:rFonts w:cs="Calibri"/>
                <w:b/>
                <w:bCs/>
                <w:color w:val="FFFFFF"/>
                <w:sz w:val="20"/>
                <w:szCs w:val="20"/>
              </w:rPr>
              <w:t>Person</w:t>
            </w:r>
            <w:r w:rsidRPr="00907865">
              <w:rPr>
                <w:rFonts w:cs="Calibri"/>
                <w:b/>
                <w:bCs/>
                <w:color w:val="FFFFFF"/>
                <w:sz w:val="20"/>
                <w:szCs w:val="20"/>
              </w:rPr>
              <w:t xml:space="preserve"> Overboard</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884C81" w:rsidRPr="005C20DA" w:rsidRDefault="00884C81" w:rsidP="00884C81">
            <w:pPr>
              <w:rPr>
                <w:rFonts w:cs="Calibri"/>
                <w:b/>
                <w:bCs/>
                <w:sz w:val="16"/>
                <w:szCs w:val="16"/>
              </w:rPr>
            </w:pPr>
            <w:r w:rsidRPr="005C20DA">
              <w:rPr>
                <w:rFonts w:cs="Calibri"/>
                <w:b/>
                <w:bCs/>
                <w:sz w:val="16"/>
                <w:szCs w:val="16"/>
              </w:rPr>
              <w:t xml:space="preserve">Casualty lost overboard.  </w:t>
            </w:r>
            <w:r>
              <w:rPr>
                <w:rFonts w:cs="Calibri"/>
                <w:b/>
                <w:bCs/>
                <w:sz w:val="16"/>
                <w:szCs w:val="16"/>
              </w:rPr>
              <w:br/>
            </w:r>
            <w:r w:rsidRPr="005C20DA">
              <w:rPr>
                <w:rFonts w:cs="Calibri"/>
                <w:b/>
                <w:bCs/>
                <w:sz w:val="16"/>
                <w:szCs w:val="16"/>
              </w:rPr>
              <w:t xml:space="preserve">Risk of death by drowning or Hypothermia.  </w:t>
            </w:r>
          </w:p>
        </w:tc>
        <w:tc>
          <w:tcPr>
            <w:tcW w:w="959" w:type="dxa"/>
            <w:tcBorders>
              <w:top w:val="single" w:sz="4" w:space="0" w:color="auto"/>
              <w:left w:val="single" w:sz="4" w:space="0" w:color="auto"/>
              <w:bottom w:val="single" w:sz="4" w:space="0" w:color="auto"/>
              <w:right w:val="single" w:sz="4" w:space="0" w:color="auto"/>
            </w:tcBorders>
            <w:shd w:val="clear" w:color="auto" w:fill="FF0000"/>
          </w:tcPr>
          <w:p w:rsidR="00884C81" w:rsidRPr="005C20DA" w:rsidRDefault="00884C81" w:rsidP="00884C81">
            <w:pPr>
              <w:rPr>
                <w:rFonts w:cs="Calibri"/>
                <w:b/>
                <w:bCs/>
                <w:sz w:val="16"/>
                <w:szCs w:val="16"/>
              </w:rPr>
            </w:pPr>
            <w:r w:rsidRPr="005C20DA">
              <w:rPr>
                <w:rFonts w:cs="Calibri"/>
                <w:b/>
                <w:bCs/>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5C20DA" w:rsidRDefault="00884C81" w:rsidP="00884C81">
            <w:pPr>
              <w:rPr>
                <w:rFonts w:cs="Calibri"/>
                <w:b/>
                <w:bCs/>
                <w:sz w:val="16"/>
                <w:szCs w:val="16"/>
              </w:rPr>
            </w:pPr>
            <w:r w:rsidRPr="005C20DA">
              <w:rPr>
                <w:rFonts w:cs="Calibri"/>
                <w:b/>
                <w:bCs/>
                <w:sz w:val="16"/>
                <w:szCs w:val="16"/>
              </w:rPr>
              <w:t>Low</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84C81" w:rsidRPr="00792D81" w:rsidRDefault="00884C81" w:rsidP="00884C81">
            <w:pPr>
              <w:numPr>
                <w:ilvl w:val="0"/>
                <w:numId w:val="9"/>
              </w:numPr>
              <w:spacing w:after="0" w:line="240" w:lineRule="auto"/>
              <w:rPr>
                <w:rFonts w:cs="Calibri"/>
                <w:b/>
                <w:sz w:val="16"/>
                <w:szCs w:val="16"/>
              </w:rPr>
            </w:pPr>
            <w:r w:rsidRPr="00792D81">
              <w:rPr>
                <w:rFonts w:cs="Calibri"/>
                <w:b/>
                <w:sz w:val="16"/>
                <w:szCs w:val="16"/>
              </w:rPr>
              <w:t xml:space="preserve">Lifejackets and harness lines to be worn when told by skipper or mate </w:t>
            </w:r>
          </w:p>
          <w:p w:rsidR="00884C81" w:rsidRPr="00792D81" w:rsidRDefault="00884C81" w:rsidP="00884C81">
            <w:pPr>
              <w:numPr>
                <w:ilvl w:val="0"/>
                <w:numId w:val="9"/>
              </w:numPr>
              <w:spacing w:after="0" w:line="240" w:lineRule="auto"/>
              <w:rPr>
                <w:rFonts w:cs="Calibri"/>
                <w:b/>
                <w:sz w:val="16"/>
                <w:szCs w:val="16"/>
              </w:rPr>
            </w:pPr>
            <w:r w:rsidRPr="00792D81">
              <w:rPr>
                <w:rFonts w:cs="Calibri"/>
                <w:b/>
                <w:sz w:val="16"/>
                <w:szCs w:val="16"/>
              </w:rPr>
              <w:t xml:space="preserve">Staff to enforce lifejacket rules </w:t>
            </w:r>
          </w:p>
          <w:p w:rsidR="00884C81" w:rsidRPr="00792D81" w:rsidRDefault="00884C81" w:rsidP="00884C81">
            <w:pPr>
              <w:numPr>
                <w:ilvl w:val="0"/>
                <w:numId w:val="9"/>
              </w:numPr>
              <w:spacing w:after="0" w:line="240" w:lineRule="auto"/>
              <w:rPr>
                <w:rFonts w:cs="Calibri"/>
                <w:b/>
                <w:sz w:val="16"/>
                <w:szCs w:val="16"/>
              </w:rPr>
            </w:pPr>
            <w:r w:rsidRPr="00792D81">
              <w:rPr>
                <w:rFonts w:cs="Calibri"/>
                <w:b/>
                <w:sz w:val="16"/>
                <w:szCs w:val="16"/>
              </w:rPr>
              <w:t>Procedures for bowsprit use and MOB</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84C81" w:rsidRPr="00792D81" w:rsidRDefault="00884C81" w:rsidP="00884C81">
            <w:pPr>
              <w:numPr>
                <w:ilvl w:val="0"/>
                <w:numId w:val="9"/>
              </w:numPr>
              <w:spacing w:after="0" w:line="240" w:lineRule="auto"/>
              <w:rPr>
                <w:rFonts w:cs="Calibri"/>
                <w:b/>
                <w:sz w:val="16"/>
                <w:szCs w:val="16"/>
              </w:rPr>
            </w:pPr>
            <w:r w:rsidRPr="00792D81">
              <w:rPr>
                <w:rFonts w:cs="Calibri"/>
                <w:b/>
                <w:sz w:val="16"/>
                <w:szCs w:val="16"/>
              </w:rPr>
              <w:t>Safety brief on lifejackets and harness lines</w:t>
            </w:r>
          </w:p>
          <w:p w:rsidR="00884C81" w:rsidRPr="00792D81" w:rsidRDefault="00884C81" w:rsidP="00884C81">
            <w:pPr>
              <w:numPr>
                <w:ilvl w:val="0"/>
                <w:numId w:val="9"/>
              </w:numPr>
              <w:spacing w:after="0" w:line="240" w:lineRule="auto"/>
              <w:rPr>
                <w:rFonts w:cs="Calibri"/>
                <w:b/>
                <w:sz w:val="16"/>
                <w:szCs w:val="16"/>
              </w:rPr>
            </w:pPr>
            <w:r w:rsidRPr="00792D81">
              <w:rPr>
                <w:rFonts w:cs="Calibri"/>
                <w:b/>
                <w:sz w:val="16"/>
                <w:szCs w:val="16"/>
              </w:rPr>
              <w:t>Procedures for bowsprit use</w:t>
            </w:r>
          </w:p>
          <w:p w:rsidR="00884C81" w:rsidRPr="00792D81" w:rsidRDefault="00884C81" w:rsidP="00884C81">
            <w:pPr>
              <w:numPr>
                <w:ilvl w:val="0"/>
                <w:numId w:val="9"/>
              </w:numPr>
              <w:spacing w:after="0" w:line="240" w:lineRule="auto"/>
              <w:rPr>
                <w:rFonts w:cs="Calibri"/>
                <w:b/>
                <w:sz w:val="16"/>
                <w:szCs w:val="16"/>
              </w:rPr>
            </w:pPr>
            <w:r w:rsidRPr="00792D81">
              <w:rPr>
                <w:rFonts w:cs="Calibri"/>
                <w:b/>
                <w:sz w:val="16"/>
                <w:szCs w:val="16"/>
              </w:rPr>
              <w:t>Regular MOB training and drills</w:t>
            </w:r>
          </w:p>
        </w:tc>
      </w:tr>
      <w:tr w:rsidR="00884C81" w:rsidRPr="002A3869" w:rsidTr="00884C81">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907865" w:rsidRDefault="00884C81" w:rsidP="00884C81">
            <w:pPr>
              <w:rPr>
                <w:rFonts w:cs="Calibri"/>
                <w:b/>
                <w:bCs/>
                <w:color w:val="FFFFFF"/>
                <w:sz w:val="20"/>
                <w:szCs w:val="20"/>
              </w:rPr>
            </w:pPr>
            <w:r w:rsidRPr="00907865">
              <w:rPr>
                <w:rFonts w:cs="Calibri"/>
                <w:b/>
                <w:bCs/>
                <w:color w:val="FFFFFF"/>
                <w:sz w:val="20"/>
                <w:szCs w:val="20"/>
              </w:rPr>
              <w:t>Hypothermia</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884C81" w:rsidRPr="005C20DA" w:rsidRDefault="00884C81" w:rsidP="00884C81">
            <w:pPr>
              <w:rPr>
                <w:rFonts w:cs="Calibri"/>
                <w:b/>
                <w:bCs/>
                <w:sz w:val="16"/>
                <w:szCs w:val="16"/>
              </w:rPr>
            </w:pPr>
            <w:r w:rsidRPr="005C20DA">
              <w:rPr>
                <w:rFonts w:cs="Calibri"/>
                <w:b/>
                <w:bCs/>
                <w:sz w:val="16"/>
                <w:szCs w:val="16"/>
              </w:rPr>
              <w:t>Risk of death</w:t>
            </w:r>
          </w:p>
        </w:tc>
        <w:tc>
          <w:tcPr>
            <w:tcW w:w="959" w:type="dxa"/>
            <w:tcBorders>
              <w:top w:val="single" w:sz="4" w:space="0" w:color="auto"/>
              <w:left w:val="single" w:sz="4" w:space="0" w:color="auto"/>
              <w:bottom w:val="single" w:sz="4" w:space="0" w:color="auto"/>
              <w:right w:val="single" w:sz="4" w:space="0" w:color="auto"/>
            </w:tcBorders>
            <w:shd w:val="clear" w:color="auto" w:fill="FFFF00"/>
          </w:tcPr>
          <w:p w:rsidR="00884C81" w:rsidRPr="005C20DA" w:rsidRDefault="00884C81" w:rsidP="00884C81">
            <w:pPr>
              <w:rPr>
                <w:rFonts w:cs="Calibri"/>
                <w:b/>
                <w:bCs/>
                <w:sz w:val="16"/>
                <w:szCs w:val="16"/>
              </w:rPr>
            </w:pPr>
            <w:r w:rsidRPr="005C20DA">
              <w:rPr>
                <w:rFonts w:cs="Calibri"/>
                <w:b/>
                <w:bCs/>
                <w:sz w:val="16"/>
                <w:szCs w:val="16"/>
              </w:rPr>
              <w:t>Medium</w:t>
            </w:r>
          </w:p>
        </w:tc>
        <w:tc>
          <w:tcPr>
            <w:tcW w:w="1134" w:type="dxa"/>
            <w:tcBorders>
              <w:top w:val="single" w:sz="4" w:space="0" w:color="auto"/>
              <w:left w:val="single" w:sz="4" w:space="0" w:color="auto"/>
              <w:bottom w:val="single" w:sz="4" w:space="0" w:color="auto"/>
              <w:right w:val="single" w:sz="4" w:space="0" w:color="auto"/>
            </w:tcBorders>
            <w:shd w:val="clear" w:color="auto" w:fill="BBF664"/>
          </w:tcPr>
          <w:p w:rsidR="00884C81" w:rsidRPr="005C20DA" w:rsidRDefault="00884C81" w:rsidP="00884C81">
            <w:pPr>
              <w:rPr>
                <w:rFonts w:cs="Calibri"/>
                <w:b/>
                <w:bCs/>
                <w:sz w:val="16"/>
                <w:szCs w:val="16"/>
              </w:rPr>
            </w:pPr>
            <w:r>
              <w:rPr>
                <w:rFonts w:cs="Calibri"/>
                <w:b/>
                <w:bCs/>
                <w:sz w:val="16"/>
                <w:szCs w:val="16"/>
              </w:rPr>
              <w:t xml:space="preserve">Low </w:t>
            </w:r>
            <w:r>
              <w:rPr>
                <w:rFonts w:cs="Calibri"/>
                <w:b/>
                <w:bCs/>
                <w:sz w:val="16"/>
                <w:szCs w:val="16"/>
              </w:rPr>
              <w:br/>
            </w:r>
            <w:r w:rsidRPr="005C20DA">
              <w:rPr>
                <w:rFonts w:cs="Calibri"/>
                <w:b/>
                <w:bCs/>
                <w:sz w:val="16"/>
                <w:szCs w:val="16"/>
              </w:rPr>
              <w:t>Medium</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84C81" w:rsidRPr="00792D81" w:rsidRDefault="00884C81" w:rsidP="00884C81">
            <w:pPr>
              <w:numPr>
                <w:ilvl w:val="0"/>
                <w:numId w:val="9"/>
              </w:numPr>
              <w:spacing w:after="0" w:line="240" w:lineRule="auto"/>
              <w:rPr>
                <w:rFonts w:cs="Calibri"/>
                <w:b/>
                <w:sz w:val="16"/>
                <w:szCs w:val="16"/>
              </w:rPr>
            </w:pPr>
            <w:r w:rsidRPr="00792D81">
              <w:rPr>
                <w:rFonts w:cs="Calibri"/>
                <w:b/>
                <w:sz w:val="16"/>
                <w:szCs w:val="16"/>
              </w:rPr>
              <w:t>All to be properly dressed for weather conditions.</w:t>
            </w:r>
          </w:p>
          <w:p w:rsidR="00884C81" w:rsidRPr="00792D81" w:rsidRDefault="00884C81" w:rsidP="00884C81">
            <w:pPr>
              <w:numPr>
                <w:ilvl w:val="0"/>
                <w:numId w:val="9"/>
              </w:numPr>
              <w:spacing w:after="0" w:line="240" w:lineRule="auto"/>
              <w:rPr>
                <w:rFonts w:cs="Calibri"/>
                <w:b/>
                <w:sz w:val="16"/>
                <w:szCs w:val="16"/>
              </w:rPr>
            </w:pPr>
            <w:r w:rsidRPr="00792D81">
              <w:rPr>
                <w:rFonts w:cs="Calibri"/>
                <w:b/>
                <w:sz w:val="16"/>
                <w:szCs w:val="16"/>
              </w:rPr>
              <w:t>Waterproofs available for all on board</w:t>
            </w:r>
          </w:p>
          <w:p w:rsidR="00884C81" w:rsidRPr="00792D81" w:rsidRDefault="00884C81" w:rsidP="00884C81">
            <w:pPr>
              <w:numPr>
                <w:ilvl w:val="0"/>
                <w:numId w:val="9"/>
              </w:numPr>
              <w:spacing w:after="0" w:line="240" w:lineRule="auto"/>
              <w:rPr>
                <w:rFonts w:cs="Calibri"/>
                <w:b/>
                <w:sz w:val="16"/>
                <w:szCs w:val="16"/>
              </w:rPr>
            </w:pPr>
            <w:r w:rsidRPr="00792D81">
              <w:rPr>
                <w:rFonts w:cs="Calibri"/>
                <w:b/>
                <w:sz w:val="16"/>
                <w:szCs w:val="16"/>
              </w:rPr>
              <w:t>Joining instructions to indicate clothing to bring on voyage</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84C81" w:rsidRPr="00792D81" w:rsidRDefault="00884C81" w:rsidP="00884C81">
            <w:pPr>
              <w:numPr>
                <w:ilvl w:val="0"/>
                <w:numId w:val="9"/>
              </w:numPr>
              <w:spacing w:after="0" w:line="240" w:lineRule="auto"/>
              <w:rPr>
                <w:rFonts w:cs="Calibri"/>
                <w:b/>
                <w:sz w:val="16"/>
                <w:szCs w:val="16"/>
              </w:rPr>
            </w:pPr>
            <w:r w:rsidRPr="00792D81">
              <w:rPr>
                <w:rFonts w:cs="Calibri"/>
                <w:b/>
                <w:sz w:val="16"/>
                <w:szCs w:val="16"/>
              </w:rPr>
              <w:t xml:space="preserve">Staff to check that trainees are correctly dressed </w:t>
            </w:r>
          </w:p>
          <w:p w:rsidR="00884C81" w:rsidRPr="00792D81" w:rsidRDefault="00884C81" w:rsidP="00884C81">
            <w:pPr>
              <w:numPr>
                <w:ilvl w:val="0"/>
                <w:numId w:val="9"/>
              </w:numPr>
              <w:spacing w:after="0" w:line="240" w:lineRule="auto"/>
              <w:rPr>
                <w:rFonts w:cs="Calibri"/>
                <w:b/>
                <w:sz w:val="16"/>
                <w:szCs w:val="16"/>
              </w:rPr>
            </w:pPr>
            <w:r w:rsidRPr="00792D81">
              <w:rPr>
                <w:rFonts w:cs="Calibri"/>
                <w:b/>
                <w:sz w:val="16"/>
                <w:szCs w:val="16"/>
              </w:rPr>
              <w:t>Staff to be alert for first signs of hypothermia</w:t>
            </w:r>
          </w:p>
          <w:p w:rsidR="00884C81" w:rsidRPr="00792D81" w:rsidRDefault="00884C81" w:rsidP="00884C81">
            <w:pPr>
              <w:pStyle w:val="ListParagraph"/>
              <w:numPr>
                <w:ilvl w:val="0"/>
                <w:numId w:val="9"/>
              </w:numPr>
              <w:spacing w:after="0" w:line="240" w:lineRule="auto"/>
              <w:rPr>
                <w:rFonts w:cs="Calibri"/>
                <w:b/>
                <w:sz w:val="16"/>
                <w:szCs w:val="16"/>
              </w:rPr>
            </w:pPr>
            <w:r w:rsidRPr="00792D81">
              <w:rPr>
                <w:rFonts w:cs="Calibri"/>
                <w:b/>
                <w:sz w:val="16"/>
                <w:szCs w:val="16"/>
              </w:rPr>
              <w:t>Those showing signs of hypothermia to be sent below for warming/treatment and supervised</w:t>
            </w:r>
          </w:p>
        </w:tc>
      </w:tr>
      <w:tr w:rsidR="00884C81" w:rsidRPr="006A54A2" w:rsidTr="00884C81">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6A54A2" w:rsidRDefault="00884C81" w:rsidP="00884C81">
            <w:pPr>
              <w:rPr>
                <w:rFonts w:cs="Calibri"/>
                <w:b/>
                <w:bCs/>
                <w:color w:val="FFFFFF"/>
                <w:sz w:val="20"/>
                <w:szCs w:val="20"/>
              </w:rPr>
            </w:pPr>
            <w:r w:rsidRPr="006A54A2">
              <w:rPr>
                <w:rFonts w:cs="Calibri"/>
                <w:b/>
                <w:bCs/>
                <w:color w:val="FFFFFF"/>
                <w:sz w:val="20"/>
                <w:szCs w:val="20"/>
              </w:rPr>
              <w:t>Gas Escape</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884C81" w:rsidRPr="006A54A2" w:rsidRDefault="00884C81" w:rsidP="00884C81">
            <w:pPr>
              <w:rPr>
                <w:rFonts w:cs="Calibri"/>
                <w:b/>
                <w:bCs/>
                <w:sz w:val="16"/>
                <w:szCs w:val="16"/>
              </w:rPr>
            </w:pPr>
            <w:r w:rsidRPr="006A54A2">
              <w:rPr>
                <w:rFonts w:cs="Calibri"/>
                <w:b/>
                <w:bCs/>
                <w:sz w:val="16"/>
                <w:szCs w:val="16"/>
              </w:rPr>
              <w:t>Explosion</w:t>
            </w:r>
          </w:p>
        </w:tc>
        <w:tc>
          <w:tcPr>
            <w:tcW w:w="959" w:type="dxa"/>
            <w:tcBorders>
              <w:top w:val="single" w:sz="4" w:space="0" w:color="auto"/>
              <w:left w:val="single" w:sz="4" w:space="0" w:color="auto"/>
              <w:bottom w:val="single" w:sz="4" w:space="0" w:color="auto"/>
              <w:right w:val="single" w:sz="4" w:space="0" w:color="auto"/>
            </w:tcBorders>
            <w:shd w:val="clear" w:color="auto" w:fill="FF0000"/>
          </w:tcPr>
          <w:p w:rsidR="00884C81" w:rsidRPr="006A54A2" w:rsidRDefault="00884C81" w:rsidP="00884C81">
            <w:pPr>
              <w:rPr>
                <w:rFonts w:cs="Calibri"/>
                <w:b/>
                <w:bCs/>
                <w:sz w:val="16"/>
                <w:szCs w:val="16"/>
              </w:rPr>
            </w:pPr>
            <w:r w:rsidRPr="006A54A2">
              <w:rPr>
                <w:rFonts w:cs="Calibri"/>
                <w:b/>
                <w:bCs/>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6A54A2" w:rsidRDefault="00884C81" w:rsidP="00884C81">
            <w:pPr>
              <w:rPr>
                <w:rFonts w:cs="Calibri"/>
                <w:b/>
                <w:bCs/>
                <w:sz w:val="16"/>
                <w:szCs w:val="16"/>
              </w:rPr>
            </w:pPr>
            <w:r w:rsidRPr="006A54A2">
              <w:rPr>
                <w:rFonts w:cs="Calibri"/>
                <w:b/>
                <w:bCs/>
                <w:sz w:val="16"/>
                <w:szCs w:val="16"/>
              </w:rPr>
              <w:t>Low</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84C81" w:rsidRPr="006A54A2" w:rsidRDefault="00884C81" w:rsidP="00884C81">
            <w:pPr>
              <w:numPr>
                <w:ilvl w:val="0"/>
                <w:numId w:val="5"/>
              </w:numPr>
              <w:spacing w:after="0" w:line="240" w:lineRule="auto"/>
              <w:rPr>
                <w:rFonts w:cs="Calibri"/>
                <w:b/>
                <w:bCs/>
                <w:sz w:val="16"/>
                <w:szCs w:val="16"/>
              </w:rPr>
            </w:pPr>
            <w:r w:rsidRPr="006A54A2">
              <w:rPr>
                <w:rFonts w:cs="Calibri"/>
                <w:b/>
                <w:bCs/>
                <w:sz w:val="16"/>
                <w:szCs w:val="16"/>
              </w:rPr>
              <w:t>Gas safety procedures to be followed</w:t>
            </w:r>
          </w:p>
          <w:p w:rsidR="00884C81" w:rsidRPr="006A54A2" w:rsidRDefault="00884C81" w:rsidP="00884C81">
            <w:pPr>
              <w:numPr>
                <w:ilvl w:val="0"/>
                <w:numId w:val="5"/>
              </w:numPr>
              <w:spacing w:after="0" w:line="240" w:lineRule="auto"/>
              <w:rPr>
                <w:rFonts w:cs="Calibri"/>
                <w:b/>
                <w:bCs/>
                <w:sz w:val="16"/>
                <w:szCs w:val="16"/>
              </w:rPr>
            </w:pPr>
            <w:r w:rsidRPr="006A54A2">
              <w:rPr>
                <w:rFonts w:cs="Calibri"/>
                <w:b/>
                <w:bCs/>
                <w:sz w:val="16"/>
                <w:szCs w:val="16"/>
              </w:rPr>
              <w:t>Galley stove not to be left unattended when lit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84C81" w:rsidRPr="006A54A2" w:rsidRDefault="00884C81" w:rsidP="00884C81">
            <w:pPr>
              <w:numPr>
                <w:ilvl w:val="0"/>
                <w:numId w:val="5"/>
              </w:numPr>
              <w:spacing w:after="0" w:line="240" w:lineRule="auto"/>
              <w:ind w:right="85"/>
              <w:rPr>
                <w:rFonts w:cs="Calibri"/>
                <w:b/>
                <w:bCs/>
                <w:sz w:val="16"/>
                <w:szCs w:val="16"/>
              </w:rPr>
            </w:pPr>
            <w:r w:rsidRPr="006A54A2">
              <w:rPr>
                <w:rFonts w:cs="Calibri"/>
                <w:b/>
                <w:bCs/>
                <w:sz w:val="16"/>
                <w:szCs w:val="16"/>
              </w:rPr>
              <w:t>Briefing and supervision of Trainees on gas safety</w:t>
            </w:r>
          </w:p>
          <w:p w:rsidR="00884C81" w:rsidRPr="00792D81" w:rsidRDefault="00884C81" w:rsidP="00884C81">
            <w:pPr>
              <w:numPr>
                <w:ilvl w:val="0"/>
                <w:numId w:val="5"/>
              </w:numPr>
              <w:spacing w:after="0" w:line="240" w:lineRule="auto"/>
              <w:ind w:right="85"/>
              <w:rPr>
                <w:rFonts w:cs="Calibri"/>
                <w:b/>
                <w:bCs/>
                <w:sz w:val="16"/>
                <w:szCs w:val="16"/>
              </w:rPr>
            </w:pPr>
            <w:r w:rsidRPr="006A54A2">
              <w:rPr>
                <w:rFonts w:cs="Calibri"/>
                <w:b/>
                <w:bCs/>
                <w:sz w:val="16"/>
                <w:szCs w:val="16"/>
              </w:rPr>
              <w:t xml:space="preserve">Annual inspection of gas installation by </w:t>
            </w:r>
            <w:r>
              <w:rPr>
                <w:rFonts w:cs="Calibri"/>
                <w:b/>
                <w:bCs/>
                <w:sz w:val="16"/>
                <w:szCs w:val="16"/>
              </w:rPr>
              <w:t>Gas Safe engineer</w:t>
            </w:r>
          </w:p>
        </w:tc>
      </w:tr>
    </w:tbl>
    <w:p w:rsidR="00884C81" w:rsidRDefault="00884C81" w:rsidP="00884C81"/>
    <w:p w:rsidR="00884C81" w:rsidRPr="0063350F" w:rsidRDefault="00884C81" w:rsidP="00884C81">
      <w:pPr>
        <w:rPr>
          <w:rFonts w:cs="Calibri"/>
        </w:rPr>
      </w:pPr>
      <w:r>
        <w:rPr>
          <w:rFonts w:cs="Calibri"/>
        </w:rPr>
        <w:br w:type="page"/>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668"/>
        <w:gridCol w:w="2301"/>
        <w:gridCol w:w="993"/>
        <w:gridCol w:w="1161"/>
        <w:gridCol w:w="3199"/>
        <w:gridCol w:w="3969"/>
      </w:tblGrid>
      <w:tr w:rsidR="00884C81" w:rsidRPr="002A3869" w:rsidTr="00884C81">
        <w:trPr>
          <w:trHeight w:val="564"/>
        </w:trPr>
        <w:tc>
          <w:tcPr>
            <w:tcW w:w="1668" w:type="dxa"/>
            <w:tcBorders>
              <w:top w:val="single" w:sz="4" w:space="0" w:color="auto"/>
              <w:left w:val="single" w:sz="4" w:space="0" w:color="auto"/>
              <w:bottom w:val="single" w:sz="4" w:space="0" w:color="auto"/>
              <w:right w:val="single" w:sz="4" w:space="0" w:color="auto"/>
            </w:tcBorders>
            <w:shd w:val="clear" w:color="auto" w:fill="000000" w:themeFill="text1"/>
          </w:tcPr>
          <w:p w:rsidR="00884C81" w:rsidRPr="005C20DA" w:rsidRDefault="00884C81" w:rsidP="00884C81">
            <w:pPr>
              <w:ind w:left="9" w:hanging="9"/>
              <w:rPr>
                <w:rFonts w:cs="Calibri"/>
                <w:b/>
                <w:bCs/>
                <w:color w:val="FFFFFF"/>
                <w:sz w:val="20"/>
                <w:szCs w:val="20"/>
              </w:rPr>
            </w:pPr>
            <w:r>
              <w:rPr>
                <w:rFonts w:cs="Calibri"/>
                <w:b/>
                <w:bCs/>
                <w:color w:val="FFFFFF"/>
                <w:sz w:val="20"/>
                <w:szCs w:val="20"/>
              </w:rPr>
              <w:lastRenderedPageBreak/>
              <w:t>Hazard</w:t>
            </w:r>
          </w:p>
        </w:tc>
        <w:tc>
          <w:tcPr>
            <w:tcW w:w="2301" w:type="dxa"/>
            <w:tcBorders>
              <w:top w:val="single" w:sz="4" w:space="0" w:color="auto"/>
              <w:left w:val="single" w:sz="4" w:space="0" w:color="auto"/>
              <w:bottom w:val="single" w:sz="4" w:space="0" w:color="auto"/>
              <w:right w:val="nil"/>
            </w:tcBorders>
            <w:shd w:val="clear" w:color="auto" w:fill="000000" w:themeFill="text1"/>
          </w:tcPr>
          <w:p w:rsidR="00884C81" w:rsidRPr="005C20DA" w:rsidRDefault="00884C81" w:rsidP="00884C81">
            <w:pPr>
              <w:rPr>
                <w:rFonts w:cs="Calibri"/>
                <w:b/>
                <w:bCs/>
                <w:color w:val="FFFFFF"/>
                <w:sz w:val="20"/>
                <w:szCs w:val="20"/>
              </w:rPr>
            </w:pPr>
            <w:r>
              <w:rPr>
                <w:rFonts w:cs="Calibri"/>
                <w:b/>
                <w:bCs/>
                <w:color w:val="FFFFFF"/>
                <w:sz w:val="20"/>
                <w:szCs w:val="20"/>
              </w:rPr>
              <w:t>Consequence</w:t>
            </w:r>
          </w:p>
        </w:tc>
        <w:tc>
          <w:tcPr>
            <w:tcW w:w="993" w:type="dxa"/>
            <w:tcBorders>
              <w:top w:val="single" w:sz="4" w:space="0" w:color="auto"/>
              <w:left w:val="nil"/>
              <w:bottom w:val="single" w:sz="4" w:space="0" w:color="auto"/>
              <w:right w:val="nil"/>
            </w:tcBorders>
            <w:shd w:val="clear" w:color="auto" w:fill="000000" w:themeFill="text1"/>
          </w:tcPr>
          <w:p w:rsidR="00884C81" w:rsidRPr="005C20DA" w:rsidRDefault="00884C81" w:rsidP="00884C81">
            <w:pPr>
              <w:rPr>
                <w:rFonts w:cs="Calibri"/>
                <w:b/>
                <w:bCs/>
                <w:color w:val="FFFFFF"/>
                <w:sz w:val="20"/>
                <w:szCs w:val="20"/>
              </w:rPr>
            </w:pPr>
            <w:r w:rsidRPr="005C20DA">
              <w:rPr>
                <w:rFonts w:cs="Calibri"/>
                <w:b/>
                <w:bCs/>
                <w:color w:val="FFFFFF"/>
                <w:sz w:val="20"/>
                <w:szCs w:val="20"/>
              </w:rPr>
              <w:t>Severity</w:t>
            </w:r>
          </w:p>
        </w:tc>
        <w:tc>
          <w:tcPr>
            <w:tcW w:w="1161" w:type="dxa"/>
            <w:tcBorders>
              <w:top w:val="single" w:sz="4" w:space="0" w:color="auto"/>
              <w:left w:val="nil"/>
              <w:bottom w:val="single" w:sz="4" w:space="0" w:color="auto"/>
              <w:right w:val="nil"/>
            </w:tcBorders>
            <w:shd w:val="clear" w:color="auto" w:fill="000000" w:themeFill="text1"/>
          </w:tcPr>
          <w:p w:rsidR="00884C81" w:rsidRPr="005C20DA" w:rsidRDefault="00884C81" w:rsidP="00884C81">
            <w:pPr>
              <w:rPr>
                <w:rFonts w:cs="Calibri"/>
                <w:b/>
                <w:bCs/>
                <w:color w:val="FFFFFF"/>
                <w:sz w:val="20"/>
                <w:szCs w:val="20"/>
              </w:rPr>
            </w:pPr>
            <w:r w:rsidRPr="005C20DA">
              <w:rPr>
                <w:rFonts w:cs="Calibri"/>
                <w:b/>
                <w:bCs/>
                <w:color w:val="FFFFFF"/>
                <w:sz w:val="20"/>
                <w:szCs w:val="20"/>
              </w:rPr>
              <w:t>Likelihood</w:t>
            </w:r>
          </w:p>
        </w:tc>
        <w:tc>
          <w:tcPr>
            <w:tcW w:w="3199" w:type="dxa"/>
            <w:tcBorders>
              <w:top w:val="single" w:sz="4" w:space="0" w:color="auto"/>
              <w:left w:val="nil"/>
              <w:bottom w:val="single" w:sz="4" w:space="0" w:color="auto"/>
              <w:right w:val="nil"/>
            </w:tcBorders>
            <w:shd w:val="clear" w:color="auto" w:fill="000000" w:themeFill="text1"/>
          </w:tcPr>
          <w:p w:rsidR="00884C81" w:rsidRPr="005C20DA" w:rsidRDefault="00884C81" w:rsidP="00884C81">
            <w:pPr>
              <w:rPr>
                <w:rFonts w:cs="Calibri"/>
                <w:b/>
                <w:bCs/>
                <w:color w:val="FFFFFF"/>
                <w:sz w:val="20"/>
                <w:szCs w:val="20"/>
              </w:rPr>
            </w:pPr>
            <w:r>
              <w:rPr>
                <w:rFonts w:cs="Calibri"/>
                <w:b/>
                <w:bCs/>
                <w:color w:val="FFFFFF"/>
                <w:sz w:val="20"/>
                <w:szCs w:val="20"/>
              </w:rPr>
              <w:t>Control measure</w:t>
            </w:r>
          </w:p>
        </w:tc>
        <w:tc>
          <w:tcPr>
            <w:tcW w:w="3969" w:type="dxa"/>
            <w:tcBorders>
              <w:top w:val="single" w:sz="4" w:space="0" w:color="auto"/>
              <w:left w:val="nil"/>
              <w:bottom w:val="single" w:sz="4" w:space="0" w:color="auto"/>
              <w:right w:val="single" w:sz="4" w:space="0" w:color="auto"/>
            </w:tcBorders>
            <w:shd w:val="clear" w:color="auto" w:fill="000000" w:themeFill="text1"/>
          </w:tcPr>
          <w:p w:rsidR="00884C81" w:rsidRPr="005C20DA" w:rsidRDefault="00884C81" w:rsidP="00884C81">
            <w:pPr>
              <w:rPr>
                <w:rFonts w:cs="Calibri"/>
                <w:b/>
                <w:bCs/>
                <w:color w:val="FFFFFF"/>
                <w:sz w:val="20"/>
                <w:szCs w:val="20"/>
              </w:rPr>
            </w:pPr>
            <w:r w:rsidRPr="005C20DA">
              <w:rPr>
                <w:rFonts w:cs="Calibri"/>
                <w:b/>
                <w:bCs/>
                <w:color w:val="FFFFFF"/>
                <w:sz w:val="20"/>
                <w:szCs w:val="20"/>
              </w:rPr>
              <w:t>Action</w:t>
            </w:r>
          </w:p>
        </w:tc>
      </w:tr>
      <w:tr w:rsidR="00884C81" w:rsidRPr="002A3869" w:rsidTr="00884C81">
        <w:trPr>
          <w:trHeight w:val="934"/>
        </w:trPr>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0A52B9" w:rsidRDefault="00884C81" w:rsidP="00884C81">
            <w:pPr>
              <w:rPr>
                <w:rFonts w:cs="Calibri"/>
                <w:b/>
                <w:bCs/>
                <w:color w:val="FFFFFF"/>
                <w:sz w:val="20"/>
                <w:szCs w:val="20"/>
              </w:rPr>
            </w:pPr>
            <w:r w:rsidRPr="000A52B9">
              <w:rPr>
                <w:rFonts w:cs="Calibri"/>
                <w:b/>
                <w:color w:val="FFFFFF"/>
                <w:sz w:val="20"/>
                <w:szCs w:val="20"/>
              </w:rPr>
              <w:br w:type="page"/>
            </w:r>
            <w:r>
              <w:rPr>
                <w:rFonts w:cs="Calibri"/>
                <w:b/>
                <w:bCs/>
                <w:color w:val="FFFFFF"/>
                <w:sz w:val="20"/>
                <w:szCs w:val="20"/>
              </w:rPr>
              <w:t>Going a</w:t>
            </w:r>
            <w:r w:rsidRPr="000A52B9">
              <w:rPr>
                <w:rFonts w:cs="Calibri"/>
                <w:b/>
                <w:bCs/>
                <w:color w:val="FFFFFF"/>
                <w:sz w:val="20"/>
                <w:szCs w:val="20"/>
              </w:rPr>
              <w:t>loft</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rPr>
                <w:rFonts w:cs="Calibri"/>
                <w:b/>
                <w:bCs/>
                <w:sz w:val="16"/>
                <w:szCs w:val="16"/>
              </w:rPr>
            </w:pPr>
            <w:r>
              <w:rPr>
                <w:rFonts w:cs="Calibri"/>
                <w:b/>
                <w:bCs/>
                <w:sz w:val="16"/>
                <w:szCs w:val="16"/>
              </w:rPr>
              <w:t>Injury or death</w:t>
            </w:r>
          </w:p>
        </w:tc>
        <w:tc>
          <w:tcPr>
            <w:tcW w:w="993" w:type="dxa"/>
            <w:tcBorders>
              <w:top w:val="single" w:sz="4" w:space="0" w:color="auto"/>
              <w:left w:val="single" w:sz="4" w:space="0" w:color="auto"/>
              <w:bottom w:val="single" w:sz="4" w:space="0" w:color="auto"/>
              <w:right w:val="single" w:sz="4" w:space="0" w:color="auto"/>
            </w:tcBorders>
            <w:shd w:val="clear" w:color="auto" w:fill="FF0000"/>
          </w:tcPr>
          <w:p w:rsidR="00884C81" w:rsidRPr="005C20DA" w:rsidRDefault="00884C81" w:rsidP="00884C81">
            <w:pPr>
              <w:rPr>
                <w:rFonts w:cs="Calibri"/>
                <w:b/>
                <w:bCs/>
                <w:sz w:val="16"/>
                <w:szCs w:val="16"/>
              </w:rPr>
            </w:pPr>
            <w:r w:rsidRPr="005C20DA">
              <w:rPr>
                <w:rFonts w:cs="Calibri"/>
                <w:b/>
                <w:bCs/>
                <w:sz w:val="16"/>
                <w:szCs w:val="16"/>
              </w:rPr>
              <w:t>High</w:t>
            </w:r>
          </w:p>
        </w:tc>
        <w:tc>
          <w:tcPr>
            <w:tcW w:w="1161"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5C20DA" w:rsidRDefault="00884C81" w:rsidP="00884C81">
            <w:pPr>
              <w:rPr>
                <w:rFonts w:cs="Calibri"/>
                <w:b/>
                <w:bCs/>
                <w:sz w:val="16"/>
                <w:szCs w:val="16"/>
              </w:rPr>
            </w:pPr>
            <w:r>
              <w:rPr>
                <w:rFonts w:cs="Calibri"/>
                <w:b/>
                <w:bCs/>
                <w:sz w:val="16"/>
                <w:szCs w:val="16"/>
              </w:rPr>
              <w:t>Low</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numPr>
                <w:ilvl w:val="0"/>
                <w:numId w:val="7"/>
              </w:numPr>
              <w:spacing w:after="0" w:line="240" w:lineRule="auto"/>
              <w:rPr>
                <w:rFonts w:cs="Calibri"/>
                <w:b/>
                <w:bCs/>
                <w:sz w:val="16"/>
                <w:szCs w:val="16"/>
              </w:rPr>
            </w:pPr>
            <w:r>
              <w:rPr>
                <w:rFonts w:cs="Calibri"/>
                <w:b/>
                <w:bCs/>
                <w:sz w:val="16"/>
                <w:szCs w:val="16"/>
              </w:rPr>
              <w:t xml:space="preserve">Use </w:t>
            </w:r>
            <w:r w:rsidRPr="005C20DA">
              <w:rPr>
                <w:rFonts w:cs="Calibri"/>
                <w:b/>
                <w:bCs/>
                <w:sz w:val="16"/>
                <w:szCs w:val="16"/>
              </w:rPr>
              <w:t>correct equipment and procedures when going aloft</w:t>
            </w:r>
          </w:p>
          <w:p w:rsidR="00884C81" w:rsidRPr="009C0C17" w:rsidRDefault="00884C81" w:rsidP="00884C81">
            <w:pPr>
              <w:numPr>
                <w:ilvl w:val="0"/>
                <w:numId w:val="7"/>
              </w:numPr>
              <w:spacing w:after="0" w:line="240" w:lineRule="auto"/>
              <w:rPr>
                <w:rFonts w:cs="Calibri"/>
                <w:b/>
                <w:bCs/>
                <w:sz w:val="16"/>
                <w:szCs w:val="16"/>
              </w:rPr>
            </w:pPr>
            <w:r w:rsidRPr="005C20DA">
              <w:rPr>
                <w:rFonts w:cs="Calibri"/>
                <w:b/>
                <w:bCs/>
                <w:sz w:val="16"/>
                <w:szCs w:val="16"/>
              </w:rPr>
              <w:t>Supervision from deck</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numPr>
                <w:ilvl w:val="0"/>
                <w:numId w:val="7"/>
              </w:numPr>
              <w:spacing w:after="0" w:line="240" w:lineRule="auto"/>
              <w:rPr>
                <w:rFonts w:cs="Calibri"/>
                <w:b/>
                <w:bCs/>
                <w:sz w:val="16"/>
                <w:szCs w:val="16"/>
              </w:rPr>
            </w:pPr>
            <w:r w:rsidRPr="005C20DA">
              <w:rPr>
                <w:rFonts w:cs="Calibri"/>
                <w:b/>
                <w:bCs/>
                <w:sz w:val="16"/>
                <w:szCs w:val="16"/>
              </w:rPr>
              <w:t xml:space="preserve">Enforce procedures for working aloft </w:t>
            </w:r>
          </w:p>
          <w:p w:rsidR="00884C81" w:rsidRPr="005C20DA" w:rsidRDefault="00884C81" w:rsidP="00884C81">
            <w:pPr>
              <w:numPr>
                <w:ilvl w:val="0"/>
                <w:numId w:val="7"/>
              </w:numPr>
              <w:spacing w:after="0" w:line="240" w:lineRule="auto"/>
              <w:rPr>
                <w:rFonts w:cs="Calibri"/>
                <w:b/>
                <w:bCs/>
                <w:sz w:val="16"/>
                <w:szCs w:val="16"/>
              </w:rPr>
            </w:pPr>
            <w:r w:rsidRPr="005C20DA">
              <w:rPr>
                <w:rFonts w:cs="Calibri"/>
                <w:b/>
                <w:bCs/>
                <w:sz w:val="16"/>
                <w:szCs w:val="16"/>
              </w:rPr>
              <w:t xml:space="preserve">Permission required from </w:t>
            </w:r>
            <w:r>
              <w:rPr>
                <w:rFonts w:cs="Calibri"/>
                <w:b/>
                <w:bCs/>
                <w:sz w:val="16"/>
                <w:szCs w:val="16"/>
              </w:rPr>
              <w:t>Skipper or Mate</w:t>
            </w:r>
            <w:r w:rsidRPr="005C20DA">
              <w:rPr>
                <w:rFonts w:cs="Calibri"/>
                <w:b/>
                <w:bCs/>
                <w:sz w:val="16"/>
                <w:szCs w:val="16"/>
              </w:rPr>
              <w:t xml:space="preserve"> </w:t>
            </w:r>
          </w:p>
        </w:tc>
      </w:tr>
      <w:tr w:rsidR="00884C81" w:rsidRPr="002A3869" w:rsidTr="00884C81">
        <w:tc>
          <w:tcPr>
            <w:tcW w:w="1668" w:type="dxa"/>
            <w:tcBorders>
              <w:left w:val="single" w:sz="4" w:space="0" w:color="auto"/>
              <w:bottom w:val="single" w:sz="4" w:space="0" w:color="auto"/>
              <w:right w:val="single" w:sz="4" w:space="0" w:color="auto"/>
            </w:tcBorders>
            <w:shd w:val="clear" w:color="auto" w:fill="A6A6A6" w:themeFill="background1" w:themeFillShade="A6"/>
          </w:tcPr>
          <w:p w:rsidR="00884C81" w:rsidRPr="000A52B9" w:rsidRDefault="00884C81" w:rsidP="00884C81">
            <w:pPr>
              <w:rPr>
                <w:rFonts w:cs="Calibri"/>
                <w:b/>
                <w:bCs/>
                <w:color w:val="FFFFFF"/>
                <w:sz w:val="20"/>
                <w:szCs w:val="20"/>
              </w:rPr>
            </w:pPr>
            <w:r>
              <w:rPr>
                <w:rFonts w:cs="Calibri"/>
                <w:b/>
                <w:bCs/>
                <w:color w:val="FFFFFF"/>
                <w:sz w:val="20"/>
                <w:szCs w:val="20"/>
              </w:rPr>
              <w:t>Boom</w:t>
            </w:r>
          </w:p>
        </w:tc>
        <w:tc>
          <w:tcPr>
            <w:tcW w:w="2301" w:type="dxa"/>
            <w:tcBorders>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rPr>
                <w:rFonts w:cs="Calibri"/>
                <w:b/>
                <w:bCs/>
                <w:sz w:val="16"/>
                <w:szCs w:val="16"/>
              </w:rPr>
            </w:pPr>
            <w:r w:rsidRPr="005C20DA">
              <w:rPr>
                <w:rFonts w:cs="Calibri"/>
                <w:b/>
                <w:bCs/>
                <w:sz w:val="16"/>
                <w:szCs w:val="16"/>
              </w:rPr>
              <w:t xml:space="preserve">Injury from being struck by boom during </w:t>
            </w:r>
            <w:r>
              <w:rPr>
                <w:rFonts w:cs="Calibri"/>
                <w:b/>
                <w:bCs/>
                <w:sz w:val="16"/>
                <w:szCs w:val="16"/>
              </w:rPr>
              <w:t xml:space="preserve">sailing manoeuvres </w:t>
            </w:r>
          </w:p>
        </w:tc>
        <w:tc>
          <w:tcPr>
            <w:tcW w:w="993" w:type="dxa"/>
            <w:tcBorders>
              <w:left w:val="single" w:sz="4" w:space="0" w:color="auto"/>
              <w:bottom w:val="single" w:sz="4" w:space="0" w:color="auto"/>
              <w:right w:val="single" w:sz="4" w:space="0" w:color="auto"/>
            </w:tcBorders>
            <w:shd w:val="clear" w:color="auto" w:fill="FF0000"/>
          </w:tcPr>
          <w:p w:rsidR="00884C81" w:rsidRPr="005C20DA" w:rsidRDefault="00884C81" w:rsidP="00884C81">
            <w:pPr>
              <w:rPr>
                <w:rFonts w:cs="Calibri"/>
                <w:b/>
                <w:bCs/>
                <w:sz w:val="16"/>
                <w:szCs w:val="16"/>
              </w:rPr>
            </w:pPr>
            <w:r>
              <w:rPr>
                <w:rFonts w:cs="Calibri"/>
                <w:b/>
                <w:bCs/>
                <w:sz w:val="16"/>
                <w:szCs w:val="16"/>
              </w:rPr>
              <w:t>High</w:t>
            </w:r>
          </w:p>
        </w:tc>
        <w:tc>
          <w:tcPr>
            <w:tcW w:w="1161" w:type="dxa"/>
            <w:tcBorders>
              <w:left w:val="single" w:sz="4" w:space="0" w:color="auto"/>
              <w:bottom w:val="single" w:sz="4" w:space="0" w:color="auto"/>
              <w:right w:val="single" w:sz="4" w:space="0" w:color="auto"/>
            </w:tcBorders>
            <w:shd w:val="clear" w:color="auto" w:fill="FFFF00"/>
          </w:tcPr>
          <w:p w:rsidR="00884C81" w:rsidRPr="005C20DA" w:rsidRDefault="00884C81" w:rsidP="00884C81">
            <w:pPr>
              <w:rPr>
                <w:rFonts w:cs="Calibri"/>
                <w:b/>
                <w:bCs/>
                <w:sz w:val="16"/>
                <w:szCs w:val="16"/>
              </w:rPr>
            </w:pPr>
            <w:r>
              <w:rPr>
                <w:rFonts w:cs="Calibri"/>
                <w:b/>
                <w:bCs/>
                <w:sz w:val="16"/>
                <w:szCs w:val="16"/>
              </w:rPr>
              <w:t>Medium</w:t>
            </w:r>
          </w:p>
        </w:tc>
        <w:tc>
          <w:tcPr>
            <w:tcW w:w="3199" w:type="dxa"/>
            <w:tcBorders>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numPr>
                <w:ilvl w:val="0"/>
                <w:numId w:val="7"/>
              </w:numPr>
              <w:spacing w:after="0" w:line="240" w:lineRule="auto"/>
              <w:rPr>
                <w:rFonts w:cs="Calibri"/>
                <w:b/>
                <w:bCs/>
                <w:sz w:val="16"/>
                <w:szCs w:val="16"/>
              </w:rPr>
            </w:pPr>
            <w:r w:rsidRPr="005C20DA">
              <w:rPr>
                <w:rFonts w:cs="Calibri"/>
                <w:b/>
                <w:bCs/>
                <w:sz w:val="16"/>
                <w:szCs w:val="16"/>
              </w:rPr>
              <w:t>Use of boom guys</w:t>
            </w:r>
            <w:r>
              <w:rPr>
                <w:rFonts w:cs="Calibri"/>
                <w:b/>
                <w:bCs/>
                <w:sz w:val="16"/>
                <w:szCs w:val="16"/>
              </w:rPr>
              <w:t xml:space="preserve"> when necessary </w:t>
            </w:r>
          </w:p>
          <w:p w:rsidR="00884C81" w:rsidRPr="005C20DA" w:rsidRDefault="00884C81" w:rsidP="00884C81">
            <w:pPr>
              <w:numPr>
                <w:ilvl w:val="0"/>
                <w:numId w:val="7"/>
              </w:numPr>
              <w:spacing w:after="0" w:line="240" w:lineRule="auto"/>
              <w:rPr>
                <w:rFonts w:cs="Calibri"/>
                <w:b/>
                <w:bCs/>
                <w:sz w:val="16"/>
                <w:szCs w:val="16"/>
              </w:rPr>
            </w:pPr>
            <w:r>
              <w:rPr>
                <w:rFonts w:cs="Calibri"/>
                <w:b/>
                <w:bCs/>
                <w:sz w:val="16"/>
                <w:szCs w:val="16"/>
              </w:rPr>
              <w:t>Supervision of crew when sailing</w:t>
            </w:r>
          </w:p>
          <w:p w:rsidR="00884C81" w:rsidRPr="005C20DA" w:rsidRDefault="00884C81" w:rsidP="00884C81">
            <w:pPr>
              <w:numPr>
                <w:ilvl w:val="0"/>
                <w:numId w:val="7"/>
              </w:numPr>
              <w:spacing w:after="0" w:line="240" w:lineRule="auto"/>
              <w:rPr>
                <w:rFonts w:cs="Calibri"/>
                <w:b/>
                <w:bCs/>
                <w:sz w:val="16"/>
                <w:szCs w:val="16"/>
              </w:rPr>
            </w:pPr>
            <w:r w:rsidRPr="005C20DA">
              <w:rPr>
                <w:rFonts w:cs="Calibri"/>
                <w:b/>
                <w:bCs/>
                <w:sz w:val="16"/>
                <w:szCs w:val="16"/>
              </w:rPr>
              <w:t>Avoid sailing close to gybe</w:t>
            </w:r>
            <w:r>
              <w:rPr>
                <w:rFonts w:cs="Calibri"/>
                <w:b/>
                <w:bCs/>
                <w:sz w:val="16"/>
                <w:szCs w:val="16"/>
              </w:rPr>
              <w:t xml:space="preserve"> point</w:t>
            </w:r>
          </w:p>
        </w:tc>
        <w:tc>
          <w:tcPr>
            <w:tcW w:w="3969" w:type="dxa"/>
            <w:tcBorders>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numPr>
                <w:ilvl w:val="0"/>
                <w:numId w:val="7"/>
              </w:numPr>
              <w:spacing w:after="0" w:line="240" w:lineRule="auto"/>
              <w:rPr>
                <w:rFonts w:cs="Calibri"/>
                <w:b/>
                <w:bCs/>
                <w:sz w:val="16"/>
                <w:szCs w:val="16"/>
              </w:rPr>
            </w:pPr>
            <w:r w:rsidRPr="005C20DA">
              <w:rPr>
                <w:rFonts w:cs="Calibri"/>
                <w:b/>
                <w:bCs/>
                <w:sz w:val="16"/>
                <w:szCs w:val="16"/>
              </w:rPr>
              <w:t xml:space="preserve">Staff to </w:t>
            </w:r>
            <w:r>
              <w:rPr>
                <w:rFonts w:cs="Calibri"/>
                <w:b/>
                <w:bCs/>
                <w:sz w:val="16"/>
                <w:szCs w:val="16"/>
              </w:rPr>
              <w:t xml:space="preserve">organise </w:t>
            </w:r>
            <w:r w:rsidRPr="005C20DA">
              <w:rPr>
                <w:rFonts w:cs="Calibri"/>
                <w:b/>
                <w:bCs/>
                <w:sz w:val="16"/>
                <w:szCs w:val="16"/>
              </w:rPr>
              <w:t xml:space="preserve">guys when </w:t>
            </w:r>
            <w:r>
              <w:rPr>
                <w:rFonts w:cs="Calibri"/>
                <w:b/>
                <w:bCs/>
                <w:sz w:val="16"/>
                <w:szCs w:val="16"/>
              </w:rPr>
              <w:t>required</w:t>
            </w:r>
          </w:p>
          <w:p w:rsidR="00884C81" w:rsidRPr="005C20DA" w:rsidRDefault="00884C81" w:rsidP="00884C81">
            <w:pPr>
              <w:numPr>
                <w:ilvl w:val="0"/>
                <w:numId w:val="7"/>
              </w:numPr>
              <w:spacing w:after="0" w:line="240" w:lineRule="auto"/>
              <w:rPr>
                <w:rFonts w:cs="Calibri"/>
                <w:b/>
                <w:bCs/>
                <w:sz w:val="16"/>
                <w:szCs w:val="16"/>
              </w:rPr>
            </w:pPr>
            <w:r>
              <w:rPr>
                <w:rFonts w:cs="Calibri"/>
                <w:b/>
                <w:bCs/>
                <w:sz w:val="16"/>
                <w:szCs w:val="16"/>
              </w:rPr>
              <w:t xml:space="preserve">Supervision of helm </w:t>
            </w:r>
            <w:r w:rsidRPr="005C20DA">
              <w:rPr>
                <w:rFonts w:cs="Calibri"/>
                <w:b/>
                <w:bCs/>
                <w:sz w:val="16"/>
                <w:szCs w:val="16"/>
              </w:rPr>
              <w:t xml:space="preserve">when sailing </w:t>
            </w:r>
            <w:r>
              <w:rPr>
                <w:rFonts w:cs="Calibri"/>
                <w:b/>
                <w:bCs/>
                <w:sz w:val="16"/>
                <w:szCs w:val="16"/>
              </w:rPr>
              <w:t>up/</w:t>
            </w:r>
            <w:r w:rsidRPr="005C20DA">
              <w:rPr>
                <w:rFonts w:cs="Calibri"/>
                <w:b/>
                <w:bCs/>
                <w:sz w:val="16"/>
                <w:szCs w:val="16"/>
              </w:rPr>
              <w:t>downwind</w:t>
            </w:r>
          </w:p>
          <w:p w:rsidR="00884C81" w:rsidRDefault="00884C81" w:rsidP="00884C81">
            <w:pPr>
              <w:numPr>
                <w:ilvl w:val="0"/>
                <w:numId w:val="7"/>
              </w:numPr>
              <w:spacing w:after="0" w:line="240" w:lineRule="auto"/>
              <w:rPr>
                <w:rFonts w:cs="Calibri"/>
                <w:b/>
                <w:bCs/>
                <w:sz w:val="16"/>
                <w:szCs w:val="16"/>
              </w:rPr>
            </w:pPr>
            <w:r w:rsidRPr="005C20DA">
              <w:rPr>
                <w:rFonts w:cs="Calibri"/>
                <w:b/>
                <w:bCs/>
                <w:sz w:val="16"/>
                <w:szCs w:val="16"/>
              </w:rPr>
              <w:t>S</w:t>
            </w:r>
            <w:r>
              <w:rPr>
                <w:rFonts w:cs="Calibri"/>
                <w:b/>
                <w:bCs/>
                <w:sz w:val="16"/>
                <w:szCs w:val="16"/>
              </w:rPr>
              <w:t xml:space="preserve">afety brief to cover danger of boom. </w:t>
            </w:r>
          </w:p>
          <w:p w:rsidR="00884C81" w:rsidRPr="005C20DA" w:rsidRDefault="00884C81" w:rsidP="00884C81">
            <w:pPr>
              <w:numPr>
                <w:ilvl w:val="0"/>
                <w:numId w:val="7"/>
              </w:numPr>
              <w:spacing w:after="0" w:line="240" w:lineRule="auto"/>
              <w:rPr>
                <w:rFonts w:cs="Calibri"/>
                <w:b/>
                <w:bCs/>
                <w:sz w:val="16"/>
                <w:szCs w:val="16"/>
              </w:rPr>
            </w:pPr>
            <w:r>
              <w:rPr>
                <w:rFonts w:cs="Calibri"/>
                <w:b/>
                <w:bCs/>
                <w:sz w:val="16"/>
                <w:szCs w:val="16"/>
              </w:rPr>
              <w:t>Staff to ensure trainees</w:t>
            </w:r>
            <w:r w:rsidRPr="005C20DA">
              <w:rPr>
                <w:rFonts w:cs="Calibri"/>
                <w:b/>
                <w:bCs/>
                <w:sz w:val="16"/>
                <w:szCs w:val="16"/>
              </w:rPr>
              <w:t xml:space="preserve"> are not in potentially dangerous positions </w:t>
            </w:r>
          </w:p>
        </w:tc>
      </w:tr>
      <w:tr w:rsidR="00884C81" w:rsidRPr="002A3869"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0A52B9" w:rsidRDefault="00884C81" w:rsidP="00884C81">
            <w:pPr>
              <w:rPr>
                <w:rFonts w:cs="Calibri"/>
                <w:b/>
                <w:bCs/>
                <w:color w:val="FFFFFF"/>
                <w:sz w:val="20"/>
                <w:szCs w:val="20"/>
              </w:rPr>
            </w:pPr>
            <w:r w:rsidRPr="000A52B9">
              <w:rPr>
                <w:rFonts w:cs="Calibri"/>
                <w:b/>
                <w:color w:val="FFFFFF"/>
                <w:sz w:val="20"/>
                <w:szCs w:val="20"/>
              </w:rPr>
              <w:t>Working</w:t>
            </w:r>
            <w:r>
              <w:rPr>
                <w:rFonts w:cs="Calibri"/>
                <w:b/>
                <w:color w:val="FFFFFF"/>
                <w:sz w:val="20"/>
                <w:szCs w:val="20"/>
              </w:rPr>
              <w:t xml:space="preserve"> on </w:t>
            </w:r>
            <w:r w:rsidRPr="000A52B9">
              <w:rPr>
                <w:rFonts w:cs="Calibri"/>
                <w:b/>
                <w:color w:val="FFFFFF"/>
                <w:sz w:val="20"/>
                <w:szCs w:val="20"/>
              </w:rPr>
              <w:t>deck</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rPr>
                <w:rFonts w:cs="Calibri"/>
                <w:b/>
                <w:bCs/>
                <w:sz w:val="16"/>
                <w:szCs w:val="16"/>
              </w:rPr>
            </w:pPr>
            <w:r w:rsidRPr="005C20DA">
              <w:rPr>
                <w:rFonts w:cs="Calibri"/>
                <w:b/>
                <w:bCs/>
                <w:sz w:val="16"/>
                <w:szCs w:val="16"/>
              </w:rPr>
              <w:t xml:space="preserve">Injury from being washed </w:t>
            </w:r>
            <w:r>
              <w:rPr>
                <w:rFonts w:cs="Calibri"/>
                <w:b/>
                <w:bCs/>
                <w:sz w:val="16"/>
                <w:szCs w:val="16"/>
              </w:rPr>
              <w:t xml:space="preserve">off feet when on </w:t>
            </w:r>
            <w:r w:rsidRPr="005C20DA">
              <w:rPr>
                <w:rFonts w:cs="Calibri"/>
                <w:b/>
                <w:bCs/>
                <w:sz w:val="16"/>
                <w:szCs w:val="16"/>
              </w:rPr>
              <w:t xml:space="preserve">deck </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884C81" w:rsidRPr="005C20DA" w:rsidRDefault="00884C81" w:rsidP="00884C81">
            <w:pPr>
              <w:rPr>
                <w:rFonts w:cs="Calibri"/>
                <w:b/>
                <w:bCs/>
                <w:sz w:val="16"/>
                <w:szCs w:val="16"/>
              </w:rPr>
            </w:pPr>
            <w:r>
              <w:rPr>
                <w:rFonts w:cs="Calibri"/>
                <w:b/>
                <w:bCs/>
                <w:sz w:val="16"/>
                <w:szCs w:val="16"/>
              </w:rPr>
              <w:t>Medium</w:t>
            </w:r>
          </w:p>
        </w:tc>
        <w:tc>
          <w:tcPr>
            <w:tcW w:w="1161" w:type="dxa"/>
            <w:tcBorders>
              <w:top w:val="single" w:sz="4" w:space="0" w:color="auto"/>
              <w:left w:val="single" w:sz="4" w:space="0" w:color="auto"/>
              <w:bottom w:val="single" w:sz="4" w:space="0" w:color="auto"/>
              <w:right w:val="single" w:sz="4" w:space="0" w:color="auto"/>
            </w:tcBorders>
            <w:shd w:val="clear" w:color="auto" w:fill="FFFF00"/>
          </w:tcPr>
          <w:p w:rsidR="00884C81" w:rsidRPr="005C20DA" w:rsidRDefault="00884C81" w:rsidP="00884C81">
            <w:pPr>
              <w:rPr>
                <w:rFonts w:cs="Calibri"/>
                <w:b/>
                <w:bCs/>
                <w:sz w:val="16"/>
                <w:szCs w:val="16"/>
              </w:rPr>
            </w:pPr>
            <w:r>
              <w:rPr>
                <w:rFonts w:cs="Calibri"/>
                <w:b/>
                <w:bCs/>
                <w:sz w:val="16"/>
                <w:szCs w:val="16"/>
              </w:rPr>
              <w:t>Medium</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pStyle w:val="ListParagraph"/>
              <w:numPr>
                <w:ilvl w:val="0"/>
                <w:numId w:val="7"/>
              </w:numPr>
              <w:spacing w:after="0" w:line="240" w:lineRule="auto"/>
              <w:rPr>
                <w:rFonts w:cs="Calibri"/>
                <w:b/>
                <w:bCs/>
                <w:sz w:val="16"/>
                <w:szCs w:val="16"/>
              </w:rPr>
            </w:pPr>
            <w:r>
              <w:rPr>
                <w:rFonts w:cs="Calibri"/>
                <w:b/>
                <w:bCs/>
                <w:sz w:val="16"/>
                <w:szCs w:val="16"/>
              </w:rPr>
              <w:t>B</w:t>
            </w:r>
            <w:r w:rsidRPr="005C20DA">
              <w:rPr>
                <w:rFonts w:cs="Calibri"/>
                <w:b/>
                <w:bCs/>
                <w:sz w:val="16"/>
                <w:szCs w:val="16"/>
              </w:rPr>
              <w:t xml:space="preserve">ear away if conditions </w:t>
            </w:r>
            <w:r>
              <w:rPr>
                <w:rFonts w:cs="Calibri"/>
                <w:b/>
                <w:bCs/>
                <w:sz w:val="16"/>
                <w:szCs w:val="16"/>
              </w:rPr>
              <w:t xml:space="preserve">are </w:t>
            </w:r>
            <w:r w:rsidRPr="005C20DA">
              <w:rPr>
                <w:rFonts w:cs="Calibri"/>
                <w:b/>
                <w:bCs/>
                <w:sz w:val="16"/>
                <w:szCs w:val="16"/>
              </w:rPr>
              <w:t>hazardous</w:t>
            </w:r>
          </w:p>
          <w:p w:rsidR="00884C81" w:rsidRPr="005C20DA" w:rsidRDefault="00884C81" w:rsidP="00884C81">
            <w:pPr>
              <w:pStyle w:val="ListParagraph"/>
              <w:numPr>
                <w:ilvl w:val="0"/>
                <w:numId w:val="7"/>
              </w:numPr>
              <w:spacing w:after="0" w:line="240" w:lineRule="auto"/>
              <w:rPr>
                <w:rFonts w:cs="Calibri"/>
                <w:b/>
                <w:bCs/>
                <w:sz w:val="16"/>
                <w:szCs w:val="16"/>
              </w:rPr>
            </w:pPr>
            <w:r>
              <w:rPr>
                <w:rFonts w:cs="Calibri"/>
                <w:b/>
                <w:bCs/>
                <w:sz w:val="16"/>
                <w:szCs w:val="16"/>
              </w:rPr>
              <w:t>Use of harness lines and j</w:t>
            </w:r>
            <w:r w:rsidRPr="005C20DA">
              <w:rPr>
                <w:rFonts w:cs="Calibri"/>
                <w:b/>
                <w:bCs/>
                <w:sz w:val="16"/>
                <w:szCs w:val="16"/>
              </w:rPr>
              <w:t>ackstays</w:t>
            </w:r>
            <w:r>
              <w:rPr>
                <w:rFonts w:cs="Calibri"/>
                <w:b/>
                <w:bCs/>
                <w:sz w:val="16"/>
                <w:szCs w:val="16"/>
              </w:rPr>
              <w:t xml:space="preserve"> when necessary</w:t>
            </w:r>
          </w:p>
          <w:p w:rsidR="00884C81" w:rsidRPr="005C20DA" w:rsidRDefault="00884C81" w:rsidP="00884C81">
            <w:pPr>
              <w:pStyle w:val="ListParagraph"/>
              <w:numPr>
                <w:ilvl w:val="0"/>
                <w:numId w:val="7"/>
              </w:numPr>
              <w:spacing w:after="0" w:line="240" w:lineRule="auto"/>
              <w:rPr>
                <w:rFonts w:cs="Calibri"/>
                <w:b/>
                <w:bCs/>
                <w:sz w:val="16"/>
                <w:szCs w:val="16"/>
              </w:rPr>
            </w:pPr>
            <w:r>
              <w:rPr>
                <w:rFonts w:cs="Calibri"/>
                <w:b/>
                <w:bCs/>
                <w:sz w:val="16"/>
                <w:szCs w:val="16"/>
              </w:rPr>
              <w:t xml:space="preserve">Manage </w:t>
            </w:r>
            <w:r w:rsidRPr="005C20DA">
              <w:rPr>
                <w:rFonts w:cs="Calibri"/>
                <w:b/>
                <w:bCs/>
                <w:sz w:val="16"/>
                <w:szCs w:val="16"/>
              </w:rPr>
              <w:t>crew working</w:t>
            </w:r>
            <w:r>
              <w:rPr>
                <w:rFonts w:cs="Calibri"/>
                <w:b/>
                <w:bCs/>
                <w:sz w:val="16"/>
                <w:szCs w:val="16"/>
              </w:rPr>
              <w:t xml:space="preserve"> on </w:t>
            </w:r>
            <w:r w:rsidRPr="005C20DA">
              <w:rPr>
                <w:rFonts w:cs="Calibri"/>
                <w:b/>
                <w:bCs/>
                <w:sz w:val="16"/>
                <w:szCs w:val="16"/>
              </w:rPr>
              <w:t>deck</w:t>
            </w:r>
          </w:p>
          <w:p w:rsidR="00884C81" w:rsidRPr="005C20DA" w:rsidRDefault="00884C81" w:rsidP="00884C81">
            <w:pPr>
              <w:pStyle w:val="ListParagraph"/>
              <w:numPr>
                <w:ilvl w:val="0"/>
                <w:numId w:val="7"/>
              </w:numPr>
              <w:spacing w:after="0" w:line="240" w:lineRule="auto"/>
              <w:rPr>
                <w:rFonts w:cs="Calibri"/>
                <w:b/>
                <w:bCs/>
                <w:sz w:val="16"/>
                <w:szCs w:val="16"/>
              </w:rPr>
            </w:pPr>
            <w:r w:rsidRPr="005C20DA">
              <w:rPr>
                <w:rFonts w:cs="Calibri"/>
                <w:b/>
                <w:bCs/>
                <w:sz w:val="16"/>
                <w:szCs w:val="16"/>
              </w:rPr>
              <w:t>Anticipati</w:t>
            </w:r>
            <w:r>
              <w:rPr>
                <w:rFonts w:cs="Calibri"/>
                <w:b/>
                <w:bCs/>
                <w:sz w:val="16"/>
                <w:szCs w:val="16"/>
              </w:rPr>
              <w:t xml:space="preserve">on of conditions and setting </w:t>
            </w:r>
            <w:r w:rsidRPr="005C20DA">
              <w:rPr>
                <w:rFonts w:cs="Calibri"/>
                <w:b/>
                <w:bCs/>
                <w:sz w:val="16"/>
                <w:szCs w:val="16"/>
              </w:rPr>
              <w:t xml:space="preserve">appropriate sail plan in advance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pStyle w:val="ListParagraph"/>
              <w:numPr>
                <w:ilvl w:val="0"/>
                <w:numId w:val="7"/>
              </w:numPr>
              <w:spacing w:after="0" w:line="240" w:lineRule="auto"/>
              <w:rPr>
                <w:rFonts w:cs="Calibri"/>
                <w:b/>
                <w:bCs/>
                <w:sz w:val="16"/>
                <w:szCs w:val="16"/>
              </w:rPr>
            </w:pPr>
            <w:r>
              <w:rPr>
                <w:rFonts w:cs="Calibri"/>
                <w:b/>
                <w:bCs/>
                <w:sz w:val="16"/>
                <w:szCs w:val="16"/>
              </w:rPr>
              <w:t xml:space="preserve">Staff to lead </w:t>
            </w:r>
            <w:r w:rsidRPr="005C20DA">
              <w:rPr>
                <w:rFonts w:cs="Calibri"/>
                <w:b/>
                <w:bCs/>
                <w:sz w:val="16"/>
                <w:szCs w:val="16"/>
              </w:rPr>
              <w:t xml:space="preserve">deck work </w:t>
            </w:r>
            <w:r>
              <w:rPr>
                <w:rFonts w:cs="Calibri"/>
                <w:b/>
                <w:bCs/>
                <w:sz w:val="16"/>
                <w:szCs w:val="16"/>
              </w:rPr>
              <w:t>when required</w:t>
            </w:r>
          </w:p>
          <w:p w:rsidR="00884C81" w:rsidRPr="005C20DA" w:rsidRDefault="00884C81" w:rsidP="00884C81">
            <w:pPr>
              <w:pStyle w:val="ListParagraph"/>
              <w:numPr>
                <w:ilvl w:val="0"/>
                <w:numId w:val="7"/>
              </w:numPr>
              <w:spacing w:after="0" w:line="240" w:lineRule="auto"/>
              <w:rPr>
                <w:rFonts w:cs="Calibri"/>
                <w:b/>
                <w:bCs/>
                <w:sz w:val="16"/>
                <w:szCs w:val="16"/>
              </w:rPr>
            </w:pPr>
            <w:r w:rsidRPr="005C20DA">
              <w:rPr>
                <w:rFonts w:cs="Calibri"/>
                <w:b/>
                <w:bCs/>
                <w:sz w:val="16"/>
                <w:szCs w:val="16"/>
              </w:rPr>
              <w:t xml:space="preserve">Supervision of helmsman whilst crew are working </w:t>
            </w:r>
          </w:p>
          <w:p w:rsidR="00884C81" w:rsidRPr="005C20DA" w:rsidRDefault="00884C81" w:rsidP="00884C81">
            <w:pPr>
              <w:pStyle w:val="ListParagraph"/>
              <w:numPr>
                <w:ilvl w:val="0"/>
                <w:numId w:val="7"/>
              </w:numPr>
              <w:spacing w:after="0" w:line="240" w:lineRule="auto"/>
              <w:rPr>
                <w:rFonts w:cs="Calibri"/>
                <w:b/>
                <w:bCs/>
                <w:sz w:val="16"/>
                <w:szCs w:val="16"/>
              </w:rPr>
            </w:pPr>
            <w:r w:rsidRPr="005C20DA">
              <w:rPr>
                <w:rFonts w:cs="Calibri"/>
                <w:b/>
                <w:bCs/>
                <w:sz w:val="16"/>
                <w:szCs w:val="16"/>
              </w:rPr>
              <w:t xml:space="preserve">Effective briefing of trainees before </w:t>
            </w:r>
            <w:r>
              <w:rPr>
                <w:rFonts w:cs="Calibri"/>
                <w:b/>
                <w:bCs/>
                <w:sz w:val="16"/>
                <w:szCs w:val="16"/>
              </w:rPr>
              <w:t>starting work</w:t>
            </w:r>
          </w:p>
          <w:p w:rsidR="00884C81" w:rsidRDefault="00884C81" w:rsidP="00884C81">
            <w:pPr>
              <w:pStyle w:val="ListParagraph"/>
              <w:numPr>
                <w:ilvl w:val="0"/>
                <w:numId w:val="7"/>
              </w:numPr>
              <w:spacing w:after="0" w:line="240" w:lineRule="auto"/>
              <w:rPr>
                <w:rFonts w:cs="Calibri"/>
                <w:b/>
                <w:bCs/>
                <w:sz w:val="16"/>
                <w:szCs w:val="16"/>
              </w:rPr>
            </w:pPr>
            <w:r w:rsidRPr="005C20DA">
              <w:rPr>
                <w:rFonts w:cs="Calibri"/>
                <w:b/>
                <w:bCs/>
                <w:sz w:val="16"/>
                <w:szCs w:val="16"/>
              </w:rPr>
              <w:t>Setting sail plan appropriate to conditions/ability of crew</w:t>
            </w:r>
          </w:p>
          <w:p w:rsidR="00884C81" w:rsidRPr="005C20DA" w:rsidRDefault="00884C81" w:rsidP="00884C81">
            <w:pPr>
              <w:pStyle w:val="ListParagraph"/>
              <w:numPr>
                <w:ilvl w:val="0"/>
                <w:numId w:val="7"/>
              </w:numPr>
              <w:spacing w:after="0" w:line="240" w:lineRule="auto"/>
              <w:rPr>
                <w:rFonts w:cs="Calibri"/>
                <w:b/>
                <w:bCs/>
                <w:sz w:val="16"/>
                <w:szCs w:val="16"/>
              </w:rPr>
            </w:pPr>
            <w:r>
              <w:rPr>
                <w:rFonts w:cs="Calibri"/>
                <w:b/>
                <w:bCs/>
                <w:sz w:val="16"/>
                <w:szCs w:val="16"/>
              </w:rPr>
              <w:t>Safety brief to cover harness use</w:t>
            </w:r>
          </w:p>
        </w:tc>
      </w:tr>
      <w:tr w:rsidR="00884C81" w:rsidRPr="002A3869"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0A52B9" w:rsidRDefault="00884C81" w:rsidP="00884C81">
            <w:pPr>
              <w:spacing w:after="0"/>
              <w:rPr>
                <w:rFonts w:cs="Calibri"/>
                <w:b/>
                <w:bCs/>
                <w:color w:val="FFFFFF"/>
                <w:sz w:val="20"/>
                <w:szCs w:val="20"/>
              </w:rPr>
            </w:pPr>
            <w:r w:rsidRPr="000A52B9">
              <w:rPr>
                <w:rFonts w:cs="Calibri"/>
                <w:b/>
                <w:bCs/>
                <w:color w:val="FFFFFF"/>
                <w:sz w:val="20"/>
                <w:szCs w:val="20"/>
              </w:rPr>
              <w:t>Backstay Block</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spacing w:after="0"/>
              <w:rPr>
                <w:rFonts w:cs="Calibri"/>
                <w:b/>
                <w:bCs/>
                <w:sz w:val="16"/>
                <w:szCs w:val="16"/>
              </w:rPr>
            </w:pPr>
            <w:r w:rsidRPr="005C20DA">
              <w:rPr>
                <w:rFonts w:cs="Calibri"/>
                <w:b/>
                <w:bCs/>
                <w:sz w:val="16"/>
                <w:szCs w:val="16"/>
              </w:rPr>
              <w:t>Crew on side deck hit by runner block</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884C81" w:rsidRPr="005C20DA" w:rsidRDefault="00884C81" w:rsidP="00884C81">
            <w:pPr>
              <w:spacing w:after="0"/>
              <w:rPr>
                <w:rFonts w:cs="Calibri"/>
                <w:b/>
                <w:bCs/>
                <w:sz w:val="16"/>
                <w:szCs w:val="16"/>
              </w:rPr>
            </w:pPr>
            <w:r w:rsidRPr="005C20DA">
              <w:rPr>
                <w:rFonts w:cs="Calibri"/>
                <w:b/>
                <w:bCs/>
                <w:sz w:val="16"/>
                <w:szCs w:val="16"/>
              </w:rPr>
              <w:t>Med</w:t>
            </w:r>
            <w:r>
              <w:rPr>
                <w:rFonts w:cs="Calibri"/>
                <w:b/>
                <w:bCs/>
                <w:sz w:val="16"/>
                <w:szCs w:val="16"/>
              </w:rPr>
              <w:t>ium</w:t>
            </w:r>
          </w:p>
        </w:tc>
        <w:tc>
          <w:tcPr>
            <w:tcW w:w="1161"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5C20DA" w:rsidRDefault="00884C81" w:rsidP="00884C81">
            <w:pPr>
              <w:spacing w:after="0"/>
              <w:rPr>
                <w:rFonts w:cs="Calibri"/>
                <w:b/>
                <w:bCs/>
                <w:sz w:val="16"/>
                <w:szCs w:val="16"/>
              </w:rPr>
            </w:pPr>
            <w:r w:rsidRPr="005C20DA">
              <w:rPr>
                <w:rFonts w:cs="Calibri"/>
                <w:b/>
                <w:bCs/>
                <w:sz w:val="16"/>
                <w:szCs w:val="16"/>
              </w:rPr>
              <w:t>Low</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pStyle w:val="ListParagraph"/>
              <w:numPr>
                <w:ilvl w:val="0"/>
                <w:numId w:val="9"/>
              </w:numPr>
              <w:spacing w:after="0" w:line="240" w:lineRule="auto"/>
              <w:rPr>
                <w:rFonts w:cs="Calibri"/>
                <w:b/>
                <w:bCs/>
                <w:sz w:val="16"/>
                <w:szCs w:val="16"/>
              </w:rPr>
            </w:pPr>
            <w:r w:rsidRPr="005C20DA">
              <w:rPr>
                <w:rFonts w:cs="Calibri"/>
                <w:b/>
                <w:bCs/>
                <w:sz w:val="16"/>
                <w:szCs w:val="16"/>
              </w:rPr>
              <w:t>Us</w:t>
            </w:r>
            <w:r>
              <w:rPr>
                <w:rFonts w:cs="Calibri"/>
                <w:b/>
                <w:bCs/>
                <w:sz w:val="16"/>
                <w:szCs w:val="16"/>
              </w:rPr>
              <w:t>e of t</w:t>
            </w:r>
            <w:r w:rsidRPr="005C20DA">
              <w:rPr>
                <w:rFonts w:cs="Calibri"/>
                <w:b/>
                <w:bCs/>
                <w:sz w:val="16"/>
                <w:szCs w:val="16"/>
              </w:rPr>
              <w:t>ricing lines to control runner block</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Briefing, t</w:t>
            </w:r>
            <w:r w:rsidRPr="005C20DA">
              <w:rPr>
                <w:rFonts w:cs="Calibri"/>
                <w:b/>
                <w:bCs/>
                <w:sz w:val="16"/>
                <w:szCs w:val="16"/>
              </w:rPr>
              <w:t xml:space="preserve">raining </w:t>
            </w:r>
            <w:r>
              <w:rPr>
                <w:rFonts w:cs="Calibri"/>
                <w:b/>
                <w:bCs/>
                <w:sz w:val="16"/>
                <w:szCs w:val="16"/>
              </w:rPr>
              <w:t>when sailing</w:t>
            </w:r>
          </w:p>
          <w:p w:rsidR="00884C81" w:rsidRPr="005C20DA"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Trainees suitably experienced or supervised</w:t>
            </w:r>
          </w:p>
        </w:tc>
      </w:tr>
      <w:tr w:rsidR="00884C81" w:rsidRPr="002A3869"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0A52B9" w:rsidRDefault="00884C81" w:rsidP="00884C81">
            <w:pPr>
              <w:rPr>
                <w:rFonts w:cs="Calibri"/>
                <w:b/>
                <w:bCs/>
                <w:color w:val="FFFFFF"/>
                <w:sz w:val="20"/>
                <w:szCs w:val="20"/>
              </w:rPr>
            </w:pPr>
            <w:r w:rsidRPr="000A52B9">
              <w:rPr>
                <w:rFonts w:cs="Calibri"/>
                <w:b/>
                <w:bCs/>
                <w:color w:val="FFFFFF"/>
                <w:sz w:val="20"/>
                <w:szCs w:val="20"/>
              </w:rPr>
              <w:t>Headsail Sheets</w:t>
            </w:r>
            <w:r>
              <w:rPr>
                <w:rFonts w:cs="Calibri"/>
                <w:b/>
                <w:bCs/>
                <w:color w:val="FFFFFF"/>
                <w:sz w:val="20"/>
                <w:szCs w:val="20"/>
              </w:rPr>
              <w:t xml:space="preserve"> &amp; Staysail</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rPr>
                <w:rFonts w:cs="Calibri"/>
                <w:b/>
                <w:bCs/>
                <w:sz w:val="16"/>
                <w:szCs w:val="16"/>
              </w:rPr>
            </w:pPr>
            <w:r w:rsidRPr="005C20DA">
              <w:rPr>
                <w:rFonts w:cs="Calibri"/>
                <w:b/>
                <w:bCs/>
                <w:sz w:val="16"/>
                <w:szCs w:val="16"/>
              </w:rPr>
              <w:t>Injury from flogging sheets</w:t>
            </w:r>
            <w:r>
              <w:rPr>
                <w:rFonts w:cs="Calibri"/>
                <w:b/>
                <w:bCs/>
                <w:sz w:val="16"/>
                <w:szCs w:val="16"/>
              </w:rPr>
              <w:t xml:space="preserve"> and staysail clew</w:t>
            </w:r>
          </w:p>
        </w:tc>
        <w:tc>
          <w:tcPr>
            <w:tcW w:w="993" w:type="dxa"/>
            <w:tcBorders>
              <w:top w:val="single" w:sz="4" w:space="0" w:color="auto"/>
              <w:left w:val="single" w:sz="4" w:space="0" w:color="auto"/>
              <w:bottom w:val="single" w:sz="4" w:space="0" w:color="auto"/>
              <w:right w:val="single" w:sz="4" w:space="0" w:color="auto"/>
            </w:tcBorders>
            <w:shd w:val="clear" w:color="auto" w:fill="FF0000"/>
          </w:tcPr>
          <w:p w:rsidR="00884C81" w:rsidRPr="005C20DA" w:rsidRDefault="00884C81" w:rsidP="00884C81">
            <w:pPr>
              <w:rPr>
                <w:rFonts w:cs="Calibri"/>
                <w:b/>
                <w:bCs/>
                <w:sz w:val="16"/>
                <w:szCs w:val="16"/>
              </w:rPr>
            </w:pPr>
            <w:r w:rsidRPr="005C20DA">
              <w:rPr>
                <w:rFonts w:cs="Calibri"/>
                <w:b/>
                <w:bCs/>
                <w:sz w:val="16"/>
                <w:szCs w:val="16"/>
              </w:rPr>
              <w:t>High</w:t>
            </w:r>
          </w:p>
        </w:tc>
        <w:tc>
          <w:tcPr>
            <w:tcW w:w="1161" w:type="dxa"/>
            <w:tcBorders>
              <w:top w:val="single" w:sz="4" w:space="0" w:color="auto"/>
              <w:left w:val="single" w:sz="4" w:space="0" w:color="auto"/>
              <w:bottom w:val="single" w:sz="4" w:space="0" w:color="auto"/>
              <w:right w:val="single" w:sz="4" w:space="0" w:color="auto"/>
            </w:tcBorders>
            <w:shd w:val="clear" w:color="auto" w:fill="FFFF00"/>
          </w:tcPr>
          <w:p w:rsidR="00884C81" w:rsidRPr="005C20DA" w:rsidRDefault="00884C81" w:rsidP="00884C81">
            <w:pPr>
              <w:rPr>
                <w:rFonts w:cs="Calibri"/>
                <w:b/>
                <w:bCs/>
                <w:sz w:val="16"/>
                <w:szCs w:val="16"/>
              </w:rPr>
            </w:pPr>
            <w:r>
              <w:rPr>
                <w:rFonts w:cs="Calibri"/>
                <w:b/>
                <w:bCs/>
                <w:sz w:val="16"/>
                <w:szCs w:val="16"/>
              </w:rPr>
              <w:t>Medium</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Default="00884C81" w:rsidP="00884C81">
            <w:pPr>
              <w:pStyle w:val="ListParagraph"/>
              <w:numPr>
                <w:ilvl w:val="0"/>
                <w:numId w:val="9"/>
              </w:numPr>
              <w:spacing w:after="0" w:line="240" w:lineRule="auto"/>
              <w:rPr>
                <w:rFonts w:cs="Calibri"/>
                <w:b/>
                <w:bCs/>
                <w:sz w:val="16"/>
                <w:szCs w:val="16"/>
              </w:rPr>
            </w:pPr>
            <w:r w:rsidRPr="005C20DA">
              <w:rPr>
                <w:rFonts w:cs="Calibri"/>
                <w:b/>
                <w:bCs/>
                <w:sz w:val="16"/>
                <w:szCs w:val="16"/>
              </w:rPr>
              <w:t>Sheets to be controlled to reduce flogging during sail hoists</w:t>
            </w:r>
          </w:p>
          <w:p w:rsidR="00884C81" w:rsidRPr="005C20DA"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 xml:space="preserve">Trainees to be clear of staysail clew during manoeuvres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AE7EC5"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Supervision of sheeting and making fast</w:t>
            </w:r>
          </w:p>
          <w:p w:rsidR="00884C81" w:rsidRDefault="00884C81" w:rsidP="00884C81">
            <w:pPr>
              <w:pStyle w:val="ListParagraph"/>
              <w:numPr>
                <w:ilvl w:val="0"/>
                <w:numId w:val="9"/>
              </w:numPr>
              <w:spacing w:after="0" w:line="240" w:lineRule="auto"/>
              <w:rPr>
                <w:rFonts w:cs="Calibri"/>
                <w:b/>
                <w:bCs/>
                <w:sz w:val="16"/>
                <w:szCs w:val="16"/>
              </w:rPr>
            </w:pPr>
            <w:r w:rsidRPr="005C20DA">
              <w:rPr>
                <w:rFonts w:cs="Calibri"/>
                <w:b/>
                <w:bCs/>
                <w:sz w:val="16"/>
                <w:szCs w:val="16"/>
              </w:rPr>
              <w:t>Staff to check trainees are not in hazardous position</w:t>
            </w:r>
          </w:p>
          <w:p w:rsidR="00884C81" w:rsidRPr="005C20DA"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Safety brief to cover sheets and blocks</w:t>
            </w:r>
          </w:p>
        </w:tc>
      </w:tr>
      <w:tr w:rsidR="00884C81" w:rsidRPr="002A3869"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0A52B9" w:rsidRDefault="00884C81" w:rsidP="00884C81">
            <w:pPr>
              <w:rPr>
                <w:rFonts w:cs="Calibri"/>
                <w:b/>
                <w:bCs/>
                <w:color w:val="FFFFFF"/>
                <w:sz w:val="20"/>
                <w:szCs w:val="20"/>
              </w:rPr>
            </w:pPr>
            <w:r w:rsidRPr="000A52B9">
              <w:rPr>
                <w:rFonts w:cs="Calibri"/>
                <w:b/>
                <w:bCs/>
                <w:color w:val="FFFFFF"/>
                <w:sz w:val="20"/>
                <w:szCs w:val="20"/>
              </w:rPr>
              <w:t>Rope Injuries</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rPr>
                <w:rFonts w:cs="Calibri"/>
                <w:b/>
                <w:bCs/>
                <w:sz w:val="16"/>
                <w:szCs w:val="16"/>
              </w:rPr>
            </w:pPr>
            <w:r w:rsidRPr="005C20DA">
              <w:rPr>
                <w:rFonts w:cs="Calibri"/>
                <w:b/>
                <w:bCs/>
                <w:sz w:val="16"/>
                <w:szCs w:val="16"/>
              </w:rPr>
              <w:t>Rope Burns</w:t>
            </w:r>
          </w:p>
        </w:tc>
        <w:tc>
          <w:tcPr>
            <w:tcW w:w="993"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5C20DA" w:rsidRDefault="00884C81" w:rsidP="00884C81">
            <w:pPr>
              <w:rPr>
                <w:rFonts w:cs="Calibri"/>
                <w:b/>
                <w:bCs/>
                <w:sz w:val="16"/>
                <w:szCs w:val="16"/>
              </w:rPr>
            </w:pPr>
            <w:r w:rsidRPr="005C20DA">
              <w:rPr>
                <w:rFonts w:cs="Calibri"/>
                <w:b/>
                <w:bCs/>
                <w:sz w:val="16"/>
                <w:szCs w:val="16"/>
              </w:rPr>
              <w:t>Low</w:t>
            </w:r>
          </w:p>
        </w:tc>
        <w:tc>
          <w:tcPr>
            <w:tcW w:w="1161" w:type="dxa"/>
            <w:tcBorders>
              <w:top w:val="single" w:sz="4" w:space="0" w:color="auto"/>
              <w:left w:val="single" w:sz="4" w:space="0" w:color="auto"/>
              <w:bottom w:val="single" w:sz="4" w:space="0" w:color="auto"/>
              <w:right w:val="single" w:sz="4" w:space="0" w:color="auto"/>
            </w:tcBorders>
            <w:shd w:val="clear" w:color="auto" w:fill="FFFF00"/>
          </w:tcPr>
          <w:p w:rsidR="00884C81" w:rsidRPr="005C20DA" w:rsidRDefault="00884C81" w:rsidP="00884C81">
            <w:pPr>
              <w:rPr>
                <w:rFonts w:cs="Calibri"/>
                <w:b/>
                <w:bCs/>
                <w:sz w:val="16"/>
                <w:szCs w:val="16"/>
              </w:rPr>
            </w:pPr>
            <w:r>
              <w:rPr>
                <w:rFonts w:cs="Calibri"/>
                <w:b/>
                <w:bCs/>
                <w:sz w:val="16"/>
                <w:szCs w:val="16"/>
              </w:rPr>
              <w:t>Medium</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pStyle w:val="ListParagraph"/>
              <w:numPr>
                <w:ilvl w:val="0"/>
                <w:numId w:val="9"/>
              </w:numPr>
              <w:spacing w:after="0" w:line="240" w:lineRule="auto"/>
              <w:rPr>
                <w:rFonts w:cs="Calibri"/>
                <w:b/>
                <w:bCs/>
                <w:sz w:val="16"/>
                <w:szCs w:val="16"/>
              </w:rPr>
            </w:pPr>
            <w:r w:rsidRPr="005C20DA">
              <w:rPr>
                <w:rFonts w:cs="Calibri"/>
                <w:b/>
                <w:bCs/>
                <w:sz w:val="16"/>
                <w:szCs w:val="16"/>
              </w:rPr>
              <w:t xml:space="preserve">Correct use of </w:t>
            </w:r>
            <w:r>
              <w:rPr>
                <w:rFonts w:cs="Calibri"/>
                <w:b/>
                <w:bCs/>
                <w:sz w:val="16"/>
                <w:szCs w:val="16"/>
              </w:rPr>
              <w:t>belaying pins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5C20DA" w:rsidRDefault="00884C81" w:rsidP="00884C81">
            <w:pPr>
              <w:pStyle w:val="ListParagraph"/>
              <w:numPr>
                <w:ilvl w:val="0"/>
                <w:numId w:val="9"/>
              </w:numPr>
              <w:spacing w:after="0" w:line="240" w:lineRule="auto"/>
              <w:rPr>
                <w:rFonts w:cs="Calibri"/>
                <w:b/>
                <w:bCs/>
                <w:sz w:val="16"/>
                <w:szCs w:val="16"/>
              </w:rPr>
            </w:pPr>
            <w:r w:rsidRPr="005C20DA">
              <w:rPr>
                <w:rFonts w:cs="Calibri"/>
                <w:b/>
                <w:bCs/>
                <w:sz w:val="16"/>
                <w:szCs w:val="16"/>
              </w:rPr>
              <w:t xml:space="preserve">Training in correct use of </w:t>
            </w:r>
            <w:r>
              <w:rPr>
                <w:rFonts w:cs="Calibri"/>
                <w:b/>
                <w:bCs/>
                <w:sz w:val="16"/>
                <w:szCs w:val="16"/>
              </w:rPr>
              <w:t>making off and easing</w:t>
            </w:r>
          </w:p>
          <w:p w:rsidR="00884C81" w:rsidRPr="005C20DA" w:rsidRDefault="00884C81" w:rsidP="00884C81">
            <w:pPr>
              <w:pStyle w:val="ListParagraph"/>
              <w:numPr>
                <w:ilvl w:val="0"/>
                <w:numId w:val="9"/>
              </w:numPr>
              <w:spacing w:after="0" w:line="240" w:lineRule="auto"/>
              <w:rPr>
                <w:rFonts w:cs="Calibri"/>
                <w:b/>
                <w:bCs/>
                <w:sz w:val="16"/>
                <w:szCs w:val="16"/>
              </w:rPr>
            </w:pPr>
            <w:r>
              <w:rPr>
                <w:rFonts w:cs="Calibri"/>
                <w:b/>
                <w:bCs/>
                <w:sz w:val="16"/>
                <w:szCs w:val="16"/>
              </w:rPr>
              <w:t>Halyards and sheets</w:t>
            </w:r>
            <w:r w:rsidRPr="005C20DA">
              <w:rPr>
                <w:rFonts w:cs="Calibri"/>
                <w:b/>
                <w:bCs/>
                <w:sz w:val="16"/>
                <w:szCs w:val="16"/>
              </w:rPr>
              <w:t xml:space="preserve"> to be used under supervision</w:t>
            </w:r>
          </w:p>
        </w:tc>
      </w:tr>
      <w:tr w:rsidR="00884C81" w:rsidRPr="006A54A2"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2820A1" w:rsidRDefault="00884C81" w:rsidP="00884C81">
            <w:pPr>
              <w:rPr>
                <w:rFonts w:cs="Calibri"/>
                <w:b/>
                <w:bCs/>
                <w:color w:val="FFFFFF"/>
                <w:sz w:val="20"/>
                <w:szCs w:val="20"/>
              </w:rPr>
            </w:pPr>
            <w:r w:rsidRPr="002820A1">
              <w:rPr>
                <w:rFonts w:cs="Calibri"/>
                <w:b/>
                <w:bCs/>
                <w:color w:val="FFFFFF"/>
                <w:sz w:val="20"/>
                <w:szCs w:val="20"/>
              </w:rPr>
              <w:t>Seasickness</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2820A1" w:rsidRDefault="00884C81" w:rsidP="00884C81">
            <w:pPr>
              <w:rPr>
                <w:rFonts w:cs="Calibri"/>
                <w:b/>
                <w:bCs/>
                <w:sz w:val="16"/>
                <w:szCs w:val="16"/>
              </w:rPr>
            </w:pPr>
            <w:r w:rsidRPr="002820A1">
              <w:rPr>
                <w:rFonts w:cs="Calibri"/>
                <w:b/>
                <w:bCs/>
                <w:sz w:val="16"/>
                <w:szCs w:val="16"/>
              </w:rPr>
              <w:t>Dehydration</w:t>
            </w:r>
          </w:p>
          <w:p w:rsidR="00884C81" w:rsidRPr="002820A1" w:rsidRDefault="00884C81" w:rsidP="00884C81">
            <w:pPr>
              <w:rPr>
                <w:rFonts w:cs="Calibri"/>
                <w:b/>
                <w:bCs/>
                <w:sz w:val="16"/>
                <w:szCs w:val="16"/>
              </w:rPr>
            </w:pPr>
            <w:r w:rsidRPr="002820A1">
              <w:rPr>
                <w:rFonts w:cs="Calibri"/>
                <w:b/>
                <w:bCs/>
                <w:sz w:val="16"/>
                <w:szCs w:val="16"/>
              </w:rPr>
              <w:t>Shock</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884C81" w:rsidRPr="002820A1" w:rsidRDefault="00884C81" w:rsidP="00884C81">
            <w:pPr>
              <w:rPr>
                <w:rFonts w:cs="Calibri"/>
                <w:b/>
                <w:bCs/>
                <w:sz w:val="16"/>
                <w:szCs w:val="16"/>
              </w:rPr>
            </w:pPr>
            <w:r w:rsidRPr="002820A1">
              <w:rPr>
                <w:rFonts w:cs="Calibri"/>
                <w:b/>
                <w:bCs/>
                <w:sz w:val="16"/>
                <w:szCs w:val="16"/>
              </w:rPr>
              <w:t>Med</w:t>
            </w:r>
            <w:r>
              <w:rPr>
                <w:rFonts w:cs="Calibri"/>
                <w:b/>
                <w:bCs/>
                <w:sz w:val="16"/>
                <w:szCs w:val="16"/>
              </w:rPr>
              <w:t>ium</w:t>
            </w:r>
          </w:p>
        </w:tc>
        <w:tc>
          <w:tcPr>
            <w:tcW w:w="1161"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2820A1" w:rsidRDefault="00884C81" w:rsidP="00884C81">
            <w:pPr>
              <w:rPr>
                <w:rFonts w:cs="Calibri"/>
                <w:b/>
                <w:bCs/>
                <w:sz w:val="16"/>
                <w:szCs w:val="16"/>
              </w:rPr>
            </w:pPr>
            <w:r w:rsidRPr="002820A1">
              <w:rPr>
                <w:rFonts w:cs="Calibri"/>
                <w:b/>
                <w:bCs/>
                <w:sz w:val="16"/>
                <w:szCs w:val="16"/>
              </w:rPr>
              <w:t>High</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2820A1" w:rsidRDefault="00884C81" w:rsidP="00884C81">
            <w:pPr>
              <w:numPr>
                <w:ilvl w:val="0"/>
                <w:numId w:val="6"/>
              </w:numPr>
              <w:spacing w:after="0" w:line="240" w:lineRule="auto"/>
              <w:rPr>
                <w:rFonts w:cs="Calibri"/>
                <w:b/>
                <w:bCs/>
                <w:sz w:val="16"/>
                <w:szCs w:val="16"/>
              </w:rPr>
            </w:pPr>
            <w:r w:rsidRPr="002820A1">
              <w:rPr>
                <w:rFonts w:cs="Calibri"/>
                <w:b/>
                <w:bCs/>
                <w:sz w:val="16"/>
                <w:szCs w:val="16"/>
              </w:rPr>
              <w:t>Those seasick to be cared for and if required treated for dehydration</w:t>
            </w:r>
          </w:p>
          <w:p w:rsidR="00884C81" w:rsidRPr="002820A1" w:rsidRDefault="00884C81" w:rsidP="00884C81">
            <w:pPr>
              <w:numPr>
                <w:ilvl w:val="0"/>
                <w:numId w:val="6"/>
              </w:numPr>
              <w:spacing w:after="0" w:line="240" w:lineRule="auto"/>
              <w:rPr>
                <w:rFonts w:cs="Calibri"/>
                <w:b/>
                <w:bCs/>
                <w:sz w:val="16"/>
                <w:szCs w:val="16"/>
              </w:rPr>
            </w:pPr>
            <w:r w:rsidRPr="002820A1">
              <w:rPr>
                <w:rFonts w:cs="Calibri"/>
                <w:b/>
                <w:bCs/>
                <w:sz w:val="16"/>
                <w:szCs w:val="16"/>
              </w:rPr>
              <w:t>Medication if directed</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2820A1" w:rsidRDefault="00884C81" w:rsidP="00884C81">
            <w:pPr>
              <w:numPr>
                <w:ilvl w:val="0"/>
                <w:numId w:val="6"/>
              </w:numPr>
              <w:spacing w:after="0" w:line="240" w:lineRule="auto"/>
              <w:ind w:right="85"/>
              <w:rPr>
                <w:rFonts w:cs="Calibri"/>
                <w:b/>
                <w:bCs/>
                <w:sz w:val="16"/>
                <w:szCs w:val="16"/>
              </w:rPr>
            </w:pPr>
            <w:r w:rsidRPr="002820A1">
              <w:rPr>
                <w:rFonts w:cs="Calibri"/>
                <w:b/>
                <w:bCs/>
                <w:sz w:val="16"/>
                <w:szCs w:val="16"/>
              </w:rPr>
              <w:t>Staff to monitor trainees for seasickness and give appropriate care</w:t>
            </w:r>
          </w:p>
          <w:p w:rsidR="00884C81" w:rsidRPr="002820A1" w:rsidRDefault="00884C81" w:rsidP="00884C81">
            <w:pPr>
              <w:numPr>
                <w:ilvl w:val="0"/>
                <w:numId w:val="6"/>
              </w:numPr>
              <w:spacing w:after="0" w:line="240" w:lineRule="auto"/>
              <w:ind w:right="85"/>
              <w:rPr>
                <w:rFonts w:cs="Calibri"/>
                <w:b/>
                <w:bCs/>
                <w:sz w:val="16"/>
                <w:szCs w:val="16"/>
              </w:rPr>
            </w:pPr>
            <w:r w:rsidRPr="002820A1">
              <w:rPr>
                <w:rFonts w:cs="Calibri"/>
                <w:b/>
                <w:bCs/>
                <w:sz w:val="16"/>
                <w:szCs w:val="16"/>
              </w:rPr>
              <w:t>Master to administer medication if qualified</w:t>
            </w:r>
          </w:p>
          <w:p w:rsidR="00884C81" w:rsidRPr="002820A1" w:rsidRDefault="00884C81" w:rsidP="00884C81">
            <w:pPr>
              <w:numPr>
                <w:ilvl w:val="0"/>
                <w:numId w:val="6"/>
              </w:numPr>
              <w:spacing w:after="0" w:line="240" w:lineRule="auto"/>
              <w:ind w:right="85"/>
              <w:rPr>
                <w:rFonts w:cs="Calibri"/>
                <w:b/>
                <w:bCs/>
                <w:sz w:val="16"/>
                <w:szCs w:val="16"/>
              </w:rPr>
            </w:pPr>
            <w:r w:rsidRPr="002820A1">
              <w:rPr>
                <w:rFonts w:cs="Calibri"/>
                <w:b/>
                <w:bCs/>
                <w:sz w:val="16"/>
                <w:szCs w:val="16"/>
              </w:rPr>
              <w:t>Drinks before leaving and regularly on voyage</w:t>
            </w:r>
          </w:p>
        </w:tc>
      </w:tr>
      <w:tr w:rsidR="00884C81" w:rsidRPr="006A54A2"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2820A1" w:rsidRDefault="00884C81" w:rsidP="00884C81">
            <w:pPr>
              <w:spacing w:after="0"/>
              <w:rPr>
                <w:rFonts w:cs="Calibri"/>
                <w:b/>
                <w:bCs/>
                <w:color w:val="FFFFFF"/>
                <w:sz w:val="20"/>
                <w:szCs w:val="20"/>
              </w:rPr>
            </w:pPr>
            <w:r>
              <w:rPr>
                <w:rFonts w:cs="Calibri"/>
                <w:b/>
                <w:bCs/>
                <w:color w:val="FFFFFF"/>
                <w:sz w:val="20"/>
                <w:szCs w:val="20"/>
              </w:rPr>
              <w:t xml:space="preserve">MOB </w:t>
            </w:r>
            <w:r w:rsidRPr="002820A1">
              <w:rPr>
                <w:rFonts w:cs="Calibri"/>
                <w:b/>
                <w:bCs/>
                <w:color w:val="FFFFFF"/>
                <w:sz w:val="20"/>
                <w:szCs w:val="20"/>
              </w:rPr>
              <w:t>at Anchor or in Harbour</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2820A1" w:rsidRDefault="00884C81" w:rsidP="00884C81">
            <w:pPr>
              <w:spacing w:after="0"/>
              <w:rPr>
                <w:rFonts w:cs="Calibri"/>
                <w:b/>
                <w:bCs/>
                <w:sz w:val="16"/>
                <w:szCs w:val="16"/>
              </w:rPr>
            </w:pPr>
            <w:r w:rsidRPr="002820A1">
              <w:rPr>
                <w:rFonts w:cs="Calibri"/>
                <w:b/>
                <w:bCs/>
                <w:sz w:val="16"/>
                <w:szCs w:val="16"/>
              </w:rPr>
              <w:t>Drowning</w:t>
            </w:r>
          </w:p>
          <w:p w:rsidR="00884C81" w:rsidRPr="002820A1" w:rsidRDefault="00884C81" w:rsidP="00884C81">
            <w:pPr>
              <w:spacing w:after="0"/>
              <w:rPr>
                <w:rFonts w:cs="Calibri"/>
                <w:b/>
                <w:bCs/>
                <w:sz w:val="16"/>
                <w:szCs w:val="16"/>
              </w:rPr>
            </w:pPr>
            <w:r w:rsidRPr="002820A1">
              <w:rPr>
                <w:rFonts w:cs="Calibri"/>
                <w:b/>
                <w:bCs/>
                <w:sz w:val="16"/>
                <w:szCs w:val="16"/>
              </w:rPr>
              <w:t>Hypothermia</w:t>
            </w:r>
          </w:p>
        </w:tc>
        <w:tc>
          <w:tcPr>
            <w:tcW w:w="993" w:type="dxa"/>
            <w:tcBorders>
              <w:top w:val="single" w:sz="4" w:space="0" w:color="auto"/>
              <w:left w:val="single" w:sz="4" w:space="0" w:color="auto"/>
              <w:bottom w:val="single" w:sz="4" w:space="0" w:color="auto"/>
              <w:right w:val="single" w:sz="4" w:space="0" w:color="auto"/>
            </w:tcBorders>
            <w:shd w:val="clear" w:color="auto" w:fill="FF0000"/>
          </w:tcPr>
          <w:p w:rsidR="00884C81" w:rsidRPr="002820A1" w:rsidRDefault="00884C81" w:rsidP="00884C81">
            <w:pPr>
              <w:spacing w:after="0"/>
              <w:rPr>
                <w:rFonts w:cs="Calibri"/>
                <w:b/>
                <w:bCs/>
                <w:sz w:val="16"/>
                <w:szCs w:val="16"/>
              </w:rPr>
            </w:pPr>
            <w:r w:rsidRPr="002820A1">
              <w:rPr>
                <w:rFonts w:cs="Calibri"/>
                <w:b/>
                <w:bCs/>
                <w:sz w:val="16"/>
                <w:szCs w:val="16"/>
              </w:rPr>
              <w:t>High</w:t>
            </w:r>
          </w:p>
        </w:tc>
        <w:tc>
          <w:tcPr>
            <w:tcW w:w="1161"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2820A1" w:rsidRDefault="00884C81" w:rsidP="00884C81">
            <w:pPr>
              <w:spacing w:after="0"/>
              <w:rPr>
                <w:rFonts w:cs="Calibri"/>
                <w:b/>
                <w:bCs/>
                <w:sz w:val="16"/>
                <w:szCs w:val="16"/>
              </w:rPr>
            </w:pPr>
            <w:r w:rsidRPr="002820A1">
              <w:rPr>
                <w:rFonts w:cs="Calibri"/>
                <w:b/>
                <w:bCs/>
                <w:sz w:val="16"/>
                <w:szCs w:val="16"/>
              </w:rPr>
              <w:t>Low</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2820A1" w:rsidRDefault="00884C81" w:rsidP="00884C81">
            <w:pPr>
              <w:numPr>
                <w:ilvl w:val="0"/>
                <w:numId w:val="5"/>
              </w:numPr>
              <w:spacing w:after="0" w:line="240" w:lineRule="auto"/>
              <w:rPr>
                <w:rFonts w:cs="Calibri"/>
                <w:b/>
                <w:bCs/>
                <w:sz w:val="16"/>
                <w:szCs w:val="16"/>
              </w:rPr>
            </w:pPr>
            <w:r>
              <w:rPr>
                <w:rFonts w:cs="Calibri"/>
                <w:b/>
                <w:bCs/>
                <w:sz w:val="16"/>
                <w:szCs w:val="16"/>
              </w:rPr>
              <w:t>Young t</w:t>
            </w:r>
            <w:r w:rsidRPr="002820A1">
              <w:rPr>
                <w:rFonts w:cs="Calibri"/>
                <w:b/>
                <w:bCs/>
                <w:sz w:val="16"/>
                <w:szCs w:val="16"/>
              </w:rPr>
              <w:t>rainees to remain below deck after lights out</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2820A1" w:rsidRDefault="00884C81" w:rsidP="00884C81">
            <w:pPr>
              <w:numPr>
                <w:ilvl w:val="0"/>
                <w:numId w:val="5"/>
              </w:numPr>
              <w:spacing w:after="0" w:line="240" w:lineRule="auto"/>
              <w:ind w:right="85"/>
              <w:rPr>
                <w:rFonts w:cs="Calibri"/>
                <w:b/>
                <w:bCs/>
                <w:sz w:val="16"/>
                <w:szCs w:val="16"/>
              </w:rPr>
            </w:pPr>
            <w:r w:rsidRPr="002820A1">
              <w:rPr>
                <w:rFonts w:cs="Calibri"/>
                <w:b/>
                <w:bCs/>
                <w:sz w:val="16"/>
                <w:szCs w:val="16"/>
              </w:rPr>
              <w:t>Brief on rules requiring trainees to remain below after lights out when at anchor or in harbour</w:t>
            </w:r>
          </w:p>
          <w:p w:rsidR="00884C81" w:rsidRPr="002820A1" w:rsidRDefault="00884C81" w:rsidP="00884C81">
            <w:pPr>
              <w:numPr>
                <w:ilvl w:val="0"/>
                <w:numId w:val="5"/>
              </w:numPr>
              <w:spacing w:after="0" w:line="240" w:lineRule="auto"/>
              <w:ind w:right="85"/>
              <w:rPr>
                <w:rFonts w:cs="Calibri"/>
                <w:b/>
                <w:bCs/>
                <w:sz w:val="16"/>
                <w:szCs w:val="16"/>
              </w:rPr>
            </w:pPr>
            <w:r w:rsidRPr="002820A1">
              <w:rPr>
                <w:rFonts w:cs="Calibri"/>
                <w:b/>
                <w:bCs/>
                <w:sz w:val="16"/>
                <w:szCs w:val="16"/>
              </w:rPr>
              <w:t xml:space="preserve">Safety brief to include life-rings and MOB </w:t>
            </w:r>
          </w:p>
        </w:tc>
      </w:tr>
      <w:tr w:rsidR="00884C81" w:rsidRPr="006A54A2"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2820A1" w:rsidRDefault="00884C81" w:rsidP="00884C81">
            <w:pPr>
              <w:rPr>
                <w:rFonts w:cs="Calibri"/>
                <w:b/>
                <w:bCs/>
                <w:color w:val="FFFFFF"/>
                <w:sz w:val="20"/>
                <w:szCs w:val="20"/>
              </w:rPr>
            </w:pPr>
            <w:r w:rsidRPr="002820A1">
              <w:rPr>
                <w:rFonts w:cs="Calibri"/>
                <w:b/>
                <w:bCs/>
                <w:color w:val="FFFFFF"/>
                <w:sz w:val="20"/>
                <w:szCs w:val="20"/>
              </w:rPr>
              <w:t>Swimming</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2820A1" w:rsidRDefault="00884C81" w:rsidP="00884C81">
            <w:pPr>
              <w:rPr>
                <w:rFonts w:cs="Calibri"/>
                <w:b/>
                <w:bCs/>
                <w:sz w:val="16"/>
                <w:szCs w:val="16"/>
              </w:rPr>
            </w:pPr>
            <w:r w:rsidRPr="002820A1">
              <w:rPr>
                <w:rFonts w:cs="Calibri"/>
                <w:b/>
                <w:bCs/>
                <w:sz w:val="16"/>
                <w:szCs w:val="16"/>
              </w:rPr>
              <w:t xml:space="preserve">Drowning </w:t>
            </w:r>
          </w:p>
          <w:p w:rsidR="00884C81" w:rsidRPr="002820A1" w:rsidRDefault="00884C81" w:rsidP="00884C81">
            <w:pPr>
              <w:rPr>
                <w:rFonts w:cs="Calibri"/>
                <w:b/>
                <w:bCs/>
                <w:sz w:val="16"/>
                <w:szCs w:val="16"/>
              </w:rPr>
            </w:pPr>
            <w:r w:rsidRPr="002820A1">
              <w:rPr>
                <w:rFonts w:cs="Calibri"/>
                <w:b/>
                <w:bCs/>
                <w:sz w:val="16"/>
                <w:szCs w:val="16"/>
              </w:rPr>
              <w:t>Hypothermia</w:t>
            </w:r>
          </w:p>
        </w:tc>
        <w:tc>
          <w:tcPr>
            <w:tcW w:w="993" w:type="dxa"/>
            <w:tcBorders>
              <w:top w:val="single" w:sz="4" w:space="0" w:color="auto"/>
              <w:left w:val="single" w:sz="4" w:space="0" w:color="auto"/>
              <w:bottom w:val="single" w:sz="4" w:space="0" w:color="auto"/>
              <w:right w:val="single" w:sz="4" w:space="0" w:color="auto"/>
            </w:tcBorders>
            <w:shd w:val="clear" w:color="auto" w:fill="FF0000"/>
          </w:tcPr>
          <w:p w:rsidR="00884C81" w:rsidRPr="002820A1" w:rsidRDefault="00884C81" w:rsidP="00884C81">
            <w:pPr>
              <w:rPr>
                <w:rFonts w:cs="Calibri"/>
                <w:b/>
                <w:bCs/>
                <w:sz w:val="16"/>
                <w:szCs w:val="16"/>
              </w:rPr>
            </w:pPr>
            <w:r w:rsidRPr="002820A1">
              <w:rPr>
                <w:rFonts w:cs="Calibri"/>
                <w:b/>
                <w:bCs/>
                <w:sz w:val="16"/>
                <w:szCs w:val="16"/>
              </w:rPr>
              <w:t>High</w:t>
            </w:r>
          </w:p>
        </w:tc>
        <w:tc>
          <w:tcPr>
            <w:tcW w:w="1161"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2820A1" w:rsidRDefault="00884C81" w:rsidP="00884C81">
            <w:pPr>
              <w:rPr>
                <w:rFonts w:cs="Calibri"/>
                <w:b/>
                <w:bCs/>
                <w:sz w:val="16"/>
                <w:szCs w:val="16"/>
              </w:rPr>
            </w:pPr>
            <w:r w:rsidRPr="002820A1">
              <w:rPr>
                <w:rFonts w:cs="Calibri"/>
                <w:b/>
                <w:bCs/>
                <w:sz w:val="16"/>
                <w:szCs w:val="16"/>
              </w:rPr>
              <w:t>Low</w:t>
            </w:r>
          </w:p>
        </w:tc>
        <w:tc>
          <w:tcPr>
            <w:tcW w:w="319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2820A1" w:rsidRDefault="00884C81" w:rsidP="00884C81">
            <w:pPr>
              <w:numPr>
                <w:ilvl w:val="0"/>
                <w:numId w:val="5"/>
              </w:numPr>
              <w:spacing w:after="0" w:line="240" w:lineRule="auto"/>
              <w:rPr>
                <w:rFonts w:cs="Calibri"/>
                <w:b/>
                <w:bCs/>
                <w:sz w:val="16"/>
                <w:szCs w:val="16"/>
              </w:rPr>
            </w:pPr>
            <w:r w:rsidRPr="002820A1">
              <w:rPr>
                <w:rFonts w:cs="Calibri"/>
                <w:b/>
                <w:bCs/>
                <w:sz w:val="16"/>
                <w:szCs w:val="16"/>
              </w:rPr>
              <w:t>Assessment of conditions</w:t>
            </w:r>
          </w:p>
          <w:p w:rsidR="00884C81" w:rsidRPr="002820A1" w:rsidRDefault="00884C81" w:rsidP="00884C81">
            <w:pPr>
              <w:numPr>
                <w:ilvl w:val="0"/>
                <w:numId w:val="5"/>
              </w:numPr>
              <w:spacing w:after="0" w:line="240" w:lineRule="auto"/>
              <w:rPr>
                <w:rFonts w:cs="Calibri"/>
                <w:b/>
                <w:bCs/>
                <w:sz w:val="16"/>
                <w:szCs w:val="16"/>
              </w:rPr>
            </w:pPr>
            <w:r w:rsidRPr="002820A1">
              <w:rPr>
                <w:rFonts w:cs="Calibri"/>
                <w:b/>
                <w:bCs/>
                <w:sz w:val="16"/>
                <w:szCs w:val="16"/>
              </w:rPr>
              <w:t>Supervision of swimmers</w:t>
            </w:r>
          </w:p>
          <w:p w:rsidR="00884C81" w:rsidRPr="002820A1" w:rsidRDefault="00884C81" w:rsidP="00884C81">
            <w:pPr>
              <w:numPr>
                <w:ilvl w:val="0"/>
                <w:numId w:val="5"/>
              </w:numPr>
              <w:spacing w:after="0" w:line="240" w:lineRule="auto"/>
              <w:rPr>
                <w:rFonts w:cs="Calibri"/>
                <w:b/>
                <w:bCs/>
                <w:sz w:val="16"/>
                <w:szCs w:val="16"/>
              </w:rPr>
            </w:pPr>
            <w:r w:rsidRPr="002820A1">
              <w:rPr>
                <w:rFonts w:cs="Calibri"/>
                <w:b/>
                <w:bCs/>
                <w:sz w:val="16"/>
                <w:szCs w:val="16"/>
              </w:rPr>
              <w:t>Tender readied for rescue</w:t>
            </w:r>
          </w:p>
          <w:p w:rsidR="00884C81" w:rsidRPr="002820A1" w:rsidRDefault="00884C81" w:rsidP="00884C81">
            <w:pPr>
              <w:numPr>
                <w:ilvl w:val="0"/>
                <w:numId w:val="5"/>
              </w:numPr>
              <w:spacing w:after="0" w:line="240" w:lineRule="auto"/>
              <w:rPr>
                <w:rFonts w:cs="Calibri"/>
                <w:b/>
                <w:bCs/>
                <w:sz w:val="16"/>
                <w:szCs w:val="16"/>
              </w:rPr>
            </w:pPr>
            <w:r w:rsidRPr="002820A1">
              <w:rPr>
                <w:rFonts w:cs="Calibri"/>
                <w:b/>
                <w:bCs/>
                <w:sz w:val="16"/>
                <w:szCs w:val="16"/>
              </w:rPr>
              <w:t>Vessel should be at anchor, buoy etc.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2820A1" w:rsidRDefault="00884C81" w:rsidP="00884C81">
            <w:pPr>
              <w:numPr>
                <w:ilvl w:val="0"/>
                <w:numId w:val="5"/>
              </w:numPr>
              <w:spacing w:after="0" w:line="240" w:lineRule="auto"/>
              <w:ind w:right="85"/>
              <w:rPr>
                <w:rFonts w:cs="Calibri"/>
                <w:b/>
                <w:bCs/>
                <w:sz w:val="16"/>
                <w:szCs w:val="16"/>
              </w:rPr>
            </w:pPr>
            <w:r w:rsidRPr="002820A1">
              <w:rPr>
                <w:rFonts w:cs="Calibri"/>
                <w:b/>
                <w:bCs/>
                <w:sz w:val="16"/>
                <w:szCs w:val="16"/>
              </w:rPr>
              <w:t xml:space="preserve">Skipper to assess wind/sea and tide conditions </w:t>
            </w:r>
          </w:p>
          <w:p w:rsidR="00884C81" w:rsidRPr="002820A1" w:rsidRDefault="00884C81" w:rsidP="00884C81">
            <w:pPr>
              <w:numPr>
                <w:ilvl w:val="0"/>
                <w:numId w:val="5"/>
              </w:numPr>
              <w:spacing w:after="0" w:line="240" w:lineRule="auto"/>
              <w:ind w:right="85"/>
              <w:rPr>
                <w:rFonts w:cs="Calibri"/>
                <w:b/>
                <w:bCs/>
                <w:sz w:val="16"/>
                <w:szCs w:val="16"/>
              </w:rPr>
            </w:pPr>
            <w:r w:rsidRPr="002820A1">
              <w:rPr>
                <w:rFonts w:cs="Calibri"/>
                <w:b/>
                <w:bCs/>
                <w:sz w:val="16"/>
                <w:szCs w:val="16"/>
              </w:rPr>
              <w:t>Staff to supervise swimmers</w:t>
            </w:r>
          </w:p>
          <w:p w:rsidR="00884C81" w:rsidRPr="002820A1" w:rsidRDefault="00884C81" w:rsidP="00884C81">
            <w:pPr>
              <w:numPr>
                <w:ilvl w:val="0"/>
                <w:numId w:val="5"/>
              </w:numPr>
              <w:spacing w:after="0" w:line="240" w:lineRule="auto"/>
              <w:ind w:right="85"/>
              <w:rPr>
                <w:rFonts w:cs="Calibri"/>
                <w:b/>
                <w:bCs/>
                <w:sz w:val="16"/>
                <w:szCs w:val="16"/>
              </w:rPr>
            </w:pPr>
            <w:r w:rsidRPr="002820A1">
              <w:rPr>
                <w:rFonts w:cs="Calibri"/>
                <w:b/>
                <w:bCs/>
                <w:sz w:val="16"/>
                <w:szCs w:val="16"/>
              </w:rPr>
              <w:t xml:space="preserve">Tender readied for immediate launching </w:t>
            </w:r>
          </w:p>
          <w:p w:rsidR="00884C81" w:rsidRPr="002820A1" w:rsidRDefault="00884C81" w:rsidP="00884C81">
            <w:pPr>
              <w:numPr>
                <w:ilvl w:val="0"/>
                <w:numId w:val="5"/>
              </w:numPr>
              <w:spacing w:after="0" w:line="240" w:lineRule="auto"/>
              <w:ind w:right="85"/>
              <w:rPr>
                <w:rFonts w:cs="Calibri"/>
                <w:b/>
                <w:bCs/>
                <w:sz w:val="16"/>
                <w:szCs w:val="16"/>
              </w:rPr>
            </w:pPr>
            <w:r w:rsidRPr="002820A1">
              <w:rPr>
                <w:rFonts w:cs="Calibri"/>
                <w:b/>
                <w:bCs/>
                <w:sz w:val="16"/>
                <w:szCs w:val="16"/>
              </w:rPr>
              <w:t>Procedures for swimming followed</w:t>
            </w:r>
          </w:p>
        </w:tc>
      </w:tr>
    </w:tbl>
    <w:p w:rsidR="00884C81" w:rsidRPr="00167E79" w:rsidRDefault="00884C81" w:rsidP="00884C81">
      <w:pPr>
        <w:rPr>
          <w:rFonts w:asciiTheme="minorHAnsi" w:hAnsiTheme="minorHAnsi"/>
        </w:rPr>
      </w:pPr>
    </w:p>
    <w:p w:rsidR="00884C81" w:rsidRPr="00167E79" w:rsidRDefault="00884C81" w:rsidP="00884C81">
      <w:pPr>
        <w:rPr>
          <w:rFonts w:asciiTheme="minorHAnsi" w:hAnsiTheme="minorHAnsi"/>
        </w:rPr>
      </w:pPr>
    </w:p>
    <w:p w:rsidR="00884C81" w:rsidRPr="00167E79" w:rsidRDefault="00884C81" w:rsidP="00884C81">
      <w:pPr>
        <w:rPr>
          <w:rFonts w:asciiTheme="minorHAnsi" w:hAnsiTheme="minorHAnsi"/>
        </w:rPr>
      </w:pPr>
    </w:p>
    <w:p w:rsidR="00884C81" w:rsidRPr="00167E79" w:rsidRDefault="00884C81" w:rsidP="00884C81">
      <w:pPr>
        <w:rPr>
          <w:rFonts w:asciiTheme="minorHAnsi" w:hAnsiTheme="minorHAnsi"/>
        </w:rPr>
      </w:pPr>
    </w:p>
    <w:p w:rsidR="00884C81" w:rsidRPr="00167E79" w:rsidRDefault="00884C81" w:rsidP="00884C81">
      <w:pPr>
        <w:rPr>
          <w:rFonts w:asciiTheme="minorHAnsi" w:hAnsiTheme="minorHAnsi"/>
        </w:rPr>
      </w:pPr>
    </w:p>
    <w:p w:rsidR="00884C81" w:rsidRPr="00167E79" w:rsidRDefault="00884C81" w:rsidP="00884C81">
      <w:pPr>
        <w:rPr>
          <w:rFonts w:asciiTheme="minorHAnsi" w:hAnsiTheme="minorHAnsi"/>
        </w:rPr>
      </w:pPr>
    </w:p>
    <w:p w:rsidR="00884C81" w:rsidRPr="00167E79" w:rsidRDefault="00884C81" w:rsidP="00884C81">
      <w:pPr>
        <w:rPr>
          <w:rFonts w:asciiTheme="minorHAnsi" w:hAnsiTheme="minorHAnsi"/>
        </w:rPr>
      </w:pPr>
    </w:p>
    <w:p w:rsidR="00884C81" w:rsidRPr="00167E79" w:rsidRDefault="00884C81" w:rsidP="00884C81">
      <w:pPr>
        <w:rPr>
          <w:rFonts w:asciiTheme="minorHAnsi" w:hAnsiTheme="minorHAnsi"/>
        </w:rPr>
      </w:pPr>
    </w:p>
    <w:p w:rsidR="00884C81" w:rsidRPr="00167E79" w:rsidRDefault="00884C81" w:rsidP="00884C81">
      <w:pPr>
        <w:rPr>
          <w:rFonts w:asciiTheme="minorHAnsi" w:hAnsiTheme="minorHAnsi"/>
        </w:rPr>
      </w:pPr>
    </w:p>
    <w:p w:rsidR="00884C81" w:rsidRPr="00167E79" w:rsidRDefault="00884C81" w:rsidP="00884C81">
      <w:pPr>
        <w:rPr>
          <w:rFonts w:asciiTheme="minorHAnsi" w:hAnsiTheme="minorHAnsi"/>
        </w:rPr>
      </w:pPr>
    </w:p>
    <w:p w:rsidR="00884C81" w:rsidRPr="00167E79" w:rsidRDefault="00884C81" w:rsidP="00884C81">
      <w:pPr>
        <w:rPr>
          <w:rFonts w:asciiTheme="minorHAnsi" w:hAnsiTheme="minorHAnsi"/>
        </w:rPr>
      </w:pPr>
    </w:p>
    <w:p w:rsidR="00884C81" w:rsidRPr="00167E79" w:rsidRDefault="00884C81" w:rsidP="00884C81">
      <w:pPr>
        <w:rPr>
          <w:rFonts w:asciiTheme="minorHAnsi" w:hAnsiTheme="minorHAnsi"/>
        </w:rPr>
      </w:pPr>
    </w:p>
    <w:p w:rsidR="00884C81" w:rsidRPr="00167E79" w:rsidRDefault="00884C81" w:rsidP="00884C81">
      <w:pPr>
        <w:rPr>
          <w:rFonts w:asciiTheme="minorHAnsi" w:hAnsiTheme="minorHAnsi"/>
        </w:rPr>
      </w:pPr>
    </w:p>
    <w:p w:rsidR="00884C81" w:rsidRPr="00167E79"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tbl>
      <w:tblPr>
        <w:tblpPr w:leftFromText="180" w:rightFromText="180" w:vertAnchor="text" w:horzAnchor="page" w:tblpX="1437" w:tblpY="-359"/>
        <w:tblOverlap w:val="neve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668"/>
        <w:gridCol w:w="2268"/>
        <w:gridCol w:w="992"/>
        <w:gridCol w:w="1134"/>
        <w:gridCol w:w="3260"/>
        <w:gridCol w:w="3969"/>
      </w:tblGrid>
      <w:tr w:rsidR="00884C81" w:rsidRPr="002A3869" w:rsidTr="00884C81">
        <w:trPr>
          <w:trHeight w:val="564"/>
        </w:trPr>
        <w:tc>
          <w:tcPr>
            <w:tcW w:w="1668" w:type="dxa"/>
            <w:tcBorders>
              <w:top w:val="single" w:sz="4" w:space="0" w:color="auto"/>
              <w:left w:val="single" w:sz="4" w:space="0" w:color="auto"/>
              <w:bottom w:val="single" w:sz="4" w:space="0" w:color="auto"/>
              <w:right w:val="single" w:sz="4" w:space="0" w:color="auto"/>
            </w:tcBorders>
            <w:shd w:val="clear" w:color="auto" w:fill="000000" w:themeFill="text1"/>
          </w:tcPr>
          <w:p w:rsidR="00884C81" w:rsidRPr="00AE7EC5" w:rsidRDefault="00884C81" w:rsidP="00884C81">
            <w:pPr>
              <w:ind w:left="9" w:hanging="9"/>
              <w:rPr>
                <w:rFonts w:cs="Calibri"/>
                <w:b/>
                <w:bCs/>
                <w:color w:val="FFFFFF"/>
                <w:sz w:val="20"/>
                <w:szCs w:val="20"/>
              </w:rPr>
            </w:pPr>
            <w:r w:rsidRPr="00AE7EC5">
              <w:rPr>
                <w:rFonts w:cs="Calibri"/>
                <w:b/>
                <w:bCs/>
                <w:color w:val="FFFFFF"/>
                <w:sz w:val="20"/>
                <w:szCs w:val="20"/>
              </w:rPr>
              <w:lastRenderedPageBreak/>
              <w:t>Hazard</w:t>
            </w:r>
          </w:p>
        </w:tc>
        <w:tc>
          <w:tcPr>
            <w:tcW w:w="2268" w:type="dxa"/>
            <w:tcBorders>
              <w:top w:val="single" w:sz="4" w:space="0" w:color="auto"/>
              <w:left w:val="single" w:sz="4" w:space="0" w:color="auto"/>
              <w:bottom w:val="single" w:sz="4" w:space="0" w:color="auto"/>
              <w:right w:val="nil"/>
            </w:tcBorders>
            <w:shd w:val="clear" w:color="auto" w:fill="000000" w:themeFill="text1"/>
          </w:tcPr>
          <w:p w:rsidR="00884C81" w:rsidRPr="00AE7EC5" w:rsidRDefault="00884C81" w:rsidP="00884C81">
            <w:pPr>
              <w:rPr>
                <w:rFonts w:cs="Calibri"/>
                <w:b/>
                <w:bCs/>
                <w:color w:val="FFFFFF"/>
                <w:sz w:val="20"/>
                <w:szCs w:val="20"/>
              </w:rPr>
            </w:pPr>
            <w:r>
              <w:rPr>
                <w:rFonts w:cs="Calibri"/>
                <w:b/>
                <w:bCs/>
                <w:color w:val="FFFFFF"/>
                <w:sz w:val="20"/>
                <w:szCs w:val="20"/>
              </w:rPr>
              <w:t>Consequence</w:t>
            </w:r>
          </w:p>
        </w:tc>
        <w:tc>
          <w:tcPr>
            <w:tcW w:w="992" w:type="dxa"/>
            <w:tcBorders>
              <w:top w:val="single" w:sz="4" w:space="0" w:color="auto"/>
              <w:left w:val="nil"/>
              <w:bottom w:val="single" w:sz="4" w:space="0" w:color="auto"/>
              <w:right w:val="nil"/>
            </w:tcBorders>
            <w:shd w:val="clear" w:color="auto" w:fill="000000" w:themeFill="text1"/>
          </w:tcPr>
          <w:p w:rsidR="00884C81" w:rsidRPr="00AE7EC5" w:rsidRDefault="00884C81" w:rsidP="00884C81">
            <w:pPr>
              <w:rPr>
                <w:rFonts w:cs="Calibri"/>
                <w:b/>
                <w:bCs/>
                <w:color w:val="FFFFFF"/>
                <w:sz w:val="20"/>
                <w:szCs w:val="20"/>
              </w:rPr>
            </w:pPr>
            <w:r w:rsidRPr="00AE7EC5">
              <w:rPr>
                <w:rFonts w:cs="Calibri"/>
                <w:b/>
                <w:bCs/>
                <w:color w:val="FFFFFF"/>
                <w:sz w:val="20"/>
                <w:szCs w:val="20"/>
              </w:rPr>
              <w:t>Severity</w:t>
            </w:r>
          </w:p>
        </w:tc>
        <w:tc>
          <w:tcPr>
            <w:tcW w:w="1134" w:type="dxa"/>
            <w:tcBorders>
              <w:top w:val="single" w:sz="4" w:space="0" w:color="auto"/>
              <w:left w:val="nil"/>
              <w:bottom w:val="single" w:sz="4" w:space="0" w:color="auto"/>
              <w:right w:val="nil"/>
            </w:tcBorders>
            <w:shd w:val="clear" w:color="auto" w:fill="000000" w:themeFill="text1"/>
          </w:tcPr>
          <w:p w:rsidR="00884C81" w:rsidRPr="00AE7EC5" w:rsidRDefault="00884C81" w:rsidP="00884C81">
            <w:pPr>
              <w:rPr>
                <w:rFonts w:cs="Calibri"/>
                <w:b/>
                <w:bCs/>
                <w:color w:val="FFFFFF"/>
                <w:sz w:val="20"/>
                <w:szCs w:val="20"/>
              </w:rPr>
            </w:pPr>
            <w:r w:rsidRPr="00AE7EC5">
              <w:rPr>
                <w:rFonts w:cs="Calibri"/>
                <w:b/>
                <w:bCs/>
                <w:color w:val="FFFFFF"/>
                <w:sz w:val="20"/>
                <w:szCs w:val="20"/>
              </w:rPr>
              <w:t>Likelihood</w:t>
            </w:r>
          </w:p>
        </w:tc>
        <w:tc>
          <w:tcPr>
            <w:tcW w:w="3260" w:type="dxa"/>
            <w:tcBorders>
              <w:top w:val="single" w:sz="4" w:space="0" w:color="auto"/>
              <w:left w:val="nil"/>
              <w:bottom w:val="single" w:sz="4" w:space="0" w:color="auto"/>
              <w:right w:val="nil"/>
            </w:tcBorders>
            <w:shd w:val="clear" w:color="auto" w:fill="000000" w:themeFill="text1"/>
          </w:tcPr>
          <w:p w:rsidR="00884C81" w:rsidRPr="00AE7EC5" w:rsidRDefault="00884C81" w:rsidP="00884C81">
            <w:pPr>
              <w:rPr>
                <w:rFonts w:cs="Calibri"/>
                <w:b/>
                <w:bCs/>
                <w:color w:val="FFFFFF"/>
                <w:sz w:val="20"/>
                <w:szCs w:val="20"/>
              </w:rPr>
            </w:pPr>
            <w:r>
              <w:rPr>
                <w:rFonts w:cs="Calibri"/>
                <w:b/>
                <w:bCs/>
                <w:color w:val="FFFFFF"/>
                <w:sz w:val="20"/>
                <w:szCs w:val="20"/>
              </w:rPr>
              <w:t>Control measure</w:t>
            </w:r>
          </w:p>
        </w:tc>
        <w:tc>
          <w:tcPr>
            <w:tcW w:w="3969" w:type="dxa"/>
            <w:tcBorders>
              <w:top w:val="single" w:sz="4" w:space="0" w:color="auto"/>
              <w:left w:val="nil"/>
              <w:bottom w:val="single" w:sz="4" w:space="0" w:color="auto"/>
              <w:right w:val="single" w:sz="4" w:space="0" w:color="auto"/>
            </w:tcBorders>
            <w:shd w:val="clear" w:color="auto" w:fill="000000" w:themeFill="text1"/>
          </w:tcPr>
          <w:p w:rsidR="00884C81" w:rsidRPr="00AE7EC5" w:rsidRDefault="00884C81" w:rsidP="00884C81">
            <w:pPr>
              <w:rPr>
                <w:rFonts w:cs="Calibri"/>
                <w:b/>
                <w:bCs/>
                <w:color w:val="FFFFFF"/>
                <w:sz w:val="20"/>
                <w:szCs w:val="20"/>
              </w:rPr>
            </w:pPr>
            <w:r w:rsidRPr="00AE7EC5">
              <w:rPr>
                <w:rFonts w:cs="Calibri"/>
                <w:b/>
                <w:bCs/>
                <w:color w:val="FFFFFF"/>
                <w:sz w:val="20"/>
                <w:szCs w:val="20"/>
              </w:rPr>
              <w:t>Action</w:t>
            </w:r>
          </w:p>
        </w:tc>
      </w:tr>
      <w:tr w:rsidR="00884C81" w:rsidRPr="00167E79"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167E79" w:rsidRDefault="00884C81" w:rsidP="00884C81">
            <w:pPr>
              <w:spacing w:after="0"/>
              <w:ind w:right="-74"/>
              <w:rPr>
                <w:rFonts w:asciiTheme="minorHAnsi" w:hAnsiTheme="minorHAnsi"/>
                <w:b/>
                <w:bCs/>
                <w:color w:val="FFFFFF"/>
                <w:sz w:val="20"/>
                <w:szCs w:val="20"/>
              </w:rPr>
            </w:pPr>
            <w:r w:rsidRPr="00167E79">
              <w:rPr>
                <w:rFonts w:asciiTheme="minorHAnsi" w:hAnsiTheme="minorHAnsi"/>
                <w:b/>
                <w:bCs/>
                <w:color w:val="FFFFFF"/>
                <w:sz w:val="20"/>
                <w:szCs w:val="20"/>
              </w:rPr>
              <w:t>Companionway Ladders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spacing w:after="0"/>
              <w:ind w:right="-71"/>
              <w:rPr>
                <w:rFonts w:asciiTheme="minorHAnsi" w:hAnsiTheme="minorHAnsi"/>
                <w:b/>
                <w:bCs/>
                <w:sz w:val="16"/>
                <w:szCs w:val="16"/>
              </w:rPr>
            </w:pPr>
            <w:r w:rsidRPr="00167E79">
              <w:rPr>
                <w:rFonts w:asciiTheme="minorHAnsi" w:hAnsiTheme="minorHAnsi"/>
                <w:b/>
                <w:bCs/>
                <w:sz w:val="16"/>
                <w:szCs w:val="16"/>
              </w:rPr>
              <w:t>Falling</w:t>
            </w:r>
          </w:p>
        </w:tc>
        <w:tc>
          <w:tcPr>
            <w:tcW w:w="992" w:type="dxa"/>
            <w:tcBorders>
              <w:top w:val="single" w:sz="4" w:space="0" w:color="auto"/>
              <w:left w:val="single" w:sz="4" w:space="0" w:color="auto"/>
              <w:bottom w:val="single" w:sz="4" w:space="0" w:color="auto"/>
              <w:right w:val="single" w:sz="4" w:space="0" w:color="auto"/>
            </w:tcBorders>
            <w:shd w:val="clear" w:color="auto" w:fill="FF0000"/>
          </w:tcPr>
          <w:p w:rsidR="00884C81" w:rsidRPr="00167E79" w:rsidRDefault="00884C81" w:rsidP="00884C81">
            <w:pPr>
              <w:spacing w:after="0"/>
              <w:ind w:right="-71"/>
              <w:rPr>
                <w:rFonts w:asciiTheme="minorHAnsi" w:hAnsiTheme="minorHAnsi"/>
                <w:b/>
                <w:bCs/>
                <w:sz w:val="16"/>
                <w:szCs w:val="16"/>
              </w:rPr>
            </w:pPr>
            <w:r w:rsidRPr="00167E79">
              <w:rPr>
                <w:rFonts w:asciiTheme="minorHAnsi" w:hAnsiTheme="minorHAnsi"/>
                <w:b/>
                <w:bCs/>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167E79" w:rsidRDefault="00884C81" w:rsidP="00884C81">
            <w:pPr>
              <w:spacing w:after="0"/>
              <w:ind w:right="-71"/>
              <w:rPr>
                <w:rFonts w:asciiTheme="minorHAnsi" w:hAnsiTheme="minorHAnsi"/>
                <w:b/>
                <w:bCs/>
                <w:sz w:val="16"/>
                <w:szCs w:val="16"/>
              </w:rPr>
            </w:pPr>
            <w:r w:rsidRPr="00167E79">
              <w:rPr>
                <w:rFonts w:asciiTheme="minorHAnsi" w:hAnsiTheme="minorHAnsi"/>
                <w:b/>
                <w:bCs/>
                <w:sz w:val="16"/>
                <w:szCs w:val="16"/>
              </w:rPr>
              <w:t>Low</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5"/>
              </w:numPr>
              <w:spacing w:after="0" w:line="240" w:lineRule="auto"/>
              <w:rPr>
                <w:rFonts w:asciiTheme="minorHAnsi" w:hAnsiTheme="minorHAnsi" w:cs="Calibri"/>
                <w:b/>
                <w:bCs/>
                <w:sz w:val="16"/>
                <w:szCs w:val="16"/>
              </w:rPr>
            </w:pPr>
            <w:r w:rsidRPr="00167E79">
              <w:rPr>
                <w:rFonts w:asciiTheme="minorHAnsi" w:hAnsiTheme="minorHAnsi" w:cs="Calibri"/>
                <w:b/>
                <w:bCs/>
                <w:sz w:val="16"/>
                <w:szCs w:val="16"/>
              </w:rPr>
              <w:t>Correct use of ladders.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5"/>
              </w:numPr>
              <w:spacing w:after="0" w:line="240" w:lineRule="auto"/>
              <w:rPr>
                <w:rFonts w:asciiTheme="minorHAnsi" w:hAnsiTheme="minorHAnsi" w:cs="Calibri"/>
                <w:b/>
                <w:bCs/>
                <w:sz w:val="16"/>
                <w:szCs w:val="16"/>
              </w:rPr>
            </w:pPr>
            <w:r w:rsidRPr="00167E79">
              <w:rPr>
                <w:rFonts w:asciiTheme="minorHAnsi" w:hAnsiTheme="minorHAnsi" w:cs="Calibri"/>
                <w:b/>
                <w:bCs/>
                <w:sz w:val="16"/>
                <w:szCs w:val="16"/>
              </w:rPr>
              <w:t>Briefing and supervision of Trainees</w:t>
            </w:r>
          </w:p>
        </w:tc>
      </w:tr>
      <w:tr w:rsidR="00884C81" w:rsidRPr="00167E79"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167E79" w:rsidRDefault="00884C81" w:rsidP="00884C81">
            <w:pPr>
              <w:spacing w:after="0"/>
              <w:ind w:right="-74"/>
              <w:rPr>
                <w:rFonts w:asciiTheme="minorHAnsi" w:hAnsiTheme="minorHAnsi"/>
                <w:b/>
                <w:bCs/>
                <w:color w:val="FFFFFF"/>
                <w:sz w:val="20"/>
                <w:szCs w:val="20"/>
              </w:rPr>
            </w:pPr>
            <w:r w:rsidRPr="00167E79">
              <w:rPr>
                <w:rFonts w:asciiTheme="minorHAnsi" w:hAnsiTheme="minorHAnsi"/>
                <w:b/>
                <w:bCs/>
                <w:color w:val="FFFFFF"/>
                <w:sz w:val="20"/>
                <w:szCs w:val="20"/>
              </w:rPr>
              <w:t>Galley Stove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spacing w:after="0"/>
              <w:ind w:right="-71"/>
              <w:rPr>
                <w:rFonts w:asciiTheme="minorHAnsi" w:hAnsiTheme="minorHAnsi"/>
                <w:b/>
                <w:sz w:val="16"/>
                <w:szCs w:val="16"/>
              </w:rPr>
            </w:pPr>
            <w:r w:rsidRPr="00167E79">
              <w:rPr>
                <w:rFonts w:asciiTheme="minorHAnsi" w:hAnsiTheme="minorHAnsi"/>
                <w:b/>
                <w:sz w:val="16"/>
                <w:szCs w:val="16"/>
              </w:rPr>
              <w:t>Burns</w:t>
            </w:r>
          </w:p>
          <w:p w:rsidR="00884C81" w:rsidRPr="00167E79" w:rsidRDefault="00884C81" w:rsidP="00884C81">
            <w:pPr>
              <w:spacing w:after="0"/>
              <w:ind w:right="-71"/>
              <w:rPr>
                <w:rFonts w:asciiTheme="minorHAnsi" w:hAnsiTheme="minorHAnsi"/>
                <w:b/>
                <w:sz w:val="16"/>
                <w:szCs w:val="16"/>
              </w:rPr>
            </w:pPr>
            <w:r w:rsidRPr="00167E79">
              <w:rPr>
                <w:rFonts w:asciiTheme="minorHAnsi" w:hAnsiTheme="minorHAnsi"/>
                <w:b/>
                <w:sz w:val="16"/>
                <w:szCs w:val="16"/>
              </w:rPr>
              <w:t>Scalds</w:t>
            </w:r>
          </w:p>
          <w:p w:rsidR="00884C81" w:rsidRPr="00167E79" w:rsidRDefault="00884C81" w:rsidP="00884C81">
            <w:pPr>
              <w:spacing w:after="0"/>
              <w:ind w:right="-71"/>
              <w:rPr>
                <w:rFonts w:asciiTheme="minorHAnsi" w:hAnsiTheme="minorHAnsi"/>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84C81" w:rsidRPr="00167E79" w:rsidRDefault="00884C81" w:rsidP="00884C81">
            <w:pPr>
              <w:spacing w:after="0"/>
              <w:ind w:right="-71"/>
              <w:rPr>
                <w:rFonts w:asciiTheme="minorHAnsi" w:hAnsiTheme="minorHAnsi"/>
                <w:b/>
                <w:sz w:val="16"/>
                <w:szCs w:val="16"/>
              </w:rPr>
            </w:pPr>
            <w:r w:rsidRPr="00167E79">
              <w:rPr>
                <w:rFonts w:asciiTheme="minorHAnsi" w:hAnsiTheme="minorHAnsi"/>
                <w:b/>
                <w:sz w:val="16"/>
                <w:szCs w:val="16"/>
              </w:rPr>
              <w:t>Medium</w:t>
            </w:r>
          </w:p>
        </w:tc>
        <w:tc>
          <w:tcPr>
            <w:tcW w:w="1134"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167E79" w:rsidRDefault="00884C81" w:rsidP="00884C81">
            <w:pPr>
              <w:spacing w:after="0"/>
              <w:ind w:right="-71"/>
              <w:rPr>
                <w:rFonts w:asciiTheme="minorHAnsi" w:hAnsiTheme="minorHAnsi"/>
                <w:b/>
                <w:sz w:val="16"/>
                <w:szCs w:val="16"/>
              </w:rPr>
            </w:pPr>
            <w:r w:rsidRPr="00167E79">
              <w:rPr>
                <w:rFonts w:asciiTheme="minorHAnsi" w:hAnsiTheme="minorHAnsi"/>
                <w:b/>
                <w:sz w:val="16"/>
                <w:szCs w:val="16"/>
              </w:rPr>
              <w:t>Low</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5"/>
              </w:numPr>
              <w:spacing w:after="0" w:line="240" w:lineRule="auto"/>
              <w:rPr>
                <w:rFonts w:asciiTheme="minorHAnsi" w:hAnsiTheme="minorHAnsi" w:cs="Calibri"/>
                <w:b/>
                <w:bCs/>
                <w:sz w:val="16"/>
                <w:szCs w:val="16"/>
              </w:rPr>
            </w:pPr>
            <w:r w:rsidRPr="00167E79">
              <w:rPr>
                <w:rFonts w:asciiTheme="minorHAnsi" w:hAnsiTheme="minorHAnsi" w:cs="Calibri"/>
                <w:b/>
                <w:bCs/>
                <w:sz w:val="16"/>
                <w:szCs w:val="16"/>
              </w:rPr>
              <w:t>Care when using galley stove</w:t>
            </w:r>
          </w:p>
          <w:p w:rsidR="00884C81" w:rsidRPr="00167E79" w:rsidRDefault="00884C81" w:rsidP="00884C81">
            <w:pPr>
              <w:numPr>
                <w:ilvl w:val="0"/>
                <w:numId w:val="5"/>
              </w:numPr>
              <w:spacing w:after="0" w:line="240" w:lineRule="auto"/>
              <w:rPr>
                <w:rFonts w:asciiTheme="minorHAnsi" w:hAnsiTheme="minorHAnsi" w:cs="Calibri"/>
                <w:b/>
                <w:bCs/>
                <w:sz w:val="16"/>
                <w:szCs w:val="16"/>
              </w:rPr>
            </w:pPr>
            <w:r w:rsidRPr="00167E79">
              <w:rPr>
                <w:rFonts w:asciiTheme="minorHAnsi" w:hAnsiTheme="minorHAnsi" w:cs="Calibri"/>
                <w:b/>
                <w:bCs/>
                <w:sz w:val="16"/>
                <w:szCs w:val="16"/>
              </w:rPr>
              <w:t xml:space="preserve">Protective clothing </w:t>
            </w:r>
          </w:p>
          <w:p w:rsidR="00884C81" w:rsidRPr="00167E79" w:rsidRDefault="00884C81" w:rsidP="00884C81">
            <w:pPr>
              <w:numPr>
                <w:ilvl w:val="0"/>
                <w:numId w:val="5"/>
              </w:numPr>
              <w:spacing w:after="0" w:line="240" w:lineRule="auto"/>
              <w:rPr>
                <w:rFonts w:asciiTheme="minorHAnsi" w:hAnsiTheme="minorHAnsi" w:cs="Calibri"/>
                <w:b/>
                <w:bCs/>
                <w:sz w:val="16"/>
                <w:szCs w:val="16"/>
              </w:rPr>
            </w:pPr>
            <w:r w:rsidRPr="00167E79">
              <w:rPr>
                <w:rFonts w:asciiTheme="minorHAnsi" w:hAnsiTheme="minorHAnsi" w:cs="Calibri"/>
                <w:b/>
                <w:bCs/>
                <w:sz w:val="16"/>
                <w:szCs w:val="16"/>
              </w:rPr>
              <w:t>Adequate supervision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5"/>
              </w:numPr>
              <w:spacing w:after="0" w:line="240" w:lineRule="auto"/>
              <w:rPr>
                <w:rFonts w:asciiTheme="minorHAnsi" w:hAnsiTheme="minorHAnsi" w:cs="Calibri"/>
                <w:b/>
                <w:bCs/>
                <w:sz w:val="16"/>
                <w:szCs w:val="16"/>
              </w:rPr>
            </w:pPr>
            <w:r w:rsidRPr="00167E79">
              <w:rPr>
                <w:rFonts w:asciiTheme="minorHAnsi" w:hAnsiTheme="minorHAnsi" w:cs="Calibri"/>
                <w:b/>
                <w:bCs/>
                <w:sz w:val="16"/>
                <w:szCs w:val="16"/>
              </w:rPr>
              <w:t>Briefing and supervision of Trainees using Stove</w:t>
            </w:r>
          </w:p>
        </w:tc>
      </w:tr>
      <w:tr w:rsidR="00884C81" w:rsidRPr="00167E79"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167E79" w:rsidRDefault="00884C81" w:rsidP="00884C81">
            <w:pPr>
              <w:spacing w:after="0"/>
              <w:ind w:right="-74"/>
              <w:rPr>
                <w:rFonts w:asciiTheme="minorHAnsi" w:hAnsiTheme="minorHAnsi"/>
                <w:b/>
                <w:bCs/>
                <w:color w:val="FFFFFF"/>
                <w:sz w:val="20"/>
                <w:szCs w:val="20"/>
              </w:rPr>
            </w:pPr>
            <w:r w:rsidRPr="00167E79">
              <w:rPr>
                <w:rFonts w:asciiTheme="minorHAnsi" w:hAnsiTheme="minorHAnsi"/>
                <w:b/>
                <w:bCs/>
                <w:color w:val="FFFFFF"/>
                <w:sz w:val="20"/>
                <w:szCs w:val="20"/>
              </w:rPr>
              <w:t>Galley Fire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spacing w:after="0"/>
              <w:ind w:right="-71"/>
              <w:rPr>
                <w:rFonts w:asciiTheme="minorHAnsi" w:hAnsiTheme="minorHAnsi"/>
                <w:b/>
                <w:sz w:val="16"/>
                <w:szCs w:val="16"/>
              </w:rPr>
            </w:pPr>
            <w:r w:rsidRPr="00167E79">
              <w:rPr>
                <w:rFonts w:asciiTheme="minorHAnsi" w:hAnsiTheme="minorHAnsi"/>
                <w:b/>
                <w:sz w:val="16"/>
                <w:szCs w:val="16"/>
              </w:rPr>
              <w:t xml:space="preserve">Burns </w:t>
            </w:r>
          </w:p>
          <w:p w:rsidR="00884C81" w:rsidRPr="00167E79" w:rsidRDefault="00884C81" w:rsidP="00884C81">
            <w:pPr>
              <w:spacing w:after="0"/>
              <w:ind w:right="-71"/>
              <w:rPr>
                <w:rFonts w:asciiTheme="minorHAnsi" w:hAnsiTheme="minorHAnsi"/>
                <w:b/>
                <w:sz w:val="16"/>
                <w:szCs w:val="16"/>
              </w:rPr>
            </w:pPr>
            <w:r w:rsidRPr="00167E79">
              <w:rPr>
                <w:rFonts w:asciiTheme="minorHAnsi" w:hAnsiTheme="minorHAnsi"/>
                <w:b/>
                <w:sz w:val="16"/>
                <w:szCs w:val="16"/>
              </w:rPr>
              <w:t>Loss of vessel</w:t>
            </w:r>
          </w:p>
        </w:tc>
        <w:tc>
          <w:tcPr>
            <w:tcW w:w="992" w:type="dxa"/>
            <w:tcBorders>
              <w:top w:val="single" w:sz="4" w:space="0" w:color="auto"/>
              <w:left w:val="single" w:sz="4" w:space="0" w:color="auto"/>
              <w:bottom w:val="single" w:sz="4" w:space="0" w:color="auto"/>
              <w:right w:val="single" w:sz="4" w:space="0" w:color="auto"/>
            </w:tcBorders>
            <w:shd w:val="clear" w:color="auto" w:fill="FF0000"/>
          </w:tcPr>
          <w:p w:rsidR="00884C81" w:rsidRPr="00167E79" w:rsidRDefault="00884C81" w:rsidP="00884C81">
            <w:pPr>
              <w:spacing w:after="0"/>
              <w:ind w:right="-71"/>
              <w:rPr>
                <w:rFonts w:asciiTheme="minorHAnsi" w:hAnsiTheme="minorHAnsi"/>
                <w:b/>
                <w:sz w:val="16"/>
                <w:szCs w:val="16"/>
              </w:rPr>
            </w:pPr>
            <w:r w:rsidRPr="00167E79">
              <w:rPr>
                <w:rFonts w:asciiTheme="minorHAnsi" w:hAnsiTheme="minorHAnsi"/>
                <w:b/>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167E79" w:rsidRDefault="00884C81" w:rsidP="00884C81">
            <w:pPr>
              <w:spacing w:after="0"/>
              <w:ind w:right="-71"/>
              <w:rPr>
                <w:rFonts w:asciiTheme="minorHAnsi" w:hAnsiTheme="minorHAnsi"/>
                <w:b/>
                <w:sz w:val="16"/>
                <w:szCs w:val="16"/>
              </w:rPr>
            </w:pPr>
            <w:r w:rsidRPr="00167E79">
              <w:rPr>
                <w:rFonts w:asciiTheme="minorHAnsi" w:hAnsiTheme="minorHAnsi"/>
                <w:b/>
                <w:sz w:val="16"/>
                <w:szCs w:val="16"/>
              </w:rPr>
              <w:t>Low</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5"/>
              </w:numPr>
              <w:spacing w:after="0" w:line="240" w:lineRule="auto"/>
              <w:rPr>
                <w:rFonts w:asciiTheme="minorHAnsi" w:hAnsiTheme="minorHAnsi" w:cs="Calibri"/>
                <w:b/>
                <w:bCs/>
                <w:sz w:val="16"/>
                <w:szCs w:val="16"/>
              </w:rPr>
            </w:pPr>
            <w:r w:rsidRPr="00167E79">
              <w:rPr>
                <w:rFonts w:asciiTheme="minorHAnsi" w:hAnsiTheme="minorHAnsi" w:cs="Calibri"/>
                <w:b/>
                <w:bCs/>
                <w:sz w:val="16"/>
                <w:szCs w:val="16"/>
              </w:rPr>
              <w:t>Galley stove not to be left unattended when lit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5"/>
              </w:numPr>
              <w:spacing w:after="0" w:line="240" w:lineRule="auto"/>
              <w:rPr>
                <w:rFonts w:asciiTheme="minorHAnsi" w:hAnsiTheme="minorHAnsi" w:cs="Calibri"/>
                <w:b/>
                <w:bCs/>
                <w:sz w:val="16"/>
                <w:szCs w:val="16"/>
              </w:rPr>
            </w:pPr>
            <w:r w:rsidRPr="00167E79">
              <w:rPr>
                <w:rFonts w:asciiTheme="minorHAnsi" w:hAnsiTheme="minorHAnsi" w:cs="Calibri"/>
                <w:b/>
                <w:bCs/>
                <w:sz w:val="16"/>
                <w:szCs w:val="16"/>
              </w:rPr>
              <w:t>Briefing and supervision of Trainees whilst using Galley Stove</w:t>
            </w:r>
          </w:p>
        </w:tc>
      </w:tr>
      <w:tr w:rsidR="00884C81" w:rsidRPr="00167E79"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rPr>
          <w:trHeight w:val="511"/>
        </w:trPr>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167E79" w:rsidRDefault="00884C81" w:rsidP="00884C81">
            <w:pPr>
              <w:spacing w:after="0"/>
              <w:ind w:right="-74"/>
              <w:rPr>
                <w:rFonts w:asciiTheme="minorHAnsi" w:hAnsiTheme="minorHAnsi"/>
                <w:b/>
                <w:bCs/>
                <w:color w:val="FFFFFF"/>
                <w:sz w:val="20"/>
                <w:szCs w:val="20"/>
              </w:rPr>
            </w:pPr>
            <w:r w:rsidRPr="00167E79">
              <w:rPr>
                <w:rFonts w:asciiTheme="minorHAnsi" w:hAnsiTheme="minorHAnsi"/>
                <w:b/>
                <w:bCs/>
                <w:color w:val="FFFFFF"/>
                <w:sz w:val="20"/>
                <w:szCs w:val="20"/>
              </w:rPr>
              <w:t>Galley utensils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spacing w:after="0"/>
              <w:ind w:right="-71"/>
              <w:rPr>
                <w:rFonts w:asciiTheme="minorHAnsi" w:hAnsiTheme="minorHAnsi"/>
                <w:b/>
                <w:bCs/>
                <w:sz w:val="16"/>
                <w:szCs w:val="16"/>
              </w:rPr>
            </w:pPr>
            <w:r w:rsidRPr="00167E79">
              <w:rPr>
                <w:rFonts w:asciiTheme="minorHAnsi" w:hAnsiTheme="minorHAnsi"/>
                <w:b/>
                <w:bCs/>
                <w:sz w:val="16"/>
                <w:szCs w:val="16"/>
              </w:rPr>
              <w:t>Cuts</w:t>
            </w:r>
          </w:p>
        </w:tc>
        <w:tc>
          <w:tcPr>
            <w:tcW w:w="992"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167E79" w:rsidRDefault="00884C81" w:rsidP="00884C81">
            <w:pPr>
              <w:spacing w:after="0"/>
              <w:ind w:right="-71"/>
              <w:rPr>
                <w:rFonts w:asciiTheme="minorHAnsi" w:hAnsiTheme="minorHAnsi"/>
                <w:b/>
                <w:bCs/>
                <w:sz w:val="16"/>
                <w:szCs w:val="16"/>
              </w:rPr>
            </w:pPr>
            <w:r w:rsidRPr="00167E79">
              <w:rPr>
                <w:rFonts w:asciiTheme="minorHAnsi" w:hAnsiTheme="minorHAnsi"/>
                <w:b/>
                <w:bCs/>
                <w:sz w:val="16"/>
                <w:szCs w:val="16"/>
              </w:rPr>
              <w:t>Low</w:t>
            </w:r>
          </w:p>
        </w:tc>
        <w:tc>
          <w:tcPr>
            <w:tcW w:w="1134"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167E79" w:rsidRDefault="00884C81" w:rsidP="00884C81">
            <w:pPr>
              <w:spacing w:after="0"/>
              <w:ind w:right="-71"/>
              <w:rPr>
                <w:rFonts w:asciiTheme="minorHAnsi" w:hAnsiTheme="minorHAnsi"/>
                <w:b/>
                <w:bCs/>
                <w:sz w:val="16"/>
                <w:szCs w:val="16"/>
              </w:rPr>
            </w:pPr>
            <w:r w:rsidRPr="00167E79">
              <w:rPr>
                <w:rFonts w:asciiTheme="minorHAnsi" w:hAnsiTheme="minorHAnsi"/>
                <w:b/>
                <w:bCs/>
                <w:sz w:val="16"/>
                <w:szCs w:val="16"/>
              </w:rPr>
              <w:t>Low</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5"/>
              </w:numPr>
              <w:spacing w:after="0" w:line="240" w:lineRule="auto"/>
              <w:rPr>
                <w:rFonts w:asciiTheme="minorHAnsi" w:hAnsiTheme="minorHAnsi" w:cs="Calibri"/>
                <w:b/>
                <w:bCs/>
                <w:sz w:val="16"/>
                <w:szCs w:val="16"/>
              </w:rPr>
            </w:pPr>
            <w:r w:rsidRPr="00167E79">
              <w:rPr>
                <w:rFonts w:asciiTheme="minorHAnsi" w:hAnsiTheme="minorHAnsi" w:cs="Calibri"/>
                <w:b/>
                <w:bCs/>
                <w:sz w:val="16"/>
                <w:szCs w:val="16"/>
              </w:rPr>
              <w:t>Care when using sharp utensils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5"/>
              </w:numPr>
              <w:spacing w:after="0" w:line="240" w:lineRule="auto"/>
              <w:rPr>
                <w:rFonts w:asciiTheme="minorHAnsi" w:hAnsiTheme="minorHAnsi" w:cs="Calibri"/>
                <w:b/>
                <w:bCs/>
                <w:sz w:val="16"/>
                <w:szCs w:val="16"/>
              </w:rPr>
            </w:pPr>
            <w:r w:rsidRPr="00167E79">
              <w:rPr>
                <w:rFonts w:asciiTheme="minorHAnsi" w:hAnsiTheme="minorHAnsi" w:cs="Calibri"/>
                <w:b/>
                <w:bCs/>
                <w:sz w:val="16"/>
                <w:szCs w:val="16"/>
              </w:rPr>
              <w:t>Briefing and supervision of Trainees whilst using Galley utensils</w:t>
            </w:r>
          </w:p>
        </w:tc>
      </w:tr>
      <w:tr w:rsidR="00884C81" w:rsidRPr="00167E79"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rPr>
          <w:trHeight w:val="426"/>
        </w:trPr>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167E79" w:rsidRDefault="00884C81" w:rsidP="00884C81">
            <w:pPr>
              <w:spacing w:after="0"/>
              <w:rPr>
                <w:rFonts w:asciiTheme="minorHAnsi" w:hAnsiTheme="minorHAnsi" w:cs="Calibri"/>
                <w:b/>
                <w:bCs/>
                <w:color w:val="FFFFFF"/>
                <w:sz w:val="20"/>
                <w:szCs w:val="20"/>
              </w:rPr>
            </w:pPr>
            <w:r w:rsidRPr="00167E79">
              <w:rPr>
                <w:rFonts w:asciiTheme="minorHAnsi" w:hAnsiTheme="minorHAnsi" w:cs="Calibri"/>
                <w:b/>
                <w:color w:val="FFFFFF"/>
                <w:sz w:val="20"/>
                <w:szCs w:val="20"/>
              </w:rPr>
              <w:t>Falling in interior spaces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167E79" w:rsidRDefault="00884C81" w:rsidP="00884C81">
            <w:pPr>
              <w:numPr>
                <w:ilvl w:val="0"/>
                <w:numId w:val="8"/>
              </w:numPr>
              <w:spacing w:after="0" w:line="240" w:lineRule="auto"/>
              <w:ind w:left="0"/>
              <w:rPr>
                <w:rFonts w:asciiTheme="minorHAnsi" w:hAnsiTheme="minorHAnsi" w:cs="Calibri"/>
                <w:b/>
                <w:bCs/>
                <w:color w:val="000000"/>
                <w:sz w:val="16"/>
                <w:szCs w:val="16"/>
              </w:rPr>
            </w:pPr>
            <w:r w:rsidRPr="00167E79">
              <w:rPr>
                <w:rFonts w:asciiTheme="minorHAnsi" w:hAnsiTheme="minorHAnsi" w:cs="Calibri"/>
                <w:b/>
                <w:bCs/>
                <w:color w:val="000000"/>
                <w:sz w:val="16"/>
                <w:szCs w:val="16"/>
              </w:rPr>
              <w:t>Injury</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84C81" w:rsidRPr="00167E79" w:rsidRDefault="00884C81" w:rsidP="00884C81">
            <w:pPr>
              <w:numPr>
                <w:ilvl w:val="0"/>
                <w:numId w:val="4"/>
              </w:numPr>
              <w:spacing w:after="0" w:line="240" w:lineRule="auto"/>
              <w:ind w:left="0"/>
              <w:rPr>
                <w:rFonts w:asciiTheme="minorHAnsi" w:hAnsiTheme="minorHAnsi" w:cs="Calibri"/>
                <w:b/>
                <w:bCs/>
                <w:color w:val="000000"/>
                <w:sz w:val="16"/>
                <w:szCs w:val="16"/>
              </w:rPr>
            </w:pPr>
            <w:r w:rsidRPr="00167E79">
              <w:rPr>
                <w:rFonts w:asciiTheme="minorHAnsi" w:hAnsiTheme="minorHAnsi" w:cs="Calibri"/>
                <w:b/>
                <w:bCs/>
                <w:color w:val="000000"/>
                <w:sz w:val="16"/>
                <w:szCs w:val="16"/>
              </w:rPr>
              <w:t>Medium</w:t>
            </w:r>
          </w:p>
        </w:tc>
        <w:tc>
          <w:tcPr>
            <w:tcW w:w="1134" w:type="dxa"/>
            <w:tcBorders>
              <w:top w:val="single" w:sz="4" w:space="0" w:color="auto"/>
              <w:left w:val="single" w:sz="4" w:space="0" w:color="auto"/>
              <w:bottom w:val="single" w:sz="4" w:space="0" w:color="auto"/>
              <w:right w:val="single" w:sz="4" w:space="0" w:color="auto"/>
            </w:tcBorders>
            <w:shd w:val="clear" w:color="auto" w:fill="A5A5A5" w:themeFill="accent3"/>
          </w:tcPr>
          <w:p w:rsidR="00884C81" w:rsidRPr="00167E79" w:rsidRDefault="00884C81" w:rsidP="00884C81">
            <w:pPr>
              <w:numPr>
                <w:ilvl w:val="0"/>
                <w:numId w:val="4"/>
              </w:numPr>
              <w:spacing w:after="0" w:line="240" w:lineRule="auto"/>
              <w:ind w:left="0"/>
              <w:rPr>
                <w:rFonts w:asciiTheme="minorHAnsi" w:hAnsiTheme="minorHAnsi" w:cs="Calibri"/>
                <w:b/>
                <w:bCs/>
                <w:color w:val="000000"/>
                <w:sz w:val="16"/>
                <w:szCs w:val="16"/>
              </w:rPr>
            </w:pPr>
            <w:r w:rsidRPr="00167E79">
              <w:rPr>
                <w:rFonts w:asciiTheme="minorHAnsi" w:hAnsiTheme="minorHAnsi" w:cs="Calibri"/>
                <w:b/>
                <w:bCs/>
                <w:color w:val="000000"/>
                <w:sz w:val="16"/>
                <w:szCs w:val="16"/>
              </w:rPr>
              <w:t>Low</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167E79" w:rsidRDefault="00884C81" w:rsidP="00884C81">
            <w:pPr>
              <w:numPr>
                <w:ilvl w:val="0"/>
                <w:numId w:val="5"/>
              </w:numPr>
              <w:spacing w:after="0" w:line="240" w:lineRule="auto"/>
              <w:rPr>
                <w:rFonts w:asciiTheme="minorHAnsi" w:hAnsiTheme="minorHAnsi" w:cs="Calibri"/>
                <w:b/>
                <w:bCs/>
                <w:sz w:val="16"/>
                <w:szCs w:val="16"/>
              </w:rPr>
            </w:pPr>
            <w:r w:rsidRPr="00167E79">
              <w:rPr>
                <w:rFonts w:asciiTheme="minorHAnsi" w:hAnsiTheme="minorHAnsi" w:cs="Calibri"/>
                <w:b/>
                <w:bCs/>
                <w:sz w:val="16"/>
                <w:szCs w:val="16"/>
              </w:rPr>
              <w:t>Handholds and proximity of surfaces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167E79" w:rsidRDefault="00884C81" w:rsidP="00884C81">
            <w:pPr>
              <w:numPr>
                <w:ilvl w:val="0"/>
                <w:numId w:val="5"/>
              </w:numPr>
              <w:spacing w:after="0" w:line="240" w:lineRule="auto"/>
              <w:rPr>
                <w:rFonts w:asciiTheme="minorHAnsi" w:hAnsiTheme="minorHAnsi" w:cs="Calibri"/>
                <w:b/>
                <w:bCs/>
                <w:sz w:val="16"/>
                <w:szCs w:val="16"/>
              </w:rPr>
            </w:pPr>
            <w:r w:rsidRPr="00167E79">
              <w:rPr>
                <w:rFonts w:asciiTheme="minorHAnsi" w:hAnsiTheme="minorHAnsi" w:cs="Calibri"/>
                <w:b/>
                <w:bCs/>
                <w:sz w:val="16"/>
                <w:szCs w:val="16"/>
              </w:rPr>
              <w:t>Briefing on the use moving around at sea</w:t>
            </w:r>
          </w:p>
        </w:tc>
      </w:tr>
      <w:tr w:rsidR="00884C81" w:rsidRPr="00167E79"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rPr>
          <w:trHeight w:val="897"/>
        </w:trPr>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167E79" w:rsidRDefault="00884C81" w:rsidP="00884C81">
            <w:pPr>
              <w:rPr>
                <w:rFonts w:asciiTheme="minorHAnsi" w:hAnsiTheme="minorHAnsi" w:cs="Calibri"/>
                <w:b/>
                <w:color w:val="FFFFFF"/>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167E79" w:rsidRDefault="00884C81" w:rsidP="00884C81">
            <w:pPr>
              <w:numPr>
                <w:ilvl w:val="0"/>
                <w:numId w:val="8"/>
              </w:numPr>
              <w:spacing w:after="0" w:line="240" w:lineRule="auto"/>
              <w:ind w:left="0"/>
              <w:rPr>
                <w:rFonts w:asciiTheme="minorHAnsi" w:hAnsiTheme="minorHAnsi" w:cs="Calibri"/>
                <w:b/>
                <w:bCs/>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4"/>
              </w:numPr>
              <w:spacing w:after="0" w:line="240" w:lineRule="auto"/>
              <w:ind w:left="0"/>
              <w:rPr>
                <w:rFonts w:asciiTheme="minorHAnsi" w:hAnsiTheme="minorHAnsi" w:cs="Calibri"/>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4"/>
              </w:numPr>
              <w:spacing w:after="0" w:line="240" w:lineRule="auto"/>
              <w:ind w:left="0"/>
              <w:rPr>
                <w:rFonts w:asciiTheme="minorHAnsi" w:hAnsiTheme="minorHAnsi" w:cs="Calibri"/>
                <w:b/>
                <w:bCs/>
                <w:color w:val="00000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167E79" w:rsidRDefault="00884C81" w:rsidP="00884C81">
            <w:pPr>
              <w:rPr>
                <w:rFonts w:asciiTheme="minorHAnsi" w:hAnsiTheme="minorHAnsi" w:cs="Calibri"/>
                <w:b/>
                <w:bCs/>
                <w:color w:val="000000"/>
                <w:sz w:val="16"/>
                <w:szCs w:val="16"/>
              </w:rPr>
            </w:pP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167E79" w:rsidRDefault="00884C81" w:rsidP="00884C81">
            <w:pPr>
              <w:rPr>
                <w:rFonts w:asciiTheme="minorHAnsi" w:hAnsiTheme="minorHAnsi" w:cs="Calibri"/>
                <w:b/>
                <w:bCs/>
                <w:color w:val="000000"/>
                <w:sz w:val="16"/>
                <w:szCs w:val="16"/>
              </w:rPr>
            </w:pPr>
          </w:p>
        </w:tc>
      </w:tr>
      <w:tr w:rsidR="00884C81" w:rsidRPr="00167E79"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rPr>
          <w:trHeight w:val="995"/>
        </w:trPr>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167E79" w:rsidRDefault="00884C81" w:rsidP="00884C81">
            <w:pPr>
              <w:rPr>
                <w:rFonts w:asciiTheme="minorHAnsi" w:hAnsiTheme="minorHAnsi" w:cs="Calibri"/>
                <w:b/>
                <w:color w:val="FFFFFF"/>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167E79" w:rsidRDefault="00884C81" w:rsidP="00884C81">
            <w:pPr>
              <w:numPr>
                <w:ilvl w:val="0"/>
                <w:numId w:val="8"/>
              </w:numPr>
              <w:spacing w:after="0" w:line="240" w:lineRule="auto"/>
              <w:ind w:left="0"/>
              <w:rPr>
                <w:rFonts w:asciiTheme="minorHAnsi" w:hAnsiTheme="minorHAnsi" w:cs="Calibri"/>
                <w:b/>
                <w:bCs/>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4"/>
              </w:numPr>
              <w:spacing w:after="0" w:line="240" w:lineRule="auto"/>
              <w:ind w:left="0"/>
              <w:rPr>
                <w:rFonts w:asciiTheme="minorHAnsi" w:hAnsiTheme="minorHAnsi" w:cs="Calibri"/>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4"/>
              </w:numPr>
              <w:spacing w:after="0" w:line="240" w:lineRule="auto"/>
              <w:ind w:left="0"/>
              <w:rPr>
                <w:rFonts w:asciiTheme="minorHAnsi" w:hAnsiTheme="minorHAnsi" w:cs="Calibri"/>
                <w:b/>
                <w:bCs/>
                <w:color w:val="00000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167E79" w:rsidRDefault="00884C81" w:rsidP="00884C81">
            <w:pPr>
              <w:rPr>
                <w:rFonts w:asciiTheme="minorHAnsi" w:hAnsiTheme="minorHAnsi" w:cs="Calibri"/>
                <w:b/>
                <w:bCs/>
                <w:color w:val="000000"/>
                <w:sz w:val="16"/>
                <w:szCs w:val="16"/>
              </w:rPr>
            </w:pP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167E79" w:rsidRDefault="00884C81" w:rsidP="00884C81">
            <w:pPr>
              <w:rPr>
                <w:rFonts w:asciiTheme="minorHAnsi" w:hAnsiTheme="minorHAnsi" w:cs="Calibri"/>
                <w:b/>
                <w:bCs/>
                <w:color w:val="000000"/>
                <w:sz w:val="16"/>
                <w:szCs w:val="16"/>
              </w:rPr>
            </w:pPr>
          </w:p>
        </w:tc>
      </w:tr>
      <w:tr w:rsidR="00884C81" w:rsidRPr="00167E79" w:rsidTr="00884C81">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Ex>
        <w:trPr>
          <w:trHeight w:val="984"/>
        </w:trPr>
        <w:tc>
          <w:tcPr>
            <w:tcW w:w="16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84C81" w:rsidRPr="00167E79" w:rsidRDefault="00884C81" w:rsidP="00884C81">
            <w:pPr>
              <w:rPr>
                <w:rFonts w:asciiTheme="minorHAnsi" w:hAnsiTheme="minorHAnsi" w:cs="Calibri"/>
                <w:b/>
                <w:color w:val="FFFFFF"/>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167E79" w:rsidRDefault="00884C81" w:rsidP="00884C81">
            <w:pPr>
              <w:numPr>
                <w:ilvl w:val="0"/>
                <w:numId w:val="8"/>
              </w:numPr>
              <w:spacing w:after="0" w:line="240" w:lineRule="auto"/>
              <w:ind w:left="0"/>
              <w:rPr>
                <w:rFonts w:asciiTheme="minorHAnsi" w:hAnsiTheme="minorHAnsi" w:cs="Calibri"/>
                <w:b/>
                <w:bCs/>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4"/>
              </w:numPr>
              <w:spacing w:after="0" w:line="240" w:lineRule="auto"/>
              <w:ind w:left="0"/>
              <w:rPr>
                <w:rFonts w:asciiTheme="minorHAnsi" w:hAnsiTheme="minorHAnsi" w:cs="Calibri"/>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4C81" w:rsidRPr="00167E79" w:rsidRDefault="00884C81" w:rsidP="00884C81">
            <w:pPr>
              <w:numPr>
                <w:ilvl w:val="0"/>
                <w:numId w:val="4"/>
              </w:numPr>
              <w:spacing w:after="0" w:line="240" w:lineRule="auto"/>
              <w:ind w:left="0"/>
              <w:rPr>
                <w:rFonts w:asciiTheme="minorHAnsi" w:hAnsiTheme="minorHAnsi" w:cs="Calibri"/>
                <w:b/>
                <w:bCs/>
                <w:color w:val="00000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167E79" w:rsidRDefault="00884C81" w:rsidP="00884C81">
            <w:pPr>
              <w:rPr>
                <w:rFonts w:asciiTheme="minorHAnsi" w:hAnsiTheme="minorHAnsi" w:cs="Calibri"/>
                <w:b/>
                <w:bCs/>
                <w:color w:val="000000"/>
                <w:sz w:val="16"/>
                <w:szCs w:val="16"/>
              </w:rPr>
            </w:pP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884C81" w:rsidRPr="00167E79" w:rsidRDefault="00884C81" w:rsidP="00884C81">
            <w:pPr>
              <w:rPr>
                <w:rFonts w:asciiTheme="minorHAnsi" w:hAnsiTheme="minorHAnsi" w:cs="Calibri"/>
                <w:b/>
                <w:bCs/>
                <w:color w:val="000000"/>
                <w:sz w:val="16"/>
                <w:szCs w:val="16"/>
              </w:rPr>
            </w:pPr>
          </w:p>
        </w:tc>
      </w:tr>
    </w:tbl>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Default="00884C81" w:rsidP="00884C81">
      <w:pPr>
        <w:rPr>
          <w:rFonts w:asciiTheme="minorHAnsi" w:hAnsiTheme="minorHAnsi"/>
        </w:rPr>
      </w:pPr>
    </w:p>
    <w:p w:rsidR="00884C81" w:rsidRPr="00167E79" w:rsidRDefault="00884C81" w:rsidP="00884C81">
      <w:pPr>
        <w:rPr>
          <w:rFonts w:asciiTheme="minorHAnsi" w:hAnsiTheme="minorHAnsi"/>
        </w:rPr>
      </w:pPr>
      <w:r w:rsidRPr="00167E79">
        <w:rPr>
          <w:rFonts w:asciiTheme="minorHAnsi" w:hAnsiTheme="minorHAnsi"/>
        </w:rPr>
        <w:t xml:space="preserve">Signed by T. Marris…………………………..Head of Sailing, on the ………………………..20….. </w:t>
      </w:r>
    </w:p>
    <w:p w:rsidR="00884C81" w:rsidRPr="00167E79" w:rsidRDefault="00884C81" w:rsidP="00884C81">
      <w:pPr>
        <w:rPr>
          <w:rFonts w:asciiTheme="minorHAnsi" w:hAnsiTheme="minorHAnsi"/>
        </w:rPr>
      </w:pPr>
      <w:r w:rsidRPr="00167E79">
        <w:rPr>
          <w:rFonts w:asciiTheme="minorHAnsi" w:hAnsiTheme="minorHAnsi"/>
        </w:rPr>
        <w:br/>
        <w:t>Revision date: January 2014</w:t>
      </w:r>
    </w:p>
    <w:p w:rsidR="00884C81" w:rsidRDefault="00884C81" w:rsidP="00884C81">
      <w:pPr>
        <w:spacing w:after="0" w:line="240" w:lineRule="auto"/>
        <w:rPr>
          <w:b/>
          <w:sz w:val="96"/>
          <w:szCs w:val="96"/>
        </w:rPr>
        <w:sectPr w:rsidR="00884C81" w:rsidSect="00884C81">
          <w:footerReference w:type="default" r:id="rId11"/>
          <w:pgSz w:w="16838" w:h="11906" w:orient="landscape"/>
          <w:pgMar w:top="1440" w:right="1440" w:bottom="709" w:left="1440" w:header="708" w:footer="363" w:gutter="0"/>
          <w:cols w:space="708"/>
          <w:docGrid w:linePitch="360"/>
        </w:sectPr>
      </w:pPr>
    </w:p>
    <w:p w:rsidR="00884C81" w:rsidRDefault="00884C81" w:rsidP="00884C81">
      <w:pPr>
        <w:spacing w:after="0" w:line="240" w:lineRule="auto"/>
        <w:rPr>
          <w:b/>
          <w:sz w:val="96"/>
          <w:szCs w:val="96"/>
        </w:rPr>
      </w:pPr>
    </w:p>
    <w:p w:rsidR="00884C81" w:rsidRDefault="00884C81" w:rsidP="00884C81">
      <w:pPr>
        <w:spacing w:after="0"/>
        <w:rPr>
          <w:b/>
          <w:sz w:val="28"/>
          <w:szCs w:val="28"/>
        </w:rPr>
      </w:pPr>
      <w:r w:rsidRPr="008F2F50">
        <w:rPr>
          <w:b/>
          <w:color w:val="FFFFFF" w:themeColor="background1"/>
          <w:sz w:val="72"/>
          <w:szCs w:val="72"/>
          <w:highlight w:val="darkGray"/>
        </w:rPr>
        <w:t>Policies</w:t>
      </w:r>
      <w:r w:rsidRPr="008F2F50">
        <w:rPr>
          <w:b/>
          <w:sz w:val="28"/>
          <w:szCs w:val="28"/>
        </w:rPr>
        <w:br/>
      </w:r>
      <w:r>
        <w:rPr>
          <w:b/>
          <w:sz w:val="28"/>
          <w:szCs w:val="28"/>
        </w:rPr>
        <w:br/>
        <w:t>Contents</w:t>
      </w:r>
      <w:r>
        <w:rPr>
          <w:b/>
          <w:sz w:val="28"/>
          <w:szCs w:val="28"/>
        </w:rPr>
        <w:br/>
      </w:r>
      <w:r>
        <w:rPr>
          <w:b/>
          <w:sz w:val="28"/>
          <w:szCs w:val="28"/>
        </w:rPr>
        <w:br/>
      </w:r>
      <w:r>
        <w:rPr>
          <w:b/>
          <w:sz w:val="28"/>
          <w:szCs w:val="28"/>
        </w:rPr>
        <w:tab/>
        <w:t xml:space="preserve">Marine and Environmental </w:t>
      </w:r>
      <w:r>
        <w:rPr>
          <w:b/>
          <w:sz w:val="28"/>
          <w:szCs w:val="28"/>
        </w:rPr>
        <w:br/>
      </w:r>
      <w:r>
        <w:rPr>
          <w:b/>
          <w:sz w:val="28"/>
          <w:szCs w:val="28"/>
        </w:rPr>
        <w:tab/>
        <w:t>Garbage Management Plan</w:t>
      </w:r>
      <w:r>
        <w:rPr>
          <w:b/>
          <w:sz w:val="28"/>
          <w:szCs w:val="28"/>
        </w:rPr>
        <w:br/>
      </w:r>
      <w:r>
        <w:rPr>
          <w:b/>
          <w:sz w:val="28"/>
          <w:szCs w:val="28"/>
        </w:rPr>
        <w:tab/>
        <w:t>Policy for Work Parties</w:t>
      </w:r>
      <w:r>
        <w:rPr>
          <w:b/>
          <w:sz w:val="28"/>
          <w:szCs w:val="28"/>
        </w:rPr>
        <w:br/>
      </w:r>
      <w:r>
        <w:rPr>
          <w:b/>
          <w:sz w:val="28"/>
          <w:szCs w:val="28"/>
        </w:rPr>
        <w:tab/>
        <w:t>Policy for the safety of trainees in Port</w:t>
      </w:r>
      <w:r>
        <w:rPr>
          <w:b/>
          <w:sz w:val="28"/>
          <w:szCs w:val="28"/>
        </w:rPr>
        <w:br/>
      </w:r>
      <w:r>
        <w:rPr>
          <w:b/>
          <w:sz w:val="28"/>
          <w:szCs w:val="28"/>
        </w:rPr>
        <w:tab/>
        <w:t>Drugs Policy</w:t>
      </w:r>
      <w:r>
        <w:rPr>
          <w:b/>
          <w:sz w:val="28"/>
          <w:szCs w:val="28"/>
        </w:rPr>
        <w:br/>
      </w:r>
      <w:r>
        <w:rPr>
          <w:b/>
          <w:sz w:val="28"/>
          <w:szCs w:val="28"/>
        </w:rPr>
        <w:tab/>
        <w:t>Alcohol Policy</w:t>
      </w:r>
      <w:r>
        <w:rPr>
          <w:b/>
          <w:sz w:val="28"/>
          <w:szCs w:val="28"/>
        </w:rPr>
        <w:br/>
      </w:r>
      <w:r>
        <w:rPr>
          <w:b/>
          <w:sz w:val="28"/>
          <w:szCs w:val="28"/>
        </w:rPr>
        <w:tab/>
        <w:t>Transportation Policy</w:t>
      </w:r>
    </w:p>
    <w:p w:rsidR="00884C81" w:rsidRDefault="00884C81" w:rsidP="00884C81">
      <w:pPr>
        <w:spacing w:after="0"/>
        <w:rPr>
          <w:b/>
          <w:sz w:val="28"/>
          <w:szCs w:val="28"/>
        </w:rPr>
      </w:pPr>
      <w:r>
        <w:rPr>
          <w:b/>
          <w:sz w:val="28"/>
          <w:szCs w:val="28"/>
        </w:rPr>
        <w:tab/>
      </w:r>
      <w:r w:rsidRPr="00596067">
        <w:rPr>
          <w:b/>
          <w:sz w:val="28"/>
          <w:szCs w:val="28"/>
        </w:rPr>
        <w:t>Child Protection Policy</w:t>
      </w:r>
    </w:p>
    <w:p w:rsidR="00884C81" w:rsidRDefault="00884C81" w:rsidP="00884C81">
      <w:pPr>
        <w:spacing w:after="0"/>
        <w:rPr>
          <w:b/>
          <w:sz w:val="28"/>
          <w:szCs w:val="28"/>
        </w:rPr>
      </w:pPr>
      <w:r>
        <w:rPr>
          <w:b/>
          <w:sz w:val="28"/>
          <w:szCs w:val="28"/>
        </w:rPr>
        <w:tab/>
        <w:t>Physical Restraint Policy</w:t>
      </w:r>
    </w:p>
    <w:p w:rsidR="00884C81" w:rsidRPr="001F31B1" w:rsidRDefault="00884C81" w:rsidP="00884C81">
      <w:pPr>
        <w:pStyle w:val="Heading2"/>
        <w:pBdr>
          <w:left w:val="none" w:sz="0" w:space="0" w:color="auto"/>
        </w:pBdr>
        <w:rPr>
          <w:rFonts w:ascii="Calibri" w:hAnsi="Calibri"/>
          <w:caps w:val="0"/>
        </w:rPr>
      </w:pPr>
      <w:r>
        <w:rPr>
          <w:b w:val="0"/>
          <w:sz w:val="28"/>
          <w:szCs w:val="28"/>
        </w:rPr>
        <w:tab/>
      </w:r>
      <w:r w:rsidRPr="001F31B1">
        <w:rPr>
          <w:rFonts w:ascii="Calibri" w:hAnsi="Calibri"/>
          <w:caps w:val="0"/>
          <w:sz w:val="28"/>
        </w:rPr>
        <w:t>Safe Working Practices with Pupils and Colleagues Policy</w:t>
      </w:r>
    </w:p>
    <w:p w:rsidR="00884C81" w:rsidRDefault="00884C81" w:rsidP="00884C81">
      <w:pPr>
        <w:spacing w:after="0"/>
        <w:rPr>
          <w:b/>
          <w:sz w:val="28"/>
          <w:szCs w:val="28"/>
        </w:rPr>
      </w:pPr>
    </w:p>
    <w:p w:rsidR="00884C81" w:rsidRPr="00E157DD" w:rsidRDefault="00884C81" w:rsidP="00884C81">
      <w:pPr>
        <w:spacing w:after="0"/>
        <w:rPr>
          <w:b/>
          <w:sz w:val="28"/>
          <w:szCs w:val="28"/>
        </w:rPr>
      </w:pPr>
      <w:r>
        <w:rPr>
          <w:b/>
          <w:sz w:val="28"/>
          <w:szCs w:val="28"/>
        </w:rPr>
        <w:br/>
      </w:r>
      <w:r>
        <w:rPr>
          <w:b/>
          <w:sz w:val="28"/>
          <w:szCs w:val="28"/>
        </w:rPr>
        <w:tab/>
      </w:r>
    </w:p>
    <w:p w:rsidR="00884C81" w:rsidRPr="000D670B" w:rsidRDefault="00884C81" w:rsidP="00884C81">
      <w:pPr>
        <w:spacing w:after="0" w:line="240" w:lineRule="auto"/>
        <w:rPr>
          <w:b/>
          <w:sz w:val="96"/>
          <w:szCs w:val="96"/>
        </w:rPr>
      </w:pPr>
      <w:r>
        <w:rPr>
          <w:b/>
          <w:sz w:val="28"/>
          <w:szCs w:val="28"/>
        </w:rPr>
        <w:br/>
      </w:r>
    </w:p>
    <w:p w:rsidR="00884C81" w:rsidRDefault="00884C81" w:rsidP="00884C81">
      <w:pPr>
        <w:spacing w:after="0" w:line="240" w:lineRule="auto"/>
        <w:rPr>
          <w:rFonts w:ascii="Arial" w:hAnsi="Arial" w:cs="Arial"/>
          <w:b/>
          <w:color w:val="333399"/>
        </w:rPr>
      </w:pPr>
      <w:r>
        <w:rPr>
          <w:rFonts w:ascii="Arial" w:hAnsi="Arial" w:cs="Arial"/>
          <w:b/>
          <w:color w:val="333399"/>
        </w:rPr>
        <w:br w:type="page"/>
      </w:r>
    </w:p>
    <w:p w:rsidR="00884C81" w:rsidRDefault="00884C81" w:rsidP="00884C81">
      <w:pPr>
        <w:spacing w:after="0" w:line="240" w:lineRule="auto"/>
        <w:rPr>
          <w:rFonts w:ascii="Arial" w:hAnsi="Arial" w:cs="Arial"/>
          <w:b/>
          <w:color w:val="333399"/>
        </w:rPr>
      </w:pPr>
    </w:p>
    <w:p w:rsidR="00884C81" w:rsidRPr="00FE6E82" w:rsidRDefault="00884C81" w:rsidP="00884C81">
      <w:pPr>
        <w:rPr>
          <w:rFonts w:asciiTheme="minorHAnsi" w:hAnsiTheme="minorHAnsi" w:cs="Arial"/>
          <w:b/>
          <w:sz w:val="28"/>
          <w:szCs w:val="28"/>
        </w:rPr>
      </w:pPr>
      <w:r w:rsidRPr="00FE6E82">
        <w:rPr>
          <w:rFonts w:asciiTheme="minorHAnsi" w:hAnsiTheme="minorHAnsi" w:cs="Arial"/>
          <w:b/>
          <w:sz w:val="28"/>
          <w:szCs w:val="28"/>
        </w:rPr>
        <w:t xml:space="preserve">Marine Pollution and Environmental Policy </w:t>
      </w:r>
    </w:p>
    <w:p w:rsidR="00884C81" w:rsidRPr="00FE6E82" w:rsidRDefault="00884C81" w:rsidP="00884C81">
      <w:pPr>
        <w:rPr>
          <w:rFonts w:asciiTheme="minorHAnsi" w:hAnsiTheme="minorHAnsi" w:cs="Arial"/>
        </w:rPr>
      </w:pPr>
      <w:r w:rsidRPr="00FE6E82">
        <w:rPr>
          <w:rFonts w:asciiTheme="minorHAnsi" w:hAnsiTheme="minorHAnsi" w:cs="Arial"/>
        </w:rPr>
        <w:t xml:space="preserve">This policy is intended to reduce the impact of operating </w:t>
      </w:r>
      <w:r w:rsidRPr="00F05B93">
        <w:rPr>
          <w:rFonts w:asciiTheme="minorHAnsi" w:hAnsiTheme="minorHAnsi" w:cs="Arial"/>
          <w:i/>
        </w:rPr>
        <w:t>Jolie Brise</w:t>
      </w:r>
      <w:r w:rsidRPr="00FE6E82">
        <w:rPr>
          <w:rFonts w:asciiTheme="minorHAnsi" w:hAnsiTheme="minorHAnsi" w:cs="Arial"/>
        </w:rPr>
        <w:t xml:space="preserve"> on the marine environment.  Having reviewed the MarPol regulations we consider that within the normal running of </w:t>
      </w:r>
      <w:r w:rsidRPr="00F05B93">
        <w:rPr>
          <w:rFonts w:asciiTheme="minorHAnsi" w:hAnsiTheme="minorHAnsi" w:cs="Arial"/>
          <w:i/>
        </w:rPr>
        <w:t>Jolie Brise</w:t>
      </w:r>
      <w:r w:rsidRPr="00FE6E82">
        <w:rPr>
          <w:rFonts w:asciiTheme="minorHAnsi" w:hAnsiTheme="minorHAnsi" w:cs="Arial"/>
        </w:rPr>
        <w:t xml:space="preserve"> and her operating area</w:t>
      </w:r>
      <w:r>
        <w:rPr>
          <w:rFonts w:asciiTheme="minorHAnsi" w:hAnsiTheme="minorHAnsi" w:cs="Arial"/>
        </w:rPr>
        <w:t>,</w:t>
      </w:r>
      <w:r w:rsidRPr="00FE6E82">
        <w:rPr>
          <w:rFonts w:asciiTheme="minorHAnsi" w:hAnsiTheme="minorHAnsi" w:cs="Arial"/>
        </w:rPr>
        <w:t xml:space="preserve"> the following key regulations should be complied with due to the nature of her operation, her size and amount of passengers. We will review</w:t>
      </w:r>
      <w:r>
        <w:rPr>
          <w:rFonts w:asciiTheme="minorHAnsi" w:hAnsiTheme="minorHAnsi" w:cs="Arial"/>
        </w:rPr>
        <w:t xml:space="preserve"> our policy if we venture into s</w:t>
      </w:r>
      <w:r w:rsidRPr="00FE6E82">
        <w:rPr>
          <w:rFonts w:asciiTheme="minorHAnsi" w:hAnsiTheme="minorHAnsi" w:cs="Arial"/>
        </w:rPr>
        <w:t>pecial areas such as the Caribbean, Baltic, Antarctic, Arctic or Mediterranean Sea.</w:t>
      </w:r>
    </w:p>
    <w:p w:rsidR="00884C81" w:rsidRPr="00FE6E82" w:rsidRDefault="00884C81" w:rsidP="00884C81">
      <w:pPr>
        <w:rPr>
          <w:rFonts w:asciiTheme="minorHAnsi" w:hAnsiTheme="minorHAnsi" w:cs="Arial"/>
        </w:rPr>
      </w:pPr>
      <w:r w:rsidRPr="00F05B93">
        <w:rPr>
          <w:rFonts w:asciiTheme="minorHAnsi" w:hAnsiTheme="minorHAnsi" w:cs="Arial"/>
          <w:i/>
        </w:rPr>
        <w:t>Jolie Brise</w:t>
      </w:r>
      <w:r w:rsidRPr="00FE6E82">
        <w:rPr>
          <w:rFonts w:asciiTheme="minorHAnsi" w:hAnsiTheme="minorHAnsi" w:cs="Arial"/>
        </w:rPr>
        <w:t xml:space="preserve"> operates with 15 persons on board for short day trips in the Solent and with 12 persons on board at other times. </w:t>
      </w:r>
    </w:p>
    <w:p w:rsidR="00884C81" w:rsidRPr="00FE6E82" w:rsidRDefault="00884C81" w:rsidP="00884C81">
      <w:pPr>
        <w:spacing w:after="0" w:line="240" w:lineRule="auto"/>
        <w:rPr>
          <w:rFonts w:asciiTheme="minorHAnsi" w:hAnsiTheme="minorHAnsi" w:cs="Arial"/>
        </w:rPr>
      </w:pPr>
      <w:r w:rsidRPr="00FE6E82">
        <w:rPr>
          <w:rFonts w:asciiTheme="minorHAnsi" w:hAnsiTheme="minorHAnsi" w:cs="Arial"/>
        </w:rPr>
        <w:t xml:space="preserve">The regulations applying to </w:t>
      </w:r>
      <w:r w:rsidRPr="00E16D1C">
        <w:rPr>
          <w:rFonts w:asciiTheme="minorHAnsi" w:hAnsiTheme="minorHAnsi" w:cs="Arial"/>
          <w:i/>
        </w:rPr>
        <w:t>Jolie Brise</w:t>
      </w:r>
      <w:r w:rsidRPr="00FE6E82">
        <w:rPr>
          <w:rFonts w:asciiTheme="minorHAnsi" w:hAnsiTheme="minorHAnsi" w:cs="Arial"/>
        </w:rPr>
        <w:t xml:space="preserve"> are: </w:t>
      </w:r>
      <w:r w:rsidRPr="00FE6E82">
        <w:rPr>
          <w:rFonts w:asciiTheme="minorHAnsi" w:hAnsiTheme="minorHAnsi" w:cs="Arial"/>
        </w:rPr>
        <w:br/>
      </w:r>
      <w:r w:rsidRPr="00FE6E82">
        <w:rPr>
          <w:rFonts w:asciiTheme="minorHAnsi" w:hAnsiTheme="minorHAnsi" w:cs="Arial"/>
        </w:rPr>
        <w:br/>
        <w:t>Discharge limits</w:t>
      </w:r>
      <w:r w:rsidRPr="00FE6E82">
        <w:rPr>
          <w:rFonts w:asciiTheme="minorHAnsi" w:hAnsiTheme="minorHAnsi" w:cs="Arial"/>
        </w:rPr>
        <w:tab/>
      </w:r>
      <w:r w:rsidRPr="00FE6E82">
        <w:rPr>
          <w:rFonts w:asciiTheme="minorHAnsi" w:hAnsiTheme="minorHAnsi" w:cs="Arial"/>
        </w:rPr>
        <w:br/>
        <w:t xml:space="preserve">1) Oil discharges shall be less than 15 ppm (parts per million) </w:t>
      </w:r>
      <w:r w:rsidRPr="00FE6E82">
        <w:rPr>
          <w:rFonts w:asciiTheme="minorHAnsi" w:hAnsiTheme="minorHAnsi" w:cs="Arial"/>
        </w:rPr>
        <w:br/>
      </w:r>
      <w:r w:rsidRPr="00FE6E82">
        <w:rPr>
          <w:rFonts w:asciiTheme="minorHAnsi" w:hAnsiTheme="minorHAnsi" w:cs="Palatino"/>
          <w:lang w:val="en-US" w:eastAsia="en-GB"/>
        </w:rPr>
        <w:t xml:space="preserve">(Reference MARPOL - Annex V - Reg 9 (2), 10(2)(b)) </w:t>
      </w:r>
      <w:r w:rsidRPr="00FE6E82">
        <w:rPr>
          <w:rFonts w:asciiTheme="minorHAnsi" w:hAnsiTheme="minorHAnsi" w:cs="Palatino"/>
          <w:lang w:val="en-US" w:eastAsia="en-GB"/>
        </w:rPr>
        <w:br/>
        <w:t>Measure adopted on</w:t>
      </w:r>
      <w:r>
        <w:rPr>
          <w:rFonts w:asciiTheme="minorHAnsi" w:hAnsiTheme="minorHAnsi" w:cs="Palatino"/>
          <w:lang w:val="en-US" w:eastAsia="en-GB"/>
        </w:rPr>
        <w:t xml:space="preserve"> </w:t>
      </w:r>
      <w:r w:rsidRPr="00FE6E82">
        <w:rPr>
          <w:rFonts w:asciiTheme="minorHAnsi" w:hAnsiTheme="minorHAnsi" w:cs="Palatino"/>
          <w:lang w:val="en-US" w:eastAsia="en-GB"/>
        </w:rPr>
        <w:t>board</w:t>
      </w:r>
      <w:r w:rsidRPr="00FE6E82">
        <w:rPr>
          <w:rFonts w:asciiTheme="minorHAnsi" w:hAnsiTheme="minorHAnsi" w:cs="Palatino"/>
          <w:lang w:val="en-US" w:eastAsia="en-GB"/>
        </w:rPr>
        <w:br/>
        <w:t>Check bilges before pumping</w:t>
      </w:r>
      <w:r w:rsidRPr="00FE6E82">
        <w:rPr>
          <w:rFonts w:asciiTheme="minorHAnsi" w:hAnsiTheme="minorHAnsi" w:cs="Arial"/>
        </w:rPr>
        <w:t xml:space="preserve"> </w:t>
      </w:r>
      <w:r w:rsidRPr="00FE6E82">
        <w:rPr>
          <w:rFonts w:asciiTheme="minorHAnsi" w:hAnsiTheme="minorHAnsi" w:cs="Arial"/>
        </w:rPr>
        <w:br/>
        <w:t>Use environmentally approved products for bilge cleaning</w:t>
      </w:r>
    </w:p>
    <w:p w:rsidR="00884C81" w:rsidRPr="00FE6E82" w:rsidRDefault="00884C81" w:rsidP="00884C81">
      <w:pPr>
        <w:spacing w:after="0" w:line="240" w:lineRule="auto"/>
        <w:rPr>
          <w:rFonts w:asciiTheme="minorHAnsi" w:hAnsiTheme="minorHAnsi" w:cs="Arial"/>
        </w:rPr>
      </w:pPr>
      <w:r w:rsidRPr="00FE6E82">
        <w:rPr>
          <w:rFonts w:asciiTheme="minorHAnsi" w:hAnsiTheme="minorHAnsi" w:cs="Arial"/>
        </w:rPr>
        <w:t>Do not overfill fuel tanks</w:t>
      </w:r>
    </w:p>
    <w:p w:rsidR="00884C81" w:rsidRPr="00FE6E82" w:rsidRDefault="00884C81" w:rsidP="00884C81">
      <w:pPr>
        <w:spacing w:after="0" w:line="240" w:lineRule="auto"/>
        <w:rPr>
          <w:rFonts w:asciiTheme="minorHAnsi" w:hAnsiTheme="minorHAnsi" w:cs="Arial"/>
        </w:rPr>
      </w:pPr>
      <w:r>
        <w:rPr>
          <w:rFonts w:asciiTheme="minorHAnsi" w:hAnsiTheme="minorHAnsi" w:cs="Palatino"/>
          <w:lang w:val="en-US" w:eastAsia="en-GB"/>
        </w:rPr>
        <w:br/>
      </w:r>
      <w:r w:rsidRPr="00FE6E82">
        <w:rPr>
          <w:rFonts w:asciiTheme="minorHAnsi" w:hAnsiTheme="minorHAnsi" w:cs="Palatino"/>
          <w:lang w:val="en-US" w:eastAsia="en-GB"/>
        </w:rPr>
        <w:t>2) If oil discharge is over 15ppm it shall be kept onboard and disposed of ashore</w:t>
      </w:r>
      <w:r w:rsidRPr="00FE6E82">
        <w:rPr>
          <w:rFonts w:asciiTheme="minorHAnsi" w:hAnsiTheme="minorHAnsi" w:cs="Palatino"/>
          <w:lang w:val="en-US" w:eastAsia="en-GB"/>
        </w:rPr>
        <w:br/>
        <w:t xml:space="preserve">(Reference MARPOL Annex V – Reg 9(6)) </w:t>
      </w:r>
      <w:r w:rsidRPr="00FE6E82">
        <w:rPr>
          <w:rFonts w:asciiTheme="minorHAnsi" w:hAnsiTheme="minorHAnsi" w:cs="Palatino"/>
          <w:lang w:val="en-US" w:eastAsia="en-GB"/>
        </w:rPr>
        <w:br/>
        <w:t>Measure adopted</w:t>
      </w:r>
      <w:r w:rsidRPr="00FE6E82">
        <w:rPr>
          <w:rFonts w:asciiTheme="minorHAnsi" w:hAnsiTheme="minorHAnsi" w:cs="Palatino"/>
          <w:lang w:val="en-US" w:eastAsia="en-GB"/>
        </w:rPr>
        <w:br/>
        <w:t>Use oil absorbent matting if a leak is suspected and dispose of ashore</w:t>
      </w:r>
    </w:p>
    <w:p w:rsidR="00884C81" w:rsidRPr="00FE6E82" w:rsidRDefault="00884C81" w:rsidP="00884C81">
      <w:pPr>
        <w:spacing w:after="0" w:line="240" w:lineRule="auto"/>
        <w:rPr>
          <w:rFonts w:asciiTheme="minorHAnsi" w:hAnsiTheme="minorHAnsi" w:cs="Arial"/>
        </w:rPr>
      </w:pPr>
      <w:r w:rsidRPr="00FE6E82">
        <w:rPr>
          <w:rFonts w:asciiTheme="minorHAnsi" w:hAnsiTheme="minorHAnsi" w:cs="Arial"/>
        </w:rPr>
        <w:t>Waste oil and other chemical products to be retained on board for disposal at appropriate facilities.</w:t>
      </w:r>
    </w:p>
    <w:p w:rsidR="00884C81" w:rsidRPr="00FE6E82" w:rsidRDefault="00884C81" w:rsidP="00884C81">
      <w:pPr>
        <w:spacing w:after="0" w:line="240" w:lineRule="auto"/>
        <w:rPr>
          <w:rFonts w:asciiTheme="minorHAnsi" w:hAnsiTheme="minorHAnsi" w:cs="Arial"/>
        </w:rPr>
      </w:pPr>
      <w:r>
        <w:rPr>
          <w:rFonts w:asciiTheme="minorHAnsi" w:hAnsiTheme="minorHAnsi" w:cs="Palatino"/>
          <w:lang w:val="en-US" w:eastAsia="en-GB"/>
        </w:rPr>
        <w:br/>
      </w:r>
      <w:r w:rsidRPr="00FE6E82">
        <w:rPr>
          <w:rFonts w:asciiTheme="minorHAnsi" w:hAnsiTheme="minorHAnsi" w:cs="Arial"/>
        </w:rPr>
        <w:t xml:space="preserve">3) Discharge of chemicals that are hazardous to the marine environment are forbidden </w:t>
      </w:r>
      <w:r w:rsidRPr="00FE6E82">
        <w:rPr>
          <w:rFonts w:asciiTheme="minorHAnsi" w:hAnsiTheme="minorHAnsi" w:cs="Arial"/>
        </w:rPr>
        <w:br/>
      </w:r>
      <w:r w:rsidRPr="00FE6E82">
        <w:rPr>
          <w:rFonts w:asciiTheme="minorHAnsi" w:hAnsiTheme="minorHAnsi" w:cs="Palatino"/>
          <w:lang w:val="en-US" w:eastAsia="en-GB"/>
        </w:rPr>
        <w:t>(Reference MARPOL - Annex V – Reg 9(5))</w:t>
      </w:r>
      <w:r w:rsidRPr="00FE6E82">
        <w:rPr>
          <w:rFonts w:asciiTheme="minorHAnsi" w:hAnsiTheme="minorHAnsi" w:cs="Arial"/>
        </w:rPr>
        <w:t xml:space="preserve"> </w:t>
      </w:r>
      <w:r w:rsidRPr="00FE6E82">
        <w:rPr>
          <w:rFonts w:asciiTheme="minorHAnsi" w:hAnsiTheme="minorHAnsi" w:cs="Arial"/>
        </w:rPr>
        <w:br/>
      </w:r>
      <w:r w:rsidRPr="00FE6E82">
        <w:rPr>
          <w:rFonts w:asciiTheme="minorHAnsi" w:hAnsiTheme="minorHAnsi" w:cs="Palatino"/>
          <w:lang w:val="en-US" w:eastAsia="en-GB"/>
        </w:rPr>
        <w:t>Measure adopted</w:t>
      </w:r>
      <w:r w:rsidRPr="00FE6E82">
        <w:rPr>
          <w:rFonts w:asciiTheme="minorHAnsi" w:hAnsiTheme="minorHAnsi" w:cs="Palatino"/>
          <w:lang w:val="en-US" w:eastAsia="en-GB"/>
        </w:rPr>
        <w:br/>
      </w:r>
      <w:r w:rsidRPr="00FE6E82">
        <w:rPr>
          <w:rFonts w:asciiTheme="minorHAnsi" w:hAnsiTheme="minorHAnsi" w:cs="Arial"/>
        </w:rPr>
        <w:t>Do not use detergents for dispersing spillages</w:t>
      </w:r>
    </w:p>
    <w:p w:rsidR="00884C81" w:rsidRPr="00FE6E82" w:rsidRDefault="00884C81" w:rsidP="00884C81">
      <w:pPr>
        <w:spacing w:after="0" w:line="240" w:lineRule="auto"/>
        <w:rPr>
          <w:rFonts w:asciiTheme="minorHAnsi" w:hAnsiTheme="minorHAnsi" w:cs="Arial"/>
        </w:rPr>
      </w:pPr>
      <w:r w:rsidRPr="00FE6E82">
        <w:rPr>
          <w:rFonts w:asciiTheme="minorHAnsi" w:hAnsiTheme="minorHAnsi" w:cs="Arial"/>
        </w:rPr>
        <w:t>Use only environmentally approved products for cleaning including washing up</w:t>
      </w:r>
    </w:p>
    <w:p w:rsidR="00884C81" w:rsidRPr="00FE6E82" w:rsidRDefault="00884C81" w:rsidP="00884C81">
      <w:pPr>
        <w:spacing w:after="0" w:line="240" w:lineRule="auto"/>
        <w:rPr>
          <w:rFonts w:asciiTheme="minorHAnsi" w:hAnsiTheme="minorHAnsi" w:cs="Arial"/>
        </w:rPr>
      </w:pPr>
      <w:r>
        <w:rPr>
          <w:rFonts w:asciiTheme="minorHAnsi" w:hAnsiTheme="minorHAnsi" w:cs="Times"/>
          <w:lang w:val="en-US" w:eastAsia="en-GB"/>
        </w:rPr>
        <w:br/>
      </w:r>
      <w:r w:rsidRPr="00FE6E82">
        <w:rPr>
          <w:rFonts w:asciiTheme="minorHAnsi" w:hAnsiTheme="minorHAnsi" w:cs="Arial"/>
        </w:rPr>
        <w:t>Garbage Management</w:t>
      </w:r>
      <w:r w:rsidRPr="00FE6E82">
        <w:rPr>
          <w:rFonts w:asciiTheme="minorHAnsi" w:hAnsiTheme="minorHAnsi" w:cs="Arial"/>
        </w:rPr>
        <w:br/>
        <w:t>4) Display placards for garbage disposal.</w:t>
      </w:r>
      <w:r w:rsidRPr="00FE6E82">
        <w:rPr>
          <w:rFonts w:asciiTheme="minorHAnsi" w:hAnsiTheme="minorHAnsi" w:cs="Arial"/>
        </w:rPr>
        <w:br/>
        <w:t xml:space="preserve">Reference Marpol - Annex V - Reg 10 (1.1) </w:t>
      </w:r>
      <w:r w:rsidRPr="00FE6E82">
        <w:rPr>
          <w:rFonts w:asciiTheme="minorHAnsi" w:hAnsiTheme="minorHAnsi" w:cs="Arial"/>
        </w:rPr>
        <w:br/>
      </w:r>
      <w:r w:rsidRPr="00FE6E82">
        <w:rPr>
          <w:rFonts w:asciiTheme="minorHAnsi" w:hAnsiTheme="minorHAnsi" w:cs="Palatino"/>
          <w:lang w:val="en-US" w:eastAsia="en-GB"/>
        </w:rPr>
        <w:t>Measure adopted</w:t>
      </w:r>
      <w:r w:rsidRPr="00FE6E82">
        <w:rPr>
          <w:rFonts w:asciiTheme="minorHAnsi" w:hAnsiTheme="minorHAnsi" w:cs="Palatino"/>
          <w:lang w:val="en-US" w:eastAsia="en-GB"/>
        </w:rPr>
        <w:br/>
      </w:r>
      <w:r w:rsidRPr="00FE6E82">
        <w:rPr>
          <w:rFonts w:asciiTheme="minorHAnsi" w:hAnsiTheme="minorHAnsi" w:cs="Arial"/>
        </w:rPr>
        <w:t>All domestic waste to be retained on board for disposal of at appropriate facilities.</w:t>
      </w:r>
    </w:p>
    <w:p w:rsidR="00884C81" w:rsidRPr="00FE6E82" w:rsidRDefault="00884C81" w:rsidP="00884C81">
      <w:pPr>
        <w:spacing w:after="0" w:line="240" w:lineRule="auto"/>
        <w:rPr>
          <w:rFonts w:asciiTheme="minorHAnsi" w:hAnsiTheme="minorHAnsi" w:cs="Arial"/>
        </w:rPr>
      </w:pPr>
      <w:r w:rsidRPr="00FE6E82">
        <w:rPr>
          <w:rFonts w:asciiTheme="minorHAnsi" w:hAnsiTheme="minorHAnsi" w:cs="Arial"/>
        </w:rPr>
        <w:t>As far as practical recyclable materials should be separated and disposed of at the appropriate facilities.</w:t>
      </w:r>
    </w:p>
    <w:p w:rsidR="00884C81" w:rsidRPr="00FE6E82" w:rsidRDefault="00884C81" w:rsidP="00884C81">
      <w:pPr>
        <w:spacing w:after="0" w:line="240" w:lineRule="auto"/>
        <w:rPr>
          <w:rFonts w:asciiTheme="minorHAnsi" w:hAnsiTheme="minorHAnsi" w:cs="Arial"/>
        </w:rPr>
      </w:pPr>
      <w:r w:rsidRPr="00FE6E82">
        <w:rPr>
          <w:rFonts w:asciiTheme="minorHAnsi" w:hAnsiTheme="minorHAnsi" w:cs="Arial"/>
        </w:rPr>
        <w:t>Crew to be briefed on environmental considerations before going ashore</w:t>
      </w:r>
    </w:p>
    <w:p w:rsidR="00884C81" w:rsidRPr="00FE6E82" w:rsidRDefault="00884C81" w:rsidP="00884C81">
      <w:pPr>
        <w:spacing w:after="0" w:line="240" w:lineRule="auto"/>
        <w:rPr>
          <w:rFonts w:asciiTheme="minorHAnsi" w:hAnsiTheme="minorHAnsi" w:cs="Arial"/>
        </w:rPr>
      </w:pPr>
      <w:r>
        <w:rPr>
          <w:rFonts w:asciiTheme="minorHAnsi" w:hAnsiTheme="minorHAnsi" w:cs="Arial"/>
        </w:rPr>
        <w:br/>
      </w:r>
      <w:r w:rsidRPr="00FE6E82">
        <w:rPr>
          <w:rFonts w:asciiTheme="minorHAnsi" w:hAnsiTheme="minorHAnsi" w:cs="Arial"/>
        </w:rPr>
        <w:t>Vessels carrying over 15 persons require a garbage management plan</w:t>
      </w:r>
      <w:r w:rsidRPr="00FE6E82">
        <w:rPr>
          <w:rFonts w:asciiTheme="minorHAnsi" w:hAnsiTheme="minorHAnsi" w:cs="Arial"/>
        </w:rPr>
        <w:br/>
      </w:r>
      <w:r>
        <w:rPr>
          <w:rFonts w:asciiTheme="minorHAnsi" w:hAnsiTheme="minorHAnsi" w:cs="Arial"/>
        </w:rPr>
        <w:t xml:space="preserve">Measure adopted </w:t>
      </w:r>
      <w:r>
        <w:rPr>
          <w:rFonts w:asciiTheme="minorHAnsi" w:hAnsiTheme="minorHAnsi" w:cs="Arial"/>
        </w:rPr>
        <w:br/>
        <w:t>Garbage management plan overleaf</w:t>
      </w:r>
    </w:p>
    <w:p w:rsidR="00884C81" w:rsidRPr="00FE6E82" w:rsidRDefault="00884C81" w:rsidP="00884C81">
      <w:pPr>
        <w:widowControl w:val="0"/>
        <w:tabs>
          <w:tab w:val="left" w:pos="220"/>
          <w:tab w:val="left" w:pos="720"/>
        </w:tabs>
        <w:autoSpaceDE w:val="0"/>
        <w:autoSpaceDN w:val="0"/>
        <w:adjustRightInd w:val="0"/>
        <w:spacing w:after="240" w:line="240" w:lineRule="auto"/>
        <w:rPr>
          <w:rFonts w:asciiTheme="minorHAnsi" w:hAnsiTheme="minorHAnsi" w:cs="Arial"/>
        </w:rPr>
      </w:pPr>
    </w:p>
    <w:p w:rsidR="00884C81" w:rsidRDefault="00884C81" w:rsidP="00884C81">
      <w:pPr>
        <w:rPr>
          <w:rFonts w:asciiTheme="minorHAnsi" w:hAnsiTheme="minorHAnsi" w:cs="Arial"/>
          <w:b/>
          <w:sz w:val="28"/>
          <w:szCs w:val="28"/>
        </w:rPr>
      </w:pPr>
      <w:r>
        <w:rPr>
          <w:rFonts w:asciiTheme="minorHAnsi" w:hAnsiTheme="minorHAnsi" w:cs="Arial"/>
          <w:b/>
          <w:sz w:val="28"/>
          <w:szCs w:val="28"/>
        </w:rPr>
        <w:br/>
      </w:r>
    </w:p>
    <w:p w:rsidR="00FC01B9" w:rsidRDefault="00FC01B9" w:rsidP="00884C81">
      <w:pPr>
        <w:rPr>
          <w:rFonts w:asciiTheme="minorHAnsi" w:hAnsiTheme="minorHAnsi" w:cs="Arial"/>
          <w:b/>
          <w:sz w:val="28"/>
          <w:szCs w:val="28"/>
        </w:rPr>
      </w:pPr>
    </w:p>
    <w:p w:rsidR="00FC01B9" w:rsidRDefault="00FC01B9" w:rsidP="00884C81">
      <w:pPr>
        <w:rPr>
          <w:rFonts w:asciiTheme="minorHAnsi" w:hAnsiTheme="minorHAnsi" w:cs="Arial"/>
          <w:b/>
          <w:sz w:val="28"/>
          <w:szCs w:val="28"/>
        </w:rPr>
      </w:pPr>
    </w:p>
    <w:p w:rsidR="00884C81" w:rsidRPr="009F679E" w:rsidRDefault="00884C81" w:rsidP="00884C81">
      <w:pPr>
        <w:rPr>
          <w:rFonts w:asciiTheme="minorHAnsi" w:hAnsiTheme="minorHAnsi" w:cs="Arial"/>
          <w:b/>
          <w:sz w:val="28"/>
          <w:szCs w:val="28"/>
        </w:rPr>
      </w:pPr>
      <w:r w:rsidRPr="009F679E">
        <w:rPr>
          <w:rFonts w:asciiTheme="minorHAnsi" w:hAnsiTheme="minorHAnsi" w:cs="Arial"/>
          <w:b/>
          <w:sz w:val="28"/>
          <w:szCs w:val="28"/>
        </w:rPr>
        <w:t xml:space="preserve">Garbage management plan and policy </w:t>
      </w:r>
    </w:p>
    <w:p w:rsidR="00884C81" w:rsidRPr="00FE6E82" w:rsidRDefault="00884C81" w:rsidP="00884C81">
      <w:pPr>
        <w:rPr>
          <w:rFonts w:asciiTheme="minorHAnsi" w:hAnsiTheme="minorHAnsi" w:cs="Arial"/>
        </w:rPr>
      </w:pPr>
      <w:r w:rsidRPr="00563D15">
        <w:rPr>
          <w:rFonts w:asciiTheme="minorHAnsi" w:hAnsiTheme="minorHAnsi" w:cs="Arial"/>
          <w:b/>
        </w:rPr>
        <w:t>Foreward</w:t>
      </w:r>
      <w:r w:rsidRPr="00563D15">
        <w:rPr>
          <w:rFonts w:asciiTheme="minorHAnsi" w:hAnsiTheme="minorHAnsi" w:cs="Arial"/>
          <w:b/>
        </w:rPr>
        <w:br/>
      </w:r>
      <w:r w:rsidRPr="00FE6E82">
        <w:rPr>
          <w:rFonts w:asciiTheme="minorHAnsi" w:hAnsiTheme="minorHAnsi" w:cs="Arial"/>
        </w:rPr>
        <w:t xml:space="preserve">When </w:t>
      </w:r>
      <w:r w:rsidRPr="00E16D1C">
        <w:rPr>
          <w:rFonts w:asciiTheme="minorHAnsi" w:hAnsiTheme="minorHAnsi" w:cs="Arial"/>
          <w:i/>
        </w:rPr>
        <w:t>Jolie Brise</w:t>
      </w:r>
      <w:r w:rsidRPr="00FE6E82">
        <w:rPr>
          <w:rFonts w:asciiTheme="minorHAnsi" w:hAnsiTheme="minorHAnsi" w:cs="Arial"/>
        </w:rPr>
        <w:t xml:space="preserve"> carries 15 or more persons she is required by MarPol to carry a garbage management plan. </w:t>
      </w:r>
      <w:r>
        <w:rPr>
          <w:rFonts w:asciiTheme="minorHAnsi" w:hAnsiTheme="minorHAnsi" w:cs="Arial"/>
        </w:rPr>
        <w:t xml:space="preserve"> </w:t>
      </w:r>
      <w:r w:rsidRPr="00033871">
        <w:rPr>
          <w:rFonts w:asciiTheme="minorHAnsi" w:hAnsiTheme="minorHAnsi" w:cs="Arial"/>
          <w:i/>
        </w:rPr>
        <w:t>Jolie Brise</w:t>
      </w:r>
      <w:r w:rsidRPr="00FE6E82">
        <w:rPr>
          <w:rFonts w:asciiTheme="minorHAnsi" w:hAnsiTheme="minorHAnsi" w:cs="Arial"/>
        </w:rPr>
        <w:t xml:space="preserve"> is coded by the MCA to carry 15 persons in area Category 4 and this only occurs when operating in the UK. When operating with 15 persons </w:t>
      </w:r>
      <w:r w:rsidRPr="00E16D1C">
        <w:rPr>
          <w:rFonts w:asciiTheme="minorHAnsi" w:hAnsiTheme="minorHAnsi" w:cs="Arial"/>
          <w:i/>
        </w:rPr>
        <w:t>Jolie Brise</w:t>
      </w:r>
      <w:r w:rsidRPr="00FE6E82">
        <w:rPr>
          <w:rFonts w:asciiTheme="minorHAnsi" w:hAnsiTheme="minorHAnsi" w:cs="Arial"/>
        </w:rPr>
        <w:t xml:space="preserve"> only runs day charters within the UK as she physically cannot accommodate more than 12 overnight. As </w:t>
      </w:r>
      <w:r w:rsidRPr="00E16D1C">
        <w:rPr>
          <w:rFonts w:asciiTheme="minorHAnsi" w:hAnsiTheme="minorHAnsi" w:cs="Arial"/>
          <w:i/>
        </w:rPr>
        <w:t>Jolie Brise</w:t>
      </w:r>
      <w:r w:rsidRPr="00FE6E82">
        <w:rPr>
          <w:rFonts w:asciiTheme="minorHAnsi" w:hAnsiTheme="minorHAnsi" w:cs="Arial"/>
        </w:rPr>
        <w:t xml:space="preserve"> does not operate with 15 persons ‘</w:t>
      </w:r>
      <w:r w:rsidRPr="00FE6E82">
        <w:rPr>
          <w:rFonts w:asciiTheme="minorHAnsi" w:hAnsiTheme="minorHAnsi" w:cs="Arial"/>
          <w:lang w:val="en-US" w:eastAsia="en-GB"/>
        </w:rPr>
        <w:t xml:space="preserve">in voyages to ports or offshore terminals under the jurisdiction of a Party to the Convention other than the ship’s flag State,’ (The Merchant Shipping (Prevention of Pollution by Sewage and Garbage from Ships) Regulations 2008) </w:t>
      </w:r>
      <w:r w:rsidRPr="00FE6E82">
        <w:rPr>
          <w:rFonts w:asciiTheme="minorHAnsi" w:hAnsiTheme="minorHAnsi" w:cs="Arial"/>
        </w:rPr>
        <w:t xml:space="preserve">she does not require a garbage record book.  </w:t>
      </w:r>
    </w:p>
    <w:p w:rsidR="00884C81" w:rsidRPr="00FE6E82" w:rsidRDefault="00884C81" w:rsidP="00884C81">
      <w:pPr>
        <w:rPr>
          <w:rFonts w:asciiTheme="minorHAnsi" w:hAnsiTheme="minorHAnsi" w:cs="Arial"/>
        </w:rPr>
      </w:pPr>
      <w:r w:rsidRPr="00FE6E82">
        <w:rPr>
          <w:rFonts w:asciiTheme="minorHAnsi" w:hAnsiTheme="minorHAnsi" w:cs="Arial"/>
        </w:rPr>
        <w:t>The expected garbage types on Day Sails will be food, paper waste and drinks and food containers.</w:t>
      </w:r>
    </w:p>
    <w:p w:rsidR="00884C81" w:rsidRPr="00FE6E82" w:rsidRDefault="00884C81" w:rsidP="00884C81">
      <w:pPr>
        <w:rPr>
          <w:rFonts w:asciiTheme="minorHAnsi" w:hAnsiTheme="minorHAnsi" w:cs="Arial"/>
        </w:rPr>
      </w:pPr>
      <w:r w:rsidRPr="00FE6E82">
        <w:rPr>
          <w:rFonts w:asciiTheme="minorHAnsi" w:hAnsiTheme="minorHAnsi" w:cs="Arial"/>
        </w:rPr>
        <w:t xml:space="preserve">The Skipper is the person designated in managing the garbage management plan for </w:t>
      </w:r>
      <w:r w:rsidRPr="00E16D1C">
        <w:rPr>
          <w:rFonts w:asciiTheme="minorHAnsi" w:hAnsiTheme="minorHAnsi" w:cs="Arial"/>
          <w:i/>
        </w:rPr>
        <w:t>Jolie Brise</w:t>
      </w:r>
      <w:r w:rsidRPr="00FE6E82">
        <w:rPr>
          <w:rFonts w:asciiTheme="minorHAnsi" w:hAnsiTheme="minorHAnsi" w:cs="Arial"/>
        </w:rPr>
        <w:t>. The Skipper ma</w:t>
      </w:r>
      <w:r>
        <w:rPr>
          <w:rFonts w:asciiTheme="minorHAnsi" w:hAnsiTheme="minorHAnsi" w:cs="Arial"/>
        </w:rPr>
        <w:t>y delegate the duties as he see</w:t>
      </w:r>
      <w:r w:rsidRPr="00FE6E82">
        <w:rPr>
          <w:rFonts w:asciiTheme="minorHAnsi" w:hAnsiTheme="minorHAnsi" w:cs="Arial"/>
        </w:rPr>
        <w:t xml:space="preserve">s fit and may ask for guidance from the Head of Sailing. </w:t>
      </w:r>
    </w:p>
    <w:p w:rsidR="00884C81" w:rsidRPr="00FE6E82" w:rsidRDefault="00884C81" w:rsidP="00884C81">
      <w:pPr>
        <w:rPr>
          <w:rFonts w:asciiTheme="minorHAnsi" w:hAnsiTheme="minorHAnsi" w:cs="Arial"/>
        </w:rPr>
      </w:pPr>
      <w:r w:rsidRPr="00FE6E82">
        <w:rPr>
          <w:rFonts w:asciiTheme="minorHAnsi" w:hAnsiTheme="minorHAnsi" w:cs="Arial"/>
        </w:rPr>
        <w:t>Where possible the waste will be sorted so that recyclable items are separated and kept separate from non-recyclable wastes.</w:t>
      </w:r>
    </w:p>
    <w:p w:rsidR="00884C81" w:rsidRDefault="00884C81" w:rsidP="00884C81">
      <w:pPr>
        <w:rPr>
          <w:rFonts w:asciiTheme="minorHAnsi" w:hAnsiTheme="minorHAnsi" w:cs="Arial"/>
        </w:rPr>
      </w:pPr>
      <w:r w:rsidRPr="00FE6E82">
        <w:rPr>
          <w:rFonts w:asciiTheme="minorHAnsi" w:hAnsiTheme="minorHAnsi" w:cs="Arial"/>
        </w:rPr>
        <w:t>Waste</w:t>
      </w:r>
      <w:r>
        <w:rPr>
          <w:rFonts w:asciiTheme="minorHAnsi" w:hAnsiTheme="minorHAnsi" w:cs="Arial"/>
        </w:rPr>
        <w:t xml:space="preserve"> bins/receptacles are located in the galley.</w:t>
      </w:r>
    </w:p>
    <w:p w:rsidR="00884C81" w:rsidRPr="00FE6E82" w:rsidRDefault="00884C81" w:rsidP="00884C81">
      <w:pPr>
        <w:rPr>
          <w:rFonts w:asciiTheme="minorHAnsi" w:hAnsiTheme="minorHAnsi" w:cs="Arial"/>
        </w:rPr>
      </w:pPr>
      <w:r w:rsidRPr="00FE6E82">
        <w:rPr>
          <w:rFonts w:asciiTheme="minorHAnsi" w:hAnsiTheme="minorHAnsi" w:cs="Arial"/>
        </w:rPr>
        <w:t>Persons on</w:t>
      </w:r>
      <w:r>
        <w:rPr>
          <w:rFonts w:asciiTheme="minorHAnsi" w:hAnsiTheme="minorHAnsi" w:cs="Arial"/>
        </w:rPr>
        <w:t xml:space="preserve"> </w:t>
      </w:r>
      <w:r w:rsidRPr="00FE6E82">
        <w:rPr>
          <w:rFonts w:asciiTheme="minorHAnsi" w:hAnsiTheme="minorHAnsi" w:cs="Arial"/>
        </w:rPr>
        <w:t>board will be briefed on the location of the receptacles and crewmembers will ensure that waste items are collected from deck and placed in the suitable receptacle.</w:t>
      </w:r>
    </w:p>
    <w:p w:rsidR="00884C81" w:rsidRPr="00FE6E82" w:rsidRDefault="00884C81" w:rsidP="00884C81">
      <w:pPr>
        <w:rPr>
          <w:rFonts w:asciiTheme="minorHAnsi" w:hAnsiTheme="minorHAnsi" w:cs="Arial"/>
        </w:rPr>
      </w:pPr>
      <w:r w:rsidRPr="00FE6E82">
        <w:rPr>
          <w:rFonts w:asciiTheme="minorHAnsi" w:hAnsiTheme="minorHAnsi" w:cs="Arial"/>
        </w:rPr>
        <w:t>When a receptacle is full it will be secured, double bagged and stored in the forepeak. Because the boat only Day Sails, stored waste should not be on board overnight.</w:t>
      </w:r>
    </w:p>
    <w:p w:rsidR="00884C81" w:rsidRDefault="00884C81" w:rsidP="00884C81">
      <w:pPr>
        <w:rPr>
          <w:rFonts w:asciiTheme="minorHAnsi" w:hAnsiTheme="minorHAnsi" w:cs="Arial"/>
        </w:rPr>
      </w:pPr>
      <w:r w:rsidRPr="00FE6E82">
        <w:rPr>
          <w:rFonts w:asciiTheme="minorHAnsi" w:hAnsiTheme="minorHAnsi" w:cs="Arial"/>
        </w:rPr>
        <w:t>When the vessel reaches shore, the waste will be carried ashore and placed in the suitable receptacles ashore. Special consideration will be made to ensure that recycleable products are</w:t>
      </w:r>
      <w:r>
        <w:rPr>
          <w:rFonts w:asciiTheme="minorHAnsi" w:hAnsiTheme="minorHAnsi" w:cs="Arial"/>
        </w:rPr>
        <w:t xml:space="preserve"> placed in recycling bins whenever possible.  </w:t>
      </w:r>
      <w:r w:rsidRPr="00FE6E82">
        <w:rPr>
          <w:rFonts w:asciiTheme="minorHAnsi" w:hAnsiTheme="minorHAnsi" w:cs="Arial"/>
        </w:rPr>
        <w:t xml:space="preserve"> </w:t>
      </w:r>
    </w:p>
    <w:p w:rsidR="00884C81" w:rsidRPr="00FE6E82" w:rsidRDefault="00884C81" w:rsidP="00884C81">
      <w:pPr>
        <w:rPr>
          <w:rFonts w:asciiTheme="minorHAnsi" w:hAnsiTheme="minorHAnsi" w:cs="Arial"/>
        </w:rPr>
      </w:pPr>
      <w:r w:rsidRPr="00FE6E82">
        <w:rPr>
          <w:rFonts w:asciiTheme="minorHAnsi" w:hAnsiTheme="minorHAnsi" w:cs="Arial"/>
        </w:rPr>
        <w:t>The waste rece</w:t>
      </w:r>
      <w:r>
        <w:rPr>
          <w:rFonts w:asciiTheme="minorHAnsi" w:hAnsiTheme="minorHAnsi" w:cs="Arial"/>
        </w:rPr>
        <w:t>p</w:t>
      </w:r>
      <w:r w:rsidRPr="00FE6E82">
        <w:rPr>
          <w:rFonts w:asciiTheme="minorHAnsi" w:hAnsiTheme="minorHAnsi" w:cs="Arial"/>
        </w:rPr>
        <w:t xml:space="preserve">tacles at a port are well marked and we see no need for any further training of staff to dispose of waste in port. </w:t>
      </w:r>
    </w:p>
    <w:p w:rsidR="00884C81" w:rsidRPr="00FE6E82" w:rsidRDefault="00884C81" w:rsidP="00884C81">
      <w:pPr>
        <w:rPr>
          <w:rFonts w:asciiTheme="minorHAnsi" w:hAnsiTheme="minorHAnsi" w:cs="Arial"/>
        </w:rPr>
      </w:pPr>
    </w:p>
    <w:p w:rsidR="00884C81" w:rsidRPr="00FE6E82" w:rsidRDefault="00884C81" w:rsidP="00884C81">
      <w:pPr>
        <w:rPr>
          <w:rFonts w:asciiTheme="minorHAnsi" w:hAnsiTheme="minorHAnsi" w:cs="Arial"/>
        </w:rPr>
      </w:pPr>
    </w:p>
    <w:p w:rsidR="00884C81" w:rsidRPr="00FE6E82" w:rsidRDefault="00884C81" w:rsidP="00884C81">
      <w:pPr>
        <w:rPr>
          <w:rFonts w:asciiTheme="minorHAnsi" w:hAnsiTheme="minorHAnsi"/>
          <w:b/>
        </w:rPr>
      </w:pPr>
    </w:p>
    <w:p w:rsidR="00884C81" w:rsidRPr="007A0E23" w:rsidRDefault="00884C81" w:rsidP="00884C81">
      <w:pPr>
        <w:rPr>
          <w:b/>
          <w:sz w:val="28"/>
          <w:szCs w:val="28"/>
        </w:rPr>
      </w:pPr>
    </w:p>
    <w:p w:rsidR="00884C81" w:rsidRDefault="00884C81" w:rsidP="00884C81">
      <w:pPr>
        <w:spacing w:after="0" w:line="240" w:lineRule="auto"/>
        <w:rPr>
          <w:rFonts w:asciiTheme="minorHAnsi" w:hAnsiTheme="minorHAnsi"/>
          <w:b/>
          <w:bCs/>
          <w:sz w:val="28"/>
          <w:szCs w:val="28"/>
        </w:rPr>
      </w:pPr>
      <w:r>
        <w:rPr>
          <w:rFonts w:asciiTheme="minorHAnsi" w:hAnsiTheme="minorHAnsi"/>
          <w:b/>
          <w:bCs/>
          <w:sz w:val="28"/>
          <w:szCs w:val="28"/>
        </w:rPr>
        <w:br w:type="page"/>
      </w:r>
    </w:p>
    <w:p w:rsidR="00884C81" w:rsidRPr="009264FC" w:rsidRDefault="00884C81" w:rsidP="00884C81">
      <w:pPr>
        <w:jc w:val="both"/>
        <w:rPr>
          <w:rFonts w:asciiTheme="minorHAnsi" w:hAnsiTheme="minorHAnsi"/>
          <w:b/>
          <w:bCs/>
          <w:sz w:val="28"/>
          <w:szCs w:val="28"/>
        </w:rPr>
      </w:pPr>
      <w:r>
        <w:rPr>
          <w:rFonts w:asciiTheme="minorHAnsi" w:hAnsiTheme="minorHAnsi"/>
          <w:b/>
          <w:bCs/>
          <w:sz w:val="28"/>
          <w:szCs w:val="28"/>
        </w:rPr>
        <w:lastRenderedPageBreak/>
        <w:t>Policy F</w:t>
      </w:r>
      <w:r w:rsidRPr="009264FC">
        <w:rPr>
          <w:rFonts w:asciiTheme="minorHAnsi" w:hAnsiTheme="minorHAnsi"/>
          <w:b/>
          <w:bCs/>
          <w:sz w:val="28"/>
          <w:szCs w:val="28"/>
        </w:rPr>
        <w:t>or</w:t>
      </w:r>
      <w:r>
        <w:rPr>
          <w:rFonts w:asciiTheme="minorHAnsi" w:hAnsiTheme="minorHAnsi"/>
          <w:b/>
          <w:bCs/>
          <w:sz w:val="28"/>
          <w:szCs w:val="28"/>
        </w:rPr>
        <w:t xml:space="preserve"> Work Parties</w:t>
      </w:r>
    </w:p>
    <w:p w:rsidR="00884C81" w:rsidRPr="009264FC" w:rsidRDefault="00884C81" w:rsidP="00884C81">
      <w:pPr>
        <w:jc w:val="both"/>
        <w:rPr>
          <w:rFonts w:asciiTheme="minorHAnsi" w:hAnsiTheme="minorHAnsi"/>
          <w:b/>
          <w:bCs/>
        </w:rPr>
      </w:pPr>
      <w:r>
        <w:rPr>
          <w:rFonts w:asciiTheme="minorHAnsi" w:hAnsiTheme="minorHAnsi"/>
          <w:b/>
          <w:bCs/>
        </w:rPr>
        <w:t>For example;</w:t>
      </w:r>
      <w:r w:rsidRPr="009264FC">
        <w:rPr>
          <w:rFonts w:asciiTheme="minorHAnsi" w:hAnsiTheme="minorHAnsi"/>
          <w:b/>
          <w:bCs/>
        </w:rPr>
        <w:t xml:space="preserve"> pupils working on board </w:t>
      </w:r>
      <w:r w:rsidRPr="009264FC">
        <w:rPr>
          <w:rFonts w:asciiTheme="minorHAnsi" w:hAnsiTheme="minorHAnsi"/>
          <w:b/>
          <w:bCs/>
          <w:i/>
          <w:iCs/>
        </w:rPr>
        <w:t>Jolie Brise</w:t>
      </w:r>
      <w:r w:rsidRPr="009264FC">
        <w:rPr>
          <w:rFonts w:asciiTheme="minorHAnsi" w:hAnsiTheme="minorHAnsi"/>
          <w:b/>
          <w:bCs/>
        </w:rPr>
        <w:t xml:space="preserve"> whilst in refit</w:t>
      </w:r>
    </w:p>
    <w:p w:rsidR="00884C81" w:rsidRPr="00BA666A" w:rsidRDefault="00884C81" w:rsidP="00884C81">
      <w:pPr>
        <w:rPr>
          <w:rFonts w:asciiTheme="minorHAnsi" w:hAnsiTheme="minorHAnsi"/>
        </w:rPr>
      </w:pPr>
      <w:r w:rsidRPr="00BA666A">
        <w:rPr>
          <w:rFonts w:asciiTheme="minorHAnsi" w:hAnsiTheme="minorHAnsi"/>
        </w:rPr>
        <w:t xml:space="preserve">Work parties involve the carrying out of maintenance tasks on </w:t>
      </w:r>
      <w:r w:rsidRPr="00BA666A">
        <w:rPr>
          <w:rFonts w:asciiTheme="minorHAnsi" w:hAnsiTheme="minorHAnsi"/>
          <w:i/>
          <w:iCs/>
        </w:rPr>
        <w:t>Jolie Brise.</w:t>
      </w:r>
    </w:p>
    <w:p w:rsidR="00884C81" w:rsidRPr="009F679E" w:rsidRDefault="00884C81" w:rsidP="00884C81">
      <w:pPr>
        <w:rPr>
          <w:rFonts w:asciiTheme="minorHAnsi" w:hAnsiTheme="minorHAnsi"/>
          <w:b/>
          <w:bCs/>
          <w:caps/>
        </w:rPr>
      </w:pPr>
      <w:r w:rsidRPr="009F679E">
        <w:rPr>
          <w:rFonts w:asciiTheme="minorHAnsi" w:hAnsiTheme="minorHAnsi"/>
          <w:b/>
          <w:bCs/>
        </w:rPr>
        <w:t>Possible Dangers:</w:t>
      </w:r>
    </w:p>
    <w:p w:rsidR="00884C81" w:rsidRPr="00BA666A" w:rsidRDefault="00884C81" w:rsidP="00884C81">
      <w:pPr>
        <w:rPr>
          <w:rFonts w:asciiTheme="minorHAnsi" w:hAnsiTheme="minorHAnsi"/>
        </w:rPr>
      </w:pPr>
      <w:r w:rsidRPr="00BA666A">
        <w:rPr>
          <w:rFonts w:asciiTheme="minorHAnsi" w:hAnsiTheme="minorHAnsi"/>
        </w:rPr>
        <w:t>1) Traffic hazards within the boatyard itself.</w:t>
      </w:r>
    </w:p>
    <w:p w:rsidR="00884C81" w:rsidRPr="00BA666A" w:rsidRDefault="00884C81" w:rsidP="00884C81">
      <w:pPr>
        <w:rPr>
          <w:rFonts w:asciiTheme="minorHAnsi" w:hAnsiTheme="minorHAnsi"/>
        </w:rPr>
      </w:pPr>
      <w:r w:rsidRPr="00BA666A">
        <w:rPr>
          <w:rFonts w:asciiTheme="minorHAnsi" w:hAnsiTheme="minorHAnsi"/>
        </w:rPr>
        <w:t>2) Working on scaffolding at height of 12 feet.</w:t>
      </w:r>
    </w:p>
    <w:p w:rsidR="00884C81" w:rsidRPr="00BA666A" w:rsidRDefault="00884C81" w:rsidP="00884C81">
      <w:pPr>
        <w:rPr>
          <w:rFonts w:asciiTheme="minorHAnsi" w:hAnsiTheme="minorHAnsi"/>
        </w:rPr>
      </w:pPr>
      <w:r w:rsidRPr="00BA666A">
        <w:rPr>
          <w:rFonts w:asciiTheme="minorHAnsi" w:hAnsiTheme="minorHAnsi"/>
        </w:rPr>
        <w:t xml:space="preserve">3) Pupils falling off </w:t>
      </w:r>
      <w:r w:rsidRPr="00BA666A">
        <w:rPr>
          <w:rFonts w:asciiTheme="minorHAnsi" w:hAnsiTheme="minorHAnsi"/>
          <w:i/>
          <w:iCs/>
        </w:rPr>
        <w:t>Jolie Brise</w:t>
      </w:r>
      <w:r w:rsidRPr="00BA666A">
        <w:rPr>
          <w:rFonts w:asciiTheme="minorHAnsi" w:hAnsiTheme="minorHAnsi"/>
        </w:rPr>
        <w:t xml:space="preserve"> or ladder giving way whilst climbing on board.</w:t>
      </w:r>
    </w:p>
    <w:p w:rsidR="00884C81" w:rsidRPr="00BA666A" w:rsidRDefault="00884C81" w:rsidP="00884C81">
      <w:pPr>
        <w:rPr>
          <w:rFonts w:asciiTheme="minorHAnsi" w:hAnsiTheme="minorHAnsi"/>
        </w:rPr>
      </w:pPr>
      <w:r w:rsidRPr="00BA666A">
        <w:rPr>
          <w:rFonts w:asciiTheme="minorHAnsi" w:hAnsiTheme="minorHAnsi"/>
        </w:rPr>
        <w:t>4) Using hazardous products on board as part of maintenance activity.</w:t>
      </w:r>
    </w:p>
    <w:p w:rsidR="00884C81" w:rsidRPr="00BA666A" w:rsidRDefault="00884C81" w:rsidP="00884C81">
      <w:pPr>
        <w:rPr>
          <w:rFonts w:asciiTheme="minorHAnsi" w:hAnsiTheme="minorHAnsi"/>
        </w:rPr>
      </w:pPr>
      <w:r w:rsidRPr="00BA666A">
        <w:rPr>
          <w:rFonts w:asciiTheme="minorHAnsi" w:hAnsiTheme="minorHAnsi"/>
        </w:rPr>
        <w:t>5) Use of tools and power tools.</w:t>
      </w:r>
    </w:p>
    <w:p w:rsidR="00884C81" w:rsidRPr="00BA666A" w:rsidRDefault="00884C81" w:rsidP="00884C81">
      <w:pPr>
        <w:rPr>
          <w:rFonts w:asciiTheme="minorHAnsi" w:hAnsiTheme="minorHAnsi"/>
        </w:rPr>
      </w:pPr>
      <w:r w:rsidRPr="00BA666A">
        <w:rPr>
          <w:rFonts w:asciiTheme="minorHAnsi" w:hAnsiTheme="minorHAnsi"/>
        </w:rPr>
        <w:t>6) Cooking evening meal.</w:t>
      </w:r>
    </w:p>
    <w:p w:rsidR="00884C81" w:rsidRPr="00BA666A" w:rsidRDefault="00884C81" w:rsidP="00884C81">
      <w:pPr>
        <w:rPr>
          <w:rFonts w:asciiTheme="minorHAnsi" w:hAnsiTheme="minorHAnsi"/>
        </w:rPr>
      </w:pPr>
      <w:r w:rsidRPr="00BA666A">
        <w:rPr>
          <w:rFonts w:asciiTheme="minorHAnsi" w:hAnsiTheme="minorHAnsi"/>
        </w:rPr>
        <w:t xml:space="preserve">7) Abduction/Harassment whilst staying in Hamble Village </w:t>
      </w:r>
    </w:p>
    <w:p w:rsidR="00884C81" w:rsidRPr="00BA666A" w:rsidRDefault="00884C81" w:rsidP="00884C81">
      <w:pPr>
        <w:rPr>
          <w:rFonts w:asciiTheme="minorHAnsi" w:hAnsiTheme="minorHAnsi"/>
        </w:rPr>
      </w:pPr>
      <w:r w:rsidRPr="00BA666A">
        <w:rPr>
          <w:rFonts w:asciiTheme="minorHAnsi" w:hAnsiTheme="minorHAnsi"/>
        </w:rPr>
        <w:t>8) Drowning through water hazard of Hamble River.</w:t>
      </w:r>
    </w:p>
    <w:p w:rsidR="00884C81" w:rsidRPr="00BA666A" w:rsidRDefault="00884C81" w:rsidP="00884C81">
      <w:pPr>
        <w:rPr>
          <w:rFonts w:asciiTheme="minorHAnsi" w:hAnsiTheme="minorHAnsi"/>
        </w:rPr>
      </w:pPr>
      <w:r w:rsidRPr="00BA666A">
        <w:rPr>
          <w:rFonts w:asciiTheme="minorHAnsi" w:hAnsiTheme="minorHAnsi"/>
        </w:rPr>
        <w:t>9) Potential Fire Risk whilst working in Hamble Yacht Services Boatyard.</w:t>
      </w:r>
    </w:p>
    <w:p w:rsidR="00884C81" w:rsidRPr="009F679E" w:rsidRDefault="00884C81" w:rsidP="00884C81">
      <w:pPr>
        <w:rPr>
          <w:rFonts w:asciiTheme="minorHAnsi" w:hAnsiTheme="minorHAnsi"/>
          <w:b/>
          <w:bCs/>
          <w:caps/>
        </w:rPr>
      </w:pPr>
      <w:r w:rsidRPr="009F679E">
        <w:rPr>
          <w:rFonts w:asciiTheme="minorHAnsi" w:hAnsiTheme="minorHAnsi"/>
          <w:b/>
          <w:bCs/>
        </w:rPr>
        <w:t xml:space="preserve">Actions to minimise risk as far as possible: </w:t>
      </w:r>
    </w:p>
    <w:p w:rsidR="00884C81" w:rsidRPr="009F679E" w:rsidRDefault="00884C81" w:rsidP="00884C81">
      <w:pPr>
        <w:pStyle w:val="BodyText"/>
        <w:rPr>
          <w:rFonts w:asciiTheme="minorHAnsi" w:hAnsiTheme="minorHAnsi"/>
          <w:bCs/>
          <w:sz w:val="22"/>
          <w:szCs w:val="22"/>
        </w:rPr>
      </w:pPr>
      <w:r w:rsidRPr="009F679E">
        <w:rPr>
          <w:rFonts w:asciiTheme="minorHAnsi" w:hAnsiTheme="minorHAnsi"/>
          <w:bCs/>
          <w:sz w:val="22"/>
          <w:szCs w:val="22"/>
        </w:rPr>
        <w:t>1) Traffic hazards within the boatyard itself.</w:t>
      </w:r>
    </w:p>
    <w:p w:rsidR="00884C81" w:rsidRPr="00BA666A" w:rsidRDefault="00884C81" w:rsidP="00884C81">
      <w:pPr>
        <w:rPr>
          <w:rFonts w:asciiTheme="minorHAnsi" w:hAnsiTheme="minorHAnsi"/>
        </w:rPr>
      </w:pPr>
      <w:r w:rsidRPr="00BA666A">
        <w:rPr>
          <w:rFonts w:asciiTheme="minorHAnsi" w:hAnsiTheme="minorHAnsi"/>
        </w:rPr>
        <w:t>All pupils to be given thorough briefing about general haz</w:t>
      </w:r>
      <w:r>
        <w:rPr>
          <w:rFonts w:asciiTheme="minorHAnsi" w:hAnsiTheme="minorHAnsi"/>
        </w:rPr>
        <w:t xml:space="preserve">ards of machinery and vehicles </w:t>
      </w:r>
      <w:r w:rsidRPr="00BA666A">
        <w:rPr>
          <w:rFonts w:asciiTheme="minorHAnsi" w:hAnsiTheme="minorHAnsi"/>
        </w:rPr>
        <w:t>operating in boatyard before disembarking the minibus.</w:t>
      </w:r>
    </w:p>
    <w:p w:rsidR="00884C81" w:rsidRPr="009F679E" w:rsidRDefault="00884C81" w:rsidP="00884C81">
      <w:pPr>
        <w:rPr>
          <w:rFonts w:asciiTheme="minorHAnsi" w:hAnsiTheme="minorHAnsi"/>
          <w:bCs/>
        </w:rPr>
      </w:pPr>
      <w:r w:rsidRPr="009F679E">
        <w:rPr>
          <w:rFonts w:asciiTheme="minorHAnsi" w:hAnsiTheme="minorHAnsi"/>
          <w:bCs/>
        </w:rPr>
        <w:t>2) Working on scaffolding at height of 12 feet.</w:t>
      </w:r>
      <w:r>
        <w:rPr>
          <w:rFonts w:asciiTheme="minorHAnsi" w:hAnsiTheme="minorHAnsi"/>
          <w:bCs/>
        </w:rPr>
        <w:br/>
      </w:r>
      <w:r w:rsidRPr="00BA666A">
        <w:rPr>
          <w:rFonts w:asciiTheme="minorHAnsi" w:hAnsiTheme="minorHAnsi"/>
        </w:rPr>
        <w:t xml:space="preserve">Working on scaffolding – Head of Sailing to ensure scaffolding has been erected properly with footboards and safety rails around all parts of scaffolding. </w:t>
      </w:r>
      <w:r>
        <w:rPr>
          <w:rFonts w:asciiTheme="minorHAnsi" w:hAnsiTheme="minorHAnsi"/>
        </w:rPr>
        <w:t>A</w:t>
      </w:r>
      <w:r w:rsidRPr="00BA666A">
        <w:rPr>
          <w:rFonts w:asciiTheme="minorHAnsi" w:hAnsiTheme="minorHAnsi"/>
        </w:rPr>
        <w:t>ll pupils working on scaffold to be briefed “no running/horseplay whilst at height and also no pupils to move any scaffold boards without first consulting Head of Sailing/First Mate, also no pupils to go outside scaffold”.</w:t>
      </w:r>
    </w:p>
    <w:p w:rsidR="00884C81" w:rsidRPr="009F679E" w:rsidRDefault="00884C81" w:rsidP="00884C81">
      <w:pPr>
        <w:pStyle w:val="BodyText"/>
        <w:rPr>
          <w:rFonts w:asciiTheme="minorHAnsi" w:hAnsiTheme="minorHAnsi"/>
          <w:bCs/>
          <w:sz w:val="22"/>
          <w:szCs w:val="22"/>
        </w:rPr>
      </w:pPr>
      <w:r w:rsidRPr="009F679E">
        <w:rPr>
          <w:rFonts w:asciiTheme="minorHAnsi" w:hAnsiTheme="minorHAnsi"/>
          <w:bCs/>
          <w:sz w:val="22"/>
          <w:szCs w:val="22"/>
        </w:rPr>
        <w:t xml:space="preserve">3) Pupils falling off </w:t>
      </w:r>
      <w:r w:rsidRPr="009F679E">
        <w:rPr>
          <w:rFonts w:asciiTheme="minorHAnsi" w:hAnsiTheme="minorHAnsi"/>
          <w:bCs/>
          <w:i/>
          <w:iCs/>
          <w:sz w:val="22"/>
          <w:szCs w:val="22"/>
        </w:rPr>
        <w:t xml:space="preserve">Jolie Brise </w:t>
      </w:r>
      <w:r w:rsidRPr="009F679E">
        <w:rPr>
          <w:rFonts w:asciiTheme="minorHAnsi" w:hAnsiTheme="minorHAnsi"/>
          <w:bCs/>
          <w:sz w:val="22"/>
          <w:szCs w:val="22"/>
        </w:rPr>
        <w:t>or ladder giving way whilst climbing on board.</w:t>
      </w:r>
    </w:p>
    <w:p w:rsidR="00884C81" w:rsidRPr="009F679E" w:rsidRDefault="00884C81" w:rsidP="00884C81">
      <w:pPr>
        <w:pStyle w:val="BodyText"/>
        <w:jc w:val="left"/>
        <w:rPr>
          <w:rFonts w:asciiTheme="minorHAnsi" w:hAnsiTheme="minorHAnsi"/>
          <w:bCs/>
          <w:sz w:val="22"/>
          <w:szCs w:val="22"/>
        </w:rPr>
      </w:pPr>
      <w:r w:rsidRPr="00BA666A">
        <w:rPr>
          <w:rFonts w:asciiTheme="minorHAnsi" w:hAnsiTheme="minorHAnsi"/>
          <w:sz w:val="22"/>
          <w:szCs w:val="22"/>
        </w:rPr>
        <w:t xml:space="preserve">Head of Sailing or First Mate to ensure pupils briefed about moving round on deck and not leaning outboard of vessel, also Head of Sailing/First Mate to ensure all relevant </w:t>
      </w:r>
      <w:r>
        <w:rPr>
          <w:rFonts w:asciiTheme="minorHAnsi" w:hAnsiTheme="minorHAnsi"/>
          <w:sz w:val="22"/>
          <w:szCs w:val="22"/>
        </w:rPr>
        <w:t>ladders are secured</w:t>
      </w:r>
      <w:r w:rsidRPr="00BA666A">
        <w:rPr>
          <w:rFonts w:asciiTheme="minorHAnsi" w:hAnsiTheme="minorHAnsi"/>
          <w:sz w:val="22"/>
          <w:szCs w:val="22"/>
        </w:rPr>
        <w:t xml:space="preserve"> aloft and pupils briefed in the</w:t>
      </w:r>
      <w:r>
        <w:rPr>
          <w:rFonts w:asciiTheme="minorHAnsi" w:hAnsiTheme="minorHAnsi"/>
          <w:sz w:val="22"/>
          <w:szCs w:val="22"/>
        </w:rPr>
        <w:t>re</w:t>
      </w:r>
      <w:r w:rsidRPr="00BA666A">
        <w:rPr>
          <w:rFonts w:asciiTheme="minorHAnsi" w:hAnsiTheme="minorHAnsi"/>
          <w:sz w:val="22"/>
          <w:szCs w:val="22"/>
        </w:rPr>
        <w:t xml:space="preserve"> use</w:t>
      </w:r>
      <w:r>
        <w:rPr>
          <w:rFonts w:asciiTheme="minorHAnsi" w:hAnsiTheme="minorHAnsi"/>
          <w:sz w:val="22"/>
          <w:szCs w:val="22"/>
        </w:rPr>
        <w:t>.</w:t>
      </w:r>
      <w:r>
        <w:rPr>
          <w:rFonts w:asciiTheme="minorHAnsi" w:hAnsiTheme="minorHAnsi"/>
          <w:sz w:val="22"/>
          <w:szCs w:val="22"/>
        </w:rPr>
        <w:br/>
      </w:r>
      <w:r>
        <w:rPr>
          <w:rFonts w:asciiTheme="minorHAnsi" w:hAnsiTheme="minorHAnsi"/>
          <w:b/>
          <w:bCs/>
          <w:sz w:val="22"/>
          <w:szCs w:val="22"/>
        </w:rPr>
        <w:br/>
      </w:r>
      <w:r w:rsidRPr="009F679E">
        <w:rPr>
          <w:rFonts w:asciiTheme="minorHAnsi" w:hAnsiTheme="minorHAnsi"/>
          <w:bCs/>
          <w:sz w:val="22"/>
          <w:szCs w:val="22"/>
        </w:rPr>
        <w:t>4) Using hazardous products on board as part of maintenance activity.</w:t>
      </w:r>
    </w:p>
    <w:p w:rsidR="00884C81" w:rsidRPr="00BA666A" w:rsidRDefault="00884C81" w:rsidP="00884C81">
      <w:pPr>
        <w:rPr>
          <w:rFonts w:asciiTheme="minorHAnsi" w:hAnsiTheme="minorHAnsi"/>
        </w:rPr>
      </w:pPr>
      <w:r w:rsidRPr="00BA666A">
        <w:rPr>
          <w:rFonts w:asciiTheme="minorHAnsi" w:hAnsiTheme="minorHAnsi"/>
        </w:rPr>
        <w:t>Head of Sailing/First Mate will ensure pupils thoroughly briefed about hazards of products used, i.e. paints, cleaning products, etc.  Will also ensure that relevant safety protective clothing is used, i.e. safety goggles, respirator, ear defenders and gloves, as appropriate.</w:t>
      </w:r>
    </w:p>
    <w:p w:rsidR="00884C81" w:rsidRPr="009F679E" w:rsidRDefault="00884C81" w:rsidP="00884C81">
      <w:pPr>
        <w:pStyle w:val="BodyText"/>
        <w:rPr>
          <w:rFonts w:asciiTheme="minorHAnsi" w:hAnsiTheme="minorHAnsi"/>
          <w:bCs/>
          <w:sz w:val="22"/>
          <w:szCs w:val="22"/>
        </w:rPr>
      </w:pPr>
      <w:r w:rsidRPr="009F679E">
        <w:rPr>
          <w:rFonts w:asciiTheme="minorHAnsi" w:hAnsiTheme="minorHAnsi"/>
          <w:bCs/>
          <w:sz w:val="22"/>
          <w:szCs w:val="22"/>
        </w:rPr>
        <w:t>5) Use of tools and power tools.</w:t>
      </w:r>
    </w:p>
    <w:p w:rsidR="00884C81" w:rsidRPr="00BA666A" w:rsidRDefault="00884C81" w:rsidP="00884C81">
      <w:pPr>
        <w:rPr>
          <w:rFonts w:asciiTheme="minorHAnsi" w:hAnsiTheme="minorHAnsi"/>
        </w:rPr>
      </w:pPr>
      <w:r w:rsidRPr="00BA666A">
        <w:rPr>
          <w:rFonts w:asciiTheme="minorHAnsi" w:hAnsiTheme="minorHAnsi"/>
        </w:rPr>
        <w:t>Head of Sailing/First Mate will ensure pupils thoroughly briefed about hazards of power tools and  will also ensure that pupils are taught correct use and will also ensure that relevant safety protective clothing is used, i.e. safety goggles, respirator, ear defenders and gloves, as appropriate.</w:t>
      </w:r>
    </w:p>
    <w:p w:rsidR="00884C81" w:rsidRPr="009F679E" w:rsidRDefault="00884C81" w:rsidP="00884C81">
      <w:pPr>
        <w:pStyle w:val="BodyText"/>
        <w:rPr>
          <w:rFonts w:asciiTheme="minorHAnsi" w:hAnsiTheme="minorHAnsi"/>
          <w:bCs/>
          <w:sz w:val="22"/>
          <w:szCs w:val="22"/>
        </w:rPr>
      </w:pPr>
      <w:r w:rsidRPr="009F679E">
        <w:rPr>
          <w:rFonts w:asciiTheme="minorHAnsi" w:hAnsiTheme="minorHAnsi"/>
          <w:bCs/>
          <w:sz w:val="22"/>
          <w:szCs w:val="22"/>
        </w:rPr>
        <w:lastRenderedPageBreak/>
        <w:t>6) Cooking evening meal.</w:t>
      </w:r>
    </w:p>
    <w:p w:rsidR="00884C81" w:rsidRPr="00BA666A" w:rsidRDefault="00884C81" w:rsidP="00884C81">
      <w:pPr>
        <w:rPr>
          <w:rFonts w:asciiTheme="minorHAnsi" w:hAnsiTheme="minorHAnsi"/>
        </w:rPr>
      </w:pPr>
      <w:r w:rsidRPr="00BA666A">
        <w:rPr>
          <w:rFonts w:asciiTheme="minorHAnsi" w:hAnsiTheme="minorHAnsi"/>
        </w:rPr>
        <w:t>Pupils to be thoroughly briefed and assisted by Head of Sailing during cooking of evening meal.</w:t>
      </w:r>
    </w:p>
    <w:p w:rsidR="00884C81" w:rsidRPr="00BA666A" w:rsidRDefault="00884C81" w:rsidP="00884C81">
      <w:pPr>
        <w:pStyle w:val="BodyText"/>
        <w:rPr>
          <w:rFonts w:asciiTheme="minorHAnsi" w:hAnsiTheme="minorHAnsi"/>
          <w:sz w:val="22"/>
          <w:szCs w:val="22"/>
        </w:rPr>
      </w:pPr>
      <w:r w:rsidRPr="00BA666A">
        <w:rPr>
          <w:rFonts w:asciiTheme="minorHAnsi" w:hAnsiTheme="minorHAnsi"/>
          <w:sz w:val="22"/>
          <w:szCs w:val="22"/>
        </w:rPr>
        <w:t>Head of Sailing/First Mate will ensure that none of the above activities are carried out without continuous adult supervision.</w:t>
      </w:r>
    </w:p>
    <w:p w:rsidR="00884C81" w:rsidRPr="00BA666A" w:rsidRDefault="00884C81" w:rsidP="00884C81">
      <w:pPr>
        <w:pStyle w:val="BodyText"/>
        <w:rPr>
          <w:rFonts w:asciiTheme="minorHAnsi" w:hAnsiTheme="minorHAnsi"/>
          <w:sz w:val="22"/>
          <w:szCs w:val="22"/>
        </w:rPr>
      </w:pPr>
    </w:p>
    <w:p w:rsidR="00884C81" w:rsidRPr="009F679E" w:rsidRDefault="00884C81" w:rsidP="00884C81">
      <w:pPr>
        <w:pStyle w:val="BodyText"/>
        <w:rPr>
          <w:rFonts w:asciiTheme="minorHAnsi" w:hAnsiTheme="minorHAnsi"/>
          <w:bCs/>
          <w:sz w:val="22"/>
          <w:szCs w:val="22"/>
        </w:rPr>
      </w:pPr>
      <w:r w:rsidRPr="009F679E">
        <w:rPr>
          <w:rFonts w:asciiTheme="minorHAnsi" w:hAnsiTheme="minorHAnsi"/>
          <w:bCs/>
          <w:sz w:val="22"/>
          <w:szCs w:val="22"/>
        </w:rPr>
        <w:t xml:space="preserve">7) Abduction/Harassment whilst staying in Hamble Village.  </w:t>
      </w:r>
    </w:p>
    <w:p w:rsidR="00884C81" w:rsidRPr="00BA666A" w:rsidRDefault="00884C81" w:rsidP="00884C81">
      <w:pPr>
        <w:pStyle w:val="BodyText"/>
        <w:rPr>
          <w:rFonts w:asciiTheme="minorHAnsi" w:hAnsiTheme="minorHAnsi"/>
          <w:sz w:val="22"/>
          <w:szCs w:val="22"/>
        </w:rPr>
      </w:pPr>
      <w:r w:rsidRPr="00BA666A">
        <w:rPr>
          <w:rFonts w:asciiTheme="minorHAnsi" w:hAnsiTheme="minorHAnsi"/>
          <w:sz w:val="22"/>
          <w:szCs w:val="22"/>
        </w:rPr>
        <w:t>Head of Sailing will ensure that no pupils will walk around Hamble Village, after sunset, in groups of le</w:t>
      </w:r>
      <w:r>
        <w:rPr>
          <w:rFonts w:asciiTheme="minorHAnsi" w:hAnsiTheme="minorHAnsi"/>
          <w:sz w:val="22"/>
          <w:szCs w:val="22"/>
        </w:rPr>
        <w:t xml:space="preserve">ss than two. </w:t>
      </w:r>
      <w:r w:rsidRPr="00BA666A">
        <w:rPr>
          <w:rFonts w:asciiTheme="minorHAnsi" w:hAnsiTheme="minorHAnsi"/>
          <w:sz w:val="22"/>
          <w:szCs w:val="22"/>
        </w:rPr>
        <w:t xml:space="preserve">Head of Sailing has also noted Hampshire Police Headquarters, </w:t>
      </w:r>
      <w:r>
        <w:rPr>
          <w:rFonts w:asciiTheme="minorHAnsi" w:hAnsiTheme="minorHAnsi"/>
          <w:sz w:val="22"/>
          <w:szCs w:val="22"/>
        </w:rPr>
        <w:t xml:space="preserve">at entrance to Hamble Village. </w:t>
      </w:r>
      <w:r w:rsidRPr="00BA666A">
        <w:rPr>
          <w:rFonts w:asciiTheme="minorHAnsi" w:hAnsiTheme="minorHAnsi"/>
          <w:sz w:val="22"/>
          <w:szCs w:val="22"/>
        </w:rPr>
        <w:t>Hamble Village has one road in and one road out – therefore relatively low crime rate.</w:t>
      </w:r>
    </w:p>
    <w:p w:rsidR="00884C81" w:rsidRPr="00BA666A" w:rsidRDefault="00884C81" w:rsidP="00884C81">
      <w:pPr>
        <w:pStyle w:val="BodyText"/>
        <w:ind w:left="360"/>
        <w:rPr>
          <w:rFonts w:asciiTheme="minorHAnsi" w:hAnsiTheme="minorHAnsi"/>
          <w:b/>
          <w:bCs/>
          <w:sz w:val="22"/>
          <w:szCs w:val="22"/>
        </w:rPr>
      </w:pPr>
    </w:p>
    <w:p w:rsidR="00884C81" w:rsidRPr="009F679E" w:rsidRDefault="00884C81" w:rsidP="00884C81">
      <w:pPr>
        <w:pStyle w:val="BodyText"/>
        <w:rPr>
          <w:rFonts w:asciiTheme="minorHAnsi" w:hAnsiTheme="minorHAnsi"/>
          <w:bCs/>
          <w:sz w:val="22"/>
          <w:szCs w:val="22"/>
        </w:rPr>
      </w:pPr>
      <w:r w:rsidRPr="009F679E">
        <w:rPr>
          <w:rFonts w:asciiTheme="minorHAnsi" w:hAnsiTheme="minorHAnsi"/>
          <w:bCs/>
          <w:sz w:val="22"/>
          <w:szCs w:val="22"/>
        </w:rPr>
        <w:t>8) Drowning through water hazard of Hamble River.</w:t>
      </w:r>
    </w:p>
    <w:p w:rsidR="00884C81" w:rsidRPr="00BA666A" w:rsidRDefault="00884C81" w:rsidP="00884C81">
      <w:pPr>
        <w:pStyle w:val="BodyText"/>
        <w:rPr>
          <w:rFonts w:asciiTheme="minorHAnsi" w:hAnsiTheme="minorHAnsi"/>
          <w:sz w:val="22"/>
          <w:szCs w:val="22"/>
        </w:rPr>
      </w:pPr>
      <w:r w:rsidRPr="00BA666A">
        <w:rPr>
          <w:rFonts w:asciiTheme="minorHAnsi" w:hAnsiTheme="minorHAnsi"/>
          <w:sz w:val="22"/>
          <w:szCs w:val="22"/>
        </w:rPr>
        <w:t>If pupils required to walk along the pontoons or near water, Head of Sailing will ensure that all pupils are thoroughly briefed about dangers of cold water/slippery pontoons.  If Head of Sailing deems it necessary, will issue buoyancy aids and keep under supervision if conditions warrant it.</w:t>
      </w:r>
    </w:p>
    <w:p w:rsidR="00884C81" w:rsidRPr="00BA666A" w:rsidRDefault="00884C81" w:rsidP="00884C81">
      <w:pPr>
        <w:pStyle w:val="BodyText"/>
        <w:rPr>
          <w:rFonts w:asciiTheme="minorHAnsi" w:hAnsiTheme="minorHAnsi"/>
          <w:b/>
          <w:bCs/>
          <w:sz w:val="22"/>
          <w:szCs w:val="22"/>
        </w:rPr>
      </w:pPr>
    </w:p>
    <w:p w:rsidR="00884C81" w:rsidRPr="009F679E" w:rsidRDefault="00884C81" w:rsidP="00884C81">
      <w:pPr>
        <w:pStyle w:val="BodyText"/>
        <w:rPr>
          <w:rFonts w:asciiTheme="minorHAnsi" w:hAnsiTheme="minorHAnsi"/>
          <w:bCs/>
          <w:sz w:val="22"/>
          <w:szCs w:val="22"/>
        </w:rPr>
      </w:pPr>
      <w:r w:rsidRPr="009F679E">
        <w:rPr>
          <w:rFonts w:asciiTheme="minorHAnsi" w:hAnsiTheme="minorHAnsi"/>
          <w:bCs/>
          <w:sz w:val="22"/>
          <w:szCs w:val="22"/>
        </w:rPr>
        <w:t>9) Potential Fire Risk whilst working in Hamble Yacht Services Boatyard.</w:t>
      </w:r>
    </w:p>
    <w:p w:rsidR="00884C81" w:rsidRPr="00BA666A" w:rsidRDefault="00884C81" w:rsidP="00884C81">
      <w:pPr>
        <w:rPr>
          <w:rFonts w:asciiTheme="minorHAnsi" w:hAnsiTheme="minorHAnsi"/>
        </w:rPr>
      </w:pPr>
      <w:r w:rsidRPr="00BA666A">
        <w:rPr>
          <w:rFonts w:asciiTheme="minorHAnsi" w:hAnsiTheme="minorHAnsi"/>
        </w:rPr>
        <w:t xml:space="preserve">All pupils and staff on Work Party will be shown fire escape routes from yard.  On board </w:t>
      </w:r>
      <w:r w:rsidRPr="00BA666A">
        <w:rPr>
          <w:rFonts w:asciiTheme="minorHAnsi" w:hAnsiTheme="minorHAnsi"/>
          <w:i/>
          <w:iCs/>
        </w:rPr>
        <w:t>Jolie Brise</w:t>
      </w:r>
      <w:r w:rsidRPr="00BA666A">
        <w:rPr>
          <w:rFonts w:asciiTheme="minorHAnsi" w:hAnsiTheme="minorHAnsi"/>
        </w:rPr>
        <w:t xml:space="preserve"> ship’s own fire extinguishers will be kept on board for duration of re-fit.</w:t>
      </w:r>
    </w:p>
    <w:p w:rsidR="00884C81" w:rsidRPr="009F679E" w:rsidRDefault="00884C81" w:rsidP="00884C81">
      <w:pPr>
        <w:pStyle w:val="BodyText"/>
        <w:rPr>
          <w:rFonts w:asciiTheme="minorHAnsi" w:hAnsiTheme="minorHAnsi"/>
          <w:bCs/>
          <w:sz w:val="22"/>
          <w:szCs w:val="22"/>
        </w:rPr>
      </w:pPr>
      <w:r w:rsidRPr="009F679E">
        <w:rPr>
          <w:rFonts w:asciiTheme="minorHAnsi" w:hAnsiTheme="minorHAnsi"/>
          <w:sz w:val="22"/>
          <w:szCs w:val="22"/>
          <w:u w:val="single"/>
        </w:rPr>
        <w:t>NB</w:t>
      </w:r>
      <w:r w:rsidRPr="009F679E">
        <w:rPr>
          <w:rFonts w:asciiTheme="minorHAnsi" w:hAnsiTheme="minorHAnsi"/>
          <w:bCs/>
          <w:sz w:val="22"/>
          <w:szCs w:val="22"/>
        </w:rPr>
        <w:t xml:space="preserve"> If Firemen are on strike Work Party will be cancelled.</w:t>
      </w:r>
    </w:p>
    <w:p w:rsidR="00884C81" w:rsidRPr="00BA666A" w:rsidRDefault="00884C81" w:rsidP="00884C81">
      <w:pPr>
        <w:pStyle w:val="BodyText"/>
        <w:rPr>
          <w:rFonts w:asciiTheme="minorHAnsi" w:hAnsiTheme="minorHAnsi"/>
          <w:b/>
          <w:bCs/>
          <w:sz w:val="22"/>
          <w:szCs w:val="22"/>
        </w:rPr>
      </w:pPr>
    </w:p>
    <w:p w:rsidR="00884C81" w:rsidRPr="009F679E" w:rsidRDefault="00884C81" w:rsidP="00884C81">
      <w:pPr>
        <w:pStyle w:val="BodyText"/>
        <w:rPr>
          <w:rFonts w:asciiTheme="minorHAnsi" w:hAnsiTheme="minorHAnsi"/>
          <w:b/>
          <w:bCs/>
          <w:caps/>
          <w:sz w:val="22"/>
          <w:szCs w:val="22"/>
        </w:rPr>
      </w:pPr>
      <w:r w:rsidRPr="009F679E">
        <w:rPr>
          <w:rFonts w:asciiTheme="minorHAnsi" w:hAnsiTheme="minorHAnsi"/>
          <w:b/>
          <w:bCs/>
          <w:sz w:val="22"/>
          <w:szCs w:val="22"/>
        </w:rPr>
        <w:t>Actions To Be Taken In The Event Of An Accident/Incident Occurring:</w:t>
      </w:r>
    </w:p>
    <w:p w:rsidR="00884C81" w:rsidRPr="00BA666A" w:rsidRDefault="00884C81" w:rsidP="00884C81">
      <w:pPr>
        <w:pStyle w:val="BodyText"/>
        <w:rPr>
          <w:rFonts w:asciiTheme="minorHAnsi" w:hAnsiTheme="minorHAnsi"/>
          <w:b/>
          <w:bCs/>
          <w:sz w:val="22"/>
          <w:szCs w:val="22"/>
        </w:rPr>
      </w:pPr>
    </w:p>
    <w:p w:rsidR="00884C81" w:rsidRDefault="00884C81" w:rsidP="00884C81">
      <w:pPr>
        <w:rPr>
          <w:rFonts w:asciiTheme="minorHAnsi" w:hAnsiTheme="minorHAnsi"/>
        </w:rPr>
      </w:pPr>
      <w:r w:rsidRPr="00BA666A">
        <w:rPr>
          <w:rFonts w:asciiTheme="minorHAnsi" w:hAnsiTheme="minorHAnsi"/>
        </w:rPr>
        <w:t xml:space="preserve">Head of Sailing will ensure First Aid Kit from school accompanies the minibus and Work Party to Hamble and is available both whilst working on board </w:t>
      </w:r>
      <w:r w:rsidRPr="00BA666A">
        <w:rPr>
          <w:rFonts w:asciiTheme="minorHAnsi" w:hAnsiTheme="minorHAnsi"/>
          <w:i/>
          <w:iCs/>
        </w:rPr>
        <w:t>Jolie Brise</w:t>
      </w:r>
      <w:r w:rsidRPr="00BA666A">
        <w:rPr>
          <w:rFonts w:asciiTheme="minorHAnsi" w:hAnsiTheme="minorHAnsi"/>
        </w:rPr>
        <w:t xml:space="preserve"> and will also go to Head of Sailing’s hous</w:t>
      </w:r>
      <w:r>
        <w:rPr>
          <w:rFonts w:asciiTheme="minorHAnsi" w:hAnsiTheme="minorHAnsi"/>
        </w:rPr>
        <w:t>e whilst the Work Party are there.</w:t>
      </w:r>
      <w:r w:rsidRPr="00BA666A">
        <w:rPr>
          <w:rFonts w:asciiTheme="minorHAnsi" w:hAnsiTheme="minorHAnsi"/>
        </w:rPr>
        <w:t xml:space="preserve">  </w:t>
      </w:r>
    </w:p>
    <w:p w:rsidR="00884C81" w:rsidRPr="00BA666A" w:rsidRDefault="00884C81" w:rsidP="00884C81">
      <w:pPr>
        <w:rPr>
          <w:rFonts w:asciiTheme="minorHAnsi" w:hAnsiTheme="minorHAnsi"/>
        </w:rPr>
      </w:pPr>
      <w:r w:rsidRPr="00BA666A">
        <w:rPr>
          <w:rFonts w:asciiTheme="minorHAnsi" w:hAnsiTheme="minorHAnsi"/>
        </w:rPr>
        <w:t>Head of Sailing will ensure that a file is carried on board the minibus accompanying the Work Party, which includes “Dauntsey’s School Action in the Event of an Emergency on a School Trip” sheet.  Parental Consent Forms with medical information and emergency contact numbers for each pupil will also be included.  Head of Sailing will ensure that all adults/staff on Work Party are aware of file, and will have read the information before Work Party commences.</w:t>
      </w:r>
    </w:p>
    <w:p w:rsidR="00884C81" w:rsidRDefault="00884C81" w:rsidP="00884C81">
      <w:pPr>
        <w:spacing w:after="0" w:line="240" w:lineRule="auto"/>
        <w:rPr>
          <w:rFonts w:asciiTheme="minorHAnsi" w:hAnsiTheme="minorHAnsi" w:cs="Arial"/>
          <w:b/>
          <w:bCs/>
          <w:color w:val="000000"/>
          <w:sz w:val="28"/>
          <w:szCs w:val="28"/>
        </w:rPr>
      </w:pPr>
      <w:r>
        <w:rPr>
          <w:rFonts w:asciiTheme="minorHAnsi" w:hAnsiTheme="minorHAnsi"/>
          <w:b/>
          <w:bCs/>
          <w:sz w:val="28"/>
          <w:szCs w:val="28"/>
        </w:rPr>
        <w:br w:type="page"/>
      </w:r>
    </w:p>
    <w:p w:rsidR="00884C81" w:rsidRPr="009264FC" w:rsidRDefault="00884C81" w:rsidP="00884C81">
      <w:pPr>
        <w:pStyle w:val="BodyText"/>
        <w:rPr>
          <w:rFonts w:asciiTheme="minorHAnsi" w:hAnsiTheme="minorHAnsi"/>
          <w:b/>
          <w:bCs/>
          <w:sz w:val="28"/>
          <w:szCs w:val="28"/>
        </w:rPr>
      </w:pPr>
      <w:r w:rsidRPr="009264FC">
        <w:rPr>
          <w:rFonts w:asciiTheme="minorHAnsi" w:hAnsiTheme="minorHAnsi"/>
          <w:b/>
          <w:bCs/>
          <w:sz w:val="28"/>
          <w:szCs w:val="28"/>
        </w:rPr>
        <w:lastRenderedPageBreak/>
        <w:t>Policy for the Safety of Trainees – in port</w:t>
      </w:r>
    </w:p>
    <w:p w:rsidR="00884C81" w:rsidRPr="00BA666A" w:rsidRDefault="00884C81" w:rsidP="00884C81">
      <w:pPr>
        <w:pStyle w:val="BodyText"/>
        <w:rPr>
          <w:rFonts w:asciiTheme="minorHAnsi" w:hAnsiTheme="minorHAnsi"/>
          <w:b/>
          <w:bCs/>
          <w:sz w:val="22"/>
          <w:szCs w:val="22"/>
          <w:u w:val="single"/>
        </w:rPr>
      </w:pPr>
    </w:p>
    <w:p w:rsidR="00884C81" w:rsidRPr="00BA666A" w:rsidRDefault="00884C81" w:rsidP="00884C81">
      <w:pPr>
        <w:pStyle w:val="BodyText"/>
        <w:rPr>
          <w:rFonts w:asciiTheme="minorHAnsi" w:hAnsiTheme="minorHAnsi"/>
          <w:i/>
          <w:iCs/>
          <w:sz w:val="22"/>
          <w:szCs w:val="22"/>
        </w:rPr>
      </w:pPr>
      <w:r w:rsidRPr="009264FC">
        <w:rPr>
          <w:rFonts w:asciiTheme="minorHAnsi" w:hAnsiTheme="minorHAnsi"/>
          <w:b/>
          <w:bCs/>
          <w:sz w:val="22"/>
          <w:szCs w:val="22"/>
        </w:rPr>
        <w:t>Risks</w:t>
      </w:r>
      <w:r w:rsidRPr="00BA666A">
        <w:rPr>
          <w:rFonts w:asciiTheme="minorHAnsi" w:hAnsiTheme="minorHAnsi"/>
          <w:sz w:val="22"/>
          <w:szCs w:val="22"/>
        </w:rPr>
        <w:t>:</w:t>
      </w:r>
      <w:r w:rsidRPr="00BA666A">
        <w:rPr>
          <w:rFonts w:asciiTheme="minorHAnsi" w:hAnsiTheme="minorHAnsi"/>
          <w:sz w:val="22"/>
          <w:szCs w:val="22"/>
        </w:rPr>
        <w:tab/>
        <w:t xml:space="preserve">a) embarking &amp; disembarking </w:t>
      </w:r>
      <w:r w:rsidRPr="00BA666A">
        <w:rPr>
          <w:rFonts w:asciiTheme="minorHAnsi" w:hAnsiTheme="minorHAnsi"/>
          <w:i/>
          <w:iCs/>
          <w:sz w:val="22"/>
          <w:szCs w:val="22"/>
        </w:rPr>
        <w:t>Jolie Brise</w:t>
      </w:r>
    </w:p>
    <w:p w:rsidR="00884C81" w:rsidRPr="00BA666A" w:rsidRDefault="00884C81" w:rsidP="00884C81">
      <w:pPr>
        <w:pStyle w:val="BodyText"/>
        <w:rPr>
          <w:rFonts w:asciiTheme="minorHAnsi" w:hAnsiTheme="minorHAnsi"/>
          <w:sz w:val="22"/>
          <w:szCs w:val="22"/>
        </w:rPr>
      </w:pPr>
      <w:r w:rsidRPr="00BA666A">
        <w:rPr>
          <w:rFonts w:asciiTheme="minorHAnsi" w:hAnsiTheme="minorHAnsi"/>
          <w:i/>
          <w:iCs/>
          <w:sz w:val="22"/>
          <w:szCs w:val="22"/>
        </w:rPr>
        <w:tab/>
      </w:r>
      <w:r w:rsidRPr="00BA666A">
        <w:rPr>
          <w:rFonts w:asciiTheme="minorHAnsi" w:hAnsiTheme="minorHAnsi"/>
          <w:sz w:val="22"/>
          <w:szCs w:val="22"/>
        </w:rPr>
        <w:t>b) risk to pupils and crew from members of the public whilst in port</w:t>
      </w:r>
    </w:p>
    <w:p w:rsidR="00884C81" w:rsidRPr="00BA666A" w:rsidRDefault="00884C81" w:rsidP="00884C81">
      <w:pPr>
        <w:pStyle w:val="Heading1"/>
        <w:rPr>
          <w:rFonts w:asciiTheme="minorHAnsi" w:hAnsiTheme="minorHAnsi"/>
          <w:color w:val="auto"/>
          <w:sz w:val="22"/>
          <w:szCs w:val="22"/>
        </w:rPr>
      </w:pPr>
      <w:r w:rsidRPr="00BA666A">
        <w:rPr>
          <w:rFonts w:asciiTheme="minorHAnsi" w:hAnsiTheme="minorHAnsi"/>
          <w:color w:val="auto"/>
          <w:sz w:val="22"/>
          <w:szCs w:val="22"/>
        </w:rPr>
        <w:t>Actions to minimise these risks</w:t>
      </w:r>
    </w:p>
    <w:p w:rsidR="00884C81" w:rsidRPr="00BA666A" w:rsidRDefault="00884C81" w:rsidP="00884C81">
      <w:pPr>
        <w:pStyle w:val="BodyText"/>
        <w:rPr>
          <w:rFonts w:asciiTheme="minorHAnsi" w:hAnsiTheme="minorHAnsi"/>
          <w:sz w:val="22"/>
          <w:szCs w:val="22"/>
        </w:rPr>
      </w:pPr>
    </w:p>
    <w:p w:rsidR="00884C81" w:rsidRPr="00BA666A" w:rsidRDefault="00884C81" w:rsidP="00884C81">
      <w:pPr>
        <w:pStyle w:val="BodyText"/>
        <w:rPr>
          <w:rFonts w:asciiTheme="minorHAnsi" w:hAnsiTheme="minorHAnsi"/>
          <w:b/>
          <w:bCs/>
          <w:sz w:val="22"/>
          <w:szCs w:val="22"/>
        </w:rPr>
      </w:pPr>
      <w:r w:rsidRPr="00BA666A">
        <w:rPr>
          <w:rFonts w:asciiTheme="minorHAnsi" w:hAnsiTheme="minorHAnsi"/>
          <w:b/>
          <w:bCs/>
          <w:sz w:val="22"/>
          <w:szCs w:val="22"/>
        </w:rPr>
        <w:t xml:space="preserve">a) embarking &amp; disembarking </w:t>
      </w:r>
      <w:r w:rsidRPr="00BA666A">
        <w:rPr>
          <w:rFonts w:asciiTheme="minorHAnsi" w:hAnsiTheme="minorHAnsi"/>
          <w:b/>
          <w:bCs/>
          <w:i/>
          <w:iCs/>
          <w:sz w:val="22"/>
          <w:szCs w:val="22"/>
        </w:rPr>
        <w:t>Jolie Brise</w:t>
      </w:r>
      <w:r w:rsidRPr="00BA666A">
        <w:rPr>
          <w:rFonts w:asciiTheme="minorHAnsi" w:hAnsiTheme="minorHAnsi"/>
          <w:b/>
          <w:bCs/>
          <w:sz w:val="22"/>
          <w:szCs w:val="22"/>
        </w:rPr>
        <w:t>.</w:t>
      </w:r>
    </w:p>
    <w:p w:rsidR="00884C81" w:rsidRPr="00BA666A" w:rsidRDefault="00884C81" w:rsidP="00884C81">
      <w:pPr>
        <w:pStyle w:val="BodyText"/>
        <w:rPr>
          <w:rFonts w:asciiTheme="minorHAnsi" w:hAnsiTheme="minorHAnsi"/>
          <w:sz w:val="22"/>
          <w:szCs w:val="22"/>
        </w:rPr>
      </w:pPr>
    </w:p>
    <w:p w:rsidR="00884C81" w:rsidRPr="00BA666A" w:rsidRDefault="00884C81" w:rsidP="00884C81">
      <w:pPr>
        <w:pStyle w:val="BodyText"/>
        <w:rPr>
          <w:rFonts w:asciiTheme="minorHAnsi" w:hAnsiTheme="minorHAnsi"/>
          <w:sz w:val="22"/>
          <w:szCs w:val="22"/>
        </w:rPr>
      </w:pPr>
      <w:r w:rsidRPr="00BA666A">
        <w:rPr>
          <w:rFonts w:asciiTheme="minorHAnsi" w:hAnsiTheme="minorHAnsi"/>
          <w:sz w:val="22"/>
          <w:szCs w:val="22"/>
        </w:rPr>
        <w:t xml:space="preserve">If </w:t>
      </w:r>
      <w:r w:rsidRPr="00BA666A">
        <w:rPr>
          <w:rFonts w:asciiTheme="minorHAnsi" w:hAnsiTheme="minorHAnsi"/>
          <w:i/>
          <w:iCs/>
          <w:sz w:val="22"/>
          <w:szCs w:val="22"/>
        </w:rPr>
        <w:t>Jolie Brise</w:t>
      </w:r>
      <w:r w:rsidRPr="00BA666A">
        <w:rPr>
          <w:rFonts w:asciiTheme="minorHAnsi" w:hAnsiTheme="minorHAnsi"/>
          <w:sz w:val="22"/>
          <w:szCs w:val="22"/>
        </w:rPr>
        <w:t xml:space="preserve"> is alongside the Captain/First Mate will ensure that all crew/pupils are briefed as to the dangers of falling between the vessel and the quayside.  The Captain/First Mate will also ensure as much as is possible that there is safe access to and from the boat, i.e. suitable gangway/ladder.</w:t>
      </w:r>
    </w:p>
    <w:p w:rsidR="00884C81" w:rsidRPr="00BA666A" w:rsidRDefault="00884C81" w:rsidP="00884C81">
      <w:pPr>
        <w:pStyle w:val="BodyText"/>
        <w:rPr>
          <w:rFonts w:asciiTheme="minorHAnsi" w:hAnsiTheme="minorHAnsi"/>
          <w:sz w:val="22"/>
          <w:szCs w:val="22"/>
        </w:rPr>
      </w:pPr>
    </w:p>
    <w:p w:rsidR="00884C81" w:rsidRPr="00BA666A" w:rsidRDefault="00884C81" w:rsidP="00884C81">
      <w:pPr>
        <w:pStyle w:val="BodyText"/>
        <w:rPr>
          <w:rFonts w:asciiTheme="minorHAnsi" w:hAnsiTheme="minorHAnsi"/>
          <w:sz w:val="22"/>
          <w:szCs w:val="22"/>
        </w:rPr>
      </w:pPr>
      <w:r w:rsidRPr="00BA666A">
        <w:rPr>
          <w:rFonts w:asciiTheme="minorHAnsi" w:hAnsiTheme="minorHAnsi"/>
          <w:sz w:val="22"/>
          <w:szCs w:val="22"/>
        </w:rPr>
        <w:t xml:space="preserve">If </w:t>
      </w:r>
      <w:r w:rsidRPr="00BA666A">
        <w:rPr>
          <w:rFonts w:asciiTheme="minorHAnsi" w:hAnsiTheme="minorHAnsi"/>
          <w:i/>
          <w:iCs/>
          <w:sz w:val="22"/>
          <w:szCs w:val="22"/>
        </w:rPr>
        <w:t>Jolie Brise</w:t>
      </w:r>
      <w:r w:rsidRPr="00BA666A">
        <w:rPr>
          <w:rFonts w:asciiTheme="minorHAnsi" w:hAnsiTheme="minorHAnsi"/>
          <w:sz w:val="22"/>
          <w:szCs w:val="22"/>
        </w:rPr>
        <w:t xml:space="preserve"> is on a mooring or at anchor the Captain/First Mate will ensure that all crew are briefed as to the dangers of rubber dinghies and outboards and will ensure, where applicable, that the correct safety equipment is worn.</w:t>
      </w:r>
    </w:p>
    <w:p w:rsidR="00884C81" w:rsidRPr="00BA666A" w:rsidRDefault="00884C81" w:rsidP="00884C81">
      <w:pPr>
        <w:pStyle w:val="BodyText"/>
        <w:rPr>
          <w:rFonts w:asciiTheme="minorHAnsi" w:hAnsiTheme="minorHAnsi"/>
          <w:sz w:val="22"/>
          <w:szCs w:val="22"/>
        </w:rPr>
      </w:pPr>
    </w:p>
    <w:p w:rsidR="00884C81" w:rsidRPr="00BA666A" w:rsidRDefault="00884C81" w:rsidP="00884C81">
      <w:pPr>
        <w:pStyle w:val="BodyText"/>
        <w:rPr>
          <w:rFonts w:asciiTheme="minorHAnsi" w:hAnsiTheme="minorHAnsi"/>
          <w:b/>
          <w:bCs/>
          <w:sz w:val="22"/>
          <w:szCs w:val="22"/>
        </w:rPr>
      </w:pPr>
      <w:r w:rsidRPr="00BA666A">
        <w:rPr>
          <w:rFonts w:asciiTheme="minorHAnsi" w:hAnsiTheme="minorHAnsi"/>
          <w:b/>
          <w:bCs/>
          <w:sz w:val="22"/>
          <w:szCs w:val="22"/>
        </w:rPr>
        <w:t>b) risk to pupils and crew from members of the public whilst in port</w:t>
      </w:r>
    </w:p>
    <w:p w:rsidR="00884C81" w:rsidRPr="00BA666A" w:rsidRDefault="00884C81" w:rsidP="00884C81">
      <w:pPr>
        <w:pStyle w:val="BodyText"/>
        <w:rPr>
          <w:rFonts w:asciiTheme="minorHAnsi" w:hAnsiTheme="minorHAnsi"/>
          <w:sz w:val="22"/>
          <w:szCs w:val="22"/>
        </w:rPr>
      </w:pPr>
    </w:p>
    <w:p w:rsidR="00884C81" w:rsidRPr="00BA666A" w:rsidRDefault="00884C81" w:rsidP="00884C81">
      <w:pPr>
        <w:pStyle w:val="BodyText"/>
        <w:rPr>
          <w:rFonts w:asciiTheme="minorHAnsi" w:hAnsiTheme="minorHAnsi"/>
          <w:sz w:val="22"/>
          <w:szCs w:val="22"/>
        </w:rPr>
      </w:pPr>
      <w:r w:rsidRPr="00BA666A">
        <w:rPr>
          <w:rFonts w:asciiTheme="minorHAnsi" w:hAnsiTheme="minorHAnsi"/>
          <w:sz w:val="22"/>
          <w:szCs w:val="22"/>
        </w:rPr>
        <w:t>The Captain/First Mate will ensure that when pupils/crew go ashore that they never do so in groups of less than two, and all pupils/crew members will seek the Captain/First Mate’s permission to go ashore either being given or giving a return time.  If pupils/crew members have mobile phones they will be given both the ship’s mobile phone number and also local emergency service numbers.</w:t>
      </w:r>
    </w:p>
    <w:p w:rsidR="00884C81" w:rsidRPr="005F6DB6" w:rsidRDefault="00884C81" w:rsidP="00884C81">
      <w:pPr>
        <w:pStyle w:val="Heading1"/>
        <w:rPr>
          <w:rFonts w:asciiTheme="minorHAnsi" w:hAnsiTheme="minorHAnsi"/>
          <w:color w:val="auto"/>
          <w:sz w:val="22"/>
          <w:szCs w:val="22"/>
        </w:rPr>
      </w:pPr>
      <w:r w:rsidRPr="00BA666A">
        <w:rPr>
          <w:rFonts w:asciiTheme="minorHAnsi" w:hAnsiTheme="minorHAnsi"/>
          <w:color w:val="auto"/>
          <w:sz w:val="22"/>
          <w:szCs w:val="22"/>
        </w:rPr>
        <w:t>Actions to be taken in the event of these risks</w:t>
      </w:r>
    </w:p>
    <w:p w:rsidR="00884C81" w:rsidRPr="00BA666A" w:rsidRDefault="00884C81" w:rsidP="00884C81">
      <w:pPr>
        <w:pStyle w:val="BodyText"/>
        <w:rPr>
          <w:rFonts w:asciiTheme="minorHAnsi" w:hAnsiTheme="minorHAnsi"/>
          <w:b/>
          <w:bCs/>
          <w:sz w:val="22"/>
          <w:szCs w:val="22"/>
        </w:rPr>
      </w:pPr>
      <w:r w:rsidRPr="00BA666A">
        <w:rPr>
          <w:rFonts w:asciiTheme="minorHAnsi" w:hAnsiTheme="minorHAnsi"/>
          <w:b/>
          <w:bCs/>
          <w:sz w:val="22"/>
          <w:szCs w:val="22"/>
        </w:rPr>
        <w:t xml:space="preserve">a) embarking &amp; disembarking </w:t>
      </w:r>
      <w:r w:rsidRPr="00BA666A">
        <w:rPr>
          <w:rFonts w:asciiTheme="minorHAnsi" w:hAnsiTheme="minorHAnsi"/>
          <w:b/>
          <w:bCs/>
          <w:i/>
          <w:iCs/>
          <w:sz w:val="22"/>
          <w:szCs w:val="22"/>
        </w:rPr>
        <w:t>Jolie Brise</w:t>
      </w:r>
    </w:p>
    <w:p w:rsidR="00884C81" w:rsidRPr="00BA666A" w:rsidRDefault="00884C81" w:rsidP="00884C81">
      <w:pPr>
        <w:pStyle w:val="BodyText"/>
        <w:rPr>
          <w:rFonts w:asciiTheme="minorHAnsi" w:hAnsiTheme="minorHAnsi"/>
          <w:sz w:val="22"/>
          <w:szCs w:val="22"/>
        </w:rPr>
      </w:pPr>
    </w:p>
    <w:p w:rsidR="00884C81" w:rsidRPr="00BA666A" w:rsidRDefault="00884C81" w:rsidP="00884C81">
      <w:pPr>
        <w:pStyle w:val="BodyText"/>
        <w:rPr>
          <w:rFonts w:asciiTheme="minorHAnsi" w:hAnsiTheme="minorHAnsi"/>
          <w:sz w:val="22"/>
          <w:szCs w:val="22"/>
        </w:rPr>
      </w:pPr>
      <w:r w:rsidRPr="00BA666A">
        <w:rPr>
          <w:rFonts w:asciiTheme="minorHAnsi" w:hAnsiTheme="minorHAnsi"/>
          <w:sz w:val="22"/>
          <w:szCs w:val="22"/>
        </w:rPr>
        <w:t>If there were a casualty due to either of the above, to follow the school’s “Actions to be taken in the event of an emergency on a school trip” policy.</w:t>
      </w:r>
    </w:p>
    <w:p w:rsidR="00884C81" w:rsidRPr="00BA666A" w:rsidRDefault="00884C81" w:rsidP="00884C81">
      <w:pPr>
        <w:pStyle w:val="BodyText"/>
        <w:rPr>
          <w:rFonts w:asciiTheme="minorHAnsi" w:hAnsiTheme="minorHAnsi"/>
          <w:sz w:val="22"/>
          <w:szCs w:val="22"/>
        </w:rPr>
      </w:pPr>
    </w:p>
    <w:p w:rsidR="00884C81" w:rsidRPr="00BA666A" w:rsidRDefault="00884C81" w:rsidP="00884C81">
      <w:pPr>
        <w:pStyle w:val="BodyText"/>
        <w:rPr>
          <w:rFonts w:asciiTheme="minorHAnsi" w:hAnsiTheme="minorHAnsi"/>
          <w:b/>
          <w:bCs/>
          <w:sz w:val="22"/>
          <w:szCs w:val="22"/>
        </w:rPr>
      </w:pPr>
      <w:r w:rsidRPr="00BA666A">
        <w:rPr>
          <w:rFonts w:asciiTheme="minorHAnsi" w:hAnsiTheme="minorHAnsi"/>
          <w:b/>
          <w:bCs/>
          <w:sz w:val="22"/>
          <w:szCs w:val="22"/>
        </w:rPr>
        <w:t>b) risk to pupils and crew from members of the public whilst in port</w:t>
      </w:r>
    </w:p>
    <w:p w:rsidR="00884C81" w:rsidRPr="00BA666A" w:rsidRDefault="00884C81" w:rsidP="00884C81">
      <w:pPr>
        <w:pStyle w:val="BodyText"/>
        <w:rPr>
          <w:rFonts w:asciiTheme="minorHAnsi" w:hAnsiTheme="minorHAnsi"/>
          <w:sz w:val="22"/>
          <w:szCs w:val="22"/>
        </w:rPr>
      </w:pPr>
    </w:p>
    <w:p w:rsidR="00884C81" w:rsidRPr="00BA666A" w:rsidRDefault="00884C81" w:rsidP="00884C81">
      <w:pPr>
        <w:pStyle w:val="BodyText"/>
        <w:rPr>
          <w:rFonts w:asciiTheme="minorHAnsi" w:hAnsiTheme="minorHAnsi"/>
          <w:sz w:val="22"/>
          <w:szCs w:val="22"/>
        </w:rPr>
      </w:pPr>
      <w:r w:rsidRPr="00BA666A">
        <w:rPr>
          <w:rFonts w:asciiTheme="minorHAnsi" w:hAnsiTheme="minorHAnsi"/>
          <w:sz w:val="22"/>
          <w:szCs w:val="22"/>
        </w:rPr>
        <w:t>If a problem does occur to follow the school’s “Actions to be taken in the event of an emergency on a school trip” policy.</w:t>
      </w:r>
    </w:p>
    <w:p w:rsidR="002F0750" w:rsidRDefault="002F0750" w:rsidP="002F0750">
      <w:pPr>
        <w:pStyle w:val="Heading1"/>
      </w:pPr>
      <w:r>
        <w:t>Actions to be taken in the event of these risks</w:t>
      </w:r>
    </w:p>
    <w:p w:rsidR="002F0750" w:rsidRDefault="002F0750" w:rsidP="002F0750">
      <w:pPr>
        <w:pStyle w:val="BodyText"/>
      </w:pPr>
    </w:p>
    <w:p w:rsidR="002F0750" w:rsidRDefault="002F0750" w:rsidP="002F0750">
      <w:pPr>
        <w:pStyle w:val="BodyText"/>
        <w:rPr>
          <w:b/>
          <w:bCs/>
        </w:rPr>
      </w:pPr>
      <w:r>
        <w:rPr>
          <w:b/>
          <w:bCs/>
        </w:rPr>
        <w:t xml:space="preserve">a) embarking &amp; disembarking </w:t>
      </w:r>
      <w:r>
        <w:rPr>
          <w:b/>
          <w:bCs/>
          <w:i/>
          <w:iCs/>
        </w:rPr>
        <w:t>Jolie Brise</w:t>
      </w:r>
    </w:p>
    <w:p w:rsidR="002F0750" w:rsidRDefault="002F0750" w:rsidP="002F0750">
      <w:pPr>
        <w:pStyle w:val="BodyText"/>
      </w:pPr>
    </w:p>
    <w:p w:rsidR="002F0750" w:rsidRDefault="002F0750" w:rsidP="002F0750">
      <w:pPr>
        <w:pStyle w:val="BodyText"/>
      </w:pPr>
      <w:r>
        <w:t>If there were a casualty due to either of the above, to follow the school’s “Actions to be taken in the event of an emergency on a school trip” policy.</w:t>
      </w:r>
    </w:p>
    <w:p w:rsidR="002F0750" w:rsidRDefault="002F0750" w:rsidP="002F0750">
      <w:pPr>
        <w:pStyle w:val="BodyText"/>
      </w:pPr>
    </w:p>
    <w:p w:rsidR="002F0750" w:rsidRDefault="002F0750" w:rsidP="002F0750">
      <w:pPr>
        <w:pStyle w:val="BodyText"/>
        <w:rPr>
          <w:b/>
          <w:bCs/>
        </w:rPr>
      </w:pPr>
      <w:r>
        <w:rPr>
          <w:b/>
          <w:bCs/>
        </w:rPr>
        <w:t>b) risk to pupils and crew from members of the public whilst in port</w:t>
      </w:r>
    </w:p>
    <w:p w:rsidR="002F0750" w:rsidRDefault="002F0750" w:rsidP="002F0750">
      <w:pPr>
        <w:pStyle w:val="BodyText"/>
      </w:pPr>
    </w:p>
    <w:p w:rsidR="002F0750" w:rsidRDefault="002F0750" w:rsidP="002F0750">
      <w:pPr>
        <w:pStyle w:val="BodyText"/>
      </w:pPr>
      <w:r>
        <w:t>If a problem does occur to follow the school’s “Actions to be taken in the event of an emergency on a school trip” policy.</w:t>
      </w:r>
    </w:p>
    <w:p w:rsidR="002F0750" w:rsidRDefault="002F0750" w:rsidP="002F0750">
      <w:pPr>
        <w:pStyle w:val="BodyText"/>
      </w:pPr>
    </w:p>
    <w:p w:rsidR="002F0750" w:rsidRDefault="002F0750" w:rsidP="002F0750">
      <w:pPr>
        <w:jc w:val="both"/>
        <w:rPr>
          <w:b/>
          <w:bCs/>
          <w:u w:val="single"/>
        </w:rPr>
      </w:pPr>
    </w:p>
    <w:p w:rsidR="002F0750" w:rsidRPr="00531FD1" w:rsidRDefault="002F0750" w:rsidP="002F0750">
      <w:pPr>
        <w:jc w:val="both"/>
        <w:rPr>
          <w:b/>
          <w:bCs/>
          <w:u w:val="single"/>
        </w:rPr>
      </w:pPr>
      <w:r>
        <w:rPr>
          <w:b/>
          <w:bCs/>
          <w:u w:val="single"/>
        </w:rPr>
        <w:lastRenderedPageBreak/>
        <w:t xml:space="preserve">2)  Travel to and from </w:t>
      </w:r>
      <w:r>
        <w:rPr>
          <w:b/>
          <w:bCs/>
          <w:i/>
          <w:iCs/>
          <w:u w:val="single"/>
        </w:rPr>
        <w:t>Jolie Brise</w:t>
      </w:r>
      <w:r>
        <w:rPr>
          <w:b/>
          <w:bCs/>
          <w:u w:val="single"/>
        </w:rPr>
        <w:t xml:space="preserve"> for crew changes</w:t>
      </w:r>
    </w:p>
    <w:p w:rsidR="002F0750" w:rsidRDefault="002F0750" w:rsidP="002F0750">
      <w:pPr>
        <w:pStyle w:val="BodyText"/>
      </w:pPr>
      <w:r>
        <w:t>See School’s Generic Policy for School Trips.</w:t>
      </w:r>
    </w:p>
    <w:p w:rsidR="002F0750" w:rsidRDefault="002F0750" w:rsidP="002F0750">
      <w:pPr>
        <w:pStyle w:val="BodyText"/>
        <w:jc w:val="left"/>
        <w:rPr>
          <w:b/>
          <w:u w:val="single"/>
        </w:rPr>
      </w:pPr>
    </w:p>
    <w:p w:rsidR="002F0750" w:rsidRDefault="002F0750" w:rsidP="002F0750">
      <w:pPr>
        <w:pStyle w:val="BodyText"/>
        <w:jc w:val="left"/>
        <w:rPr>
          <w:b/>
          <w:u w:val="single"/>
        </w:rPr>
      </w:pPr>
      <w:r>
        <w:rPr>
          <w:b/>
          <w:u w:val="single"/>
        </w:rPr>
        <w:t>PLEASE NOTE:</w:t>
      </w:r>
    </w:p>
    <w:p w:rsidR="002F0750" w:rsidRDefault="002F0750" w:rsidP="002F0750">
      <w:pPr>
        <w:pStyle w:val="BodyText"/>
      </w:pPr>
    </w:p>
    <w:p w:rsidR="002F0750" w:rsidRDefault="002F0750" w:rsidP="002F0750">
      <w:pPr>
        <w:pStyle w:val="BodyText"/>
      </w:pPr>
      <w:r>
        <w:t xml:space="preserve">There are six categories of operation which apply to </w:t>
      </w:r>
      <w:r w:rsidRPr="00041EBA">
        <w:rPr>
          <w:i/>
        </w:rPr>
        <w:t>Jolie Brise</w:t>
      </w:r>
      <w:r>
        <w:t xml:space="preserve">.  </w:t>
      </w:r>
    </w:p>
    <w:p w:rsidR="002F0750" w:rsidRDefault="002F0750" w:rsidP="002F0750">
      <w:pPr>
        <w:pStyle w:val="BodyText"/>
      </w:pPr>
      <w:r>
        <w:t xml:space="preserve">Category 0 - plus 150 miles from safe haven, no restrictions apply - able to cruise worldwide, no helicopter rescue available; </w:t>
      </w:r>
    </w:p>
    <w:p w:rsidR="002F0750" w:rsidRDefault="002F0750" w:rsidP="002F0750">
      <w:pPr>
        <w:pStyle w:val="BodyText"/>
      </w:pPr>
      <w:r>
        <w:t xml:space="preserve">Category 1 within 150 miles from safe haven, helicopter rescue available; </w:t>
      </w:r>
    </w:p>
    <w:p w:rsidR="002F0750" w:rsidRDefault="002F0750" w:rsidP="002F0750">
      <w:pPr>
        <w:pStyle w:val="BodyText"/>
      </w:pPr>
      <w:r>
        <w:t>Category 2 within 60 miles from safe haven, helicopter rescue and fast inshore lifeboat available.</w:t>
      </w:r>
    </w:p>
    <w:p w:rsidR="002F0750" w:rsidRDefault="002F0750" w:rsidP="002F0750">
      <w:pPr>
        <w:pStyle w:val="BodyText"/>
      </w:pPr>
      <w:r>
        <w:t>Category 3 up to 20 miles from safe haven.</w:t>
      </w:r>
    </w:p>
    <w:p w:rsidR="002F0750" w:rsidRDefault="002F0750" w:rsidP="002F0750">
      <w:pPr>
        <w:pStyle w:val="BodyText"/>
      </w:pPr>
      <w:r>
        <w:t>Category 4 up to 20 miles from safe haven, in favourable weather in daylight.</w:t>
      </w:r>
    </w:p>
    <w:p w:rsidR="002F0750" w:rsidRDefault="002F0750" w:rsidP="002F0750">
      <w:pPr>
        <w:pStyle w:val="BodyText"/>
      </w:pPr>
      <w:r>
        <w:t>Category 5 to sea, within 20 miles from a nominated departure point in favourable weather and daylight.</w:t>
      </w:r>
    </w:p>
    <w:p w:rsidR="002F0750" w:rsidRDefault="002F0750" w:rsidP="002F0750">
      <w:pPr>
        <w:pStyle w:val="BodyText"/>
      </w:pPr>
      <w:r>
        <w:t>Category 6 to sea, within 3 miles from a nominated departure point and never more than 3 miles from land in favourable weather and daylight.</w:t>
      </w:r>
    </w:p>
    <w:p w:rsidR="002F0750" w:rsidRPr="00041EBA" w:rsidRDefault="002F0750" w:rsidP="002F0750">
      <w:pPr>
        <w:pStyle w:val="BodyText"/>
      </w:pPr>
    </w:p>
    <w:p w:rsidR="002F0750" w:rsidRDefault="002F0750" w:rsidP="002F0750">
      <w:pPr>
        <w:pStyle w:val="BodyText"/>
        <w:jc w:val="center"/>
        <w:rPr>
          <w:b/>
          <w:u w:val="single"/>
        </w:rPr>
      </w:pPr>
    </w:p>
    <w:p w:rsidR="002F0750" w:rsidRDefault="002F0750" w:rsidP="002F0750">
      <w:pPr>
        <w:pStyle w:val="BodyText"/>
        <w:jc w:val="center"/>
        <w:rPr>
          <w:b/>
          <w:u w:val="single"/>
        </w:rPr>
      </w:pPr>
      <w:r>
        <w:rPr>
          <w:b/>
          <w:u w:val="single"/>
        </w:rPr>
        <w:t xml:space="preserve">PLEASE NOTE: </w:t>
      </w:r>
      <w:r w:rsidRPr="00A356A6">
        <w:rPr>
          <w:b/>
          <w:i/>
          <w:u w:val="single"/>
        </w:rPr>
        <w:t>Jolie Brise</w:t>
      </w:r>
      <w:r>
        <w:rPr>
          <w:b/>
          <w:u w:val="single"/>
        </w:rPr>
        <w:t xml:space="preserve"> is coded and carries the equipment for Category 0 operations</w:t>
      </w:r>
    </w:p>
    <w:p w:rsidR="002F0750" w:rsidRDefault="002F0750"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p>
    <w:p w:rsidR="00B51552" w:rsidRDefault="00B51552" w:rsidP="002F0750">
      <w:pPr>
        <w:jc w:val="center"/>
        <w:rPr>
          <w:b/>
          <w:u w:val="single"/>
        </w:rPr>
      </w:pPr>
      <w:r>
        <w:rPr>
          <w:b/>
          <w:u w:val="single"/>
        </w:rPr>
        <w:lastRenderedPageBreak/>
        <w:t>ADDENDUM FOR 2016</w:t>
      </w:r>
      <w:bookmarkStart w:id="0" w:name="_GoBack"/>
      <w:bookmarkEnd w:id="0"/>
    </w:p>
    <w:p w:rsidR="002F0750" w:rsidRDefault="002F0750" w:rsidP="002F0750">
      <w:pPr>
        <w:jc w:val="center"/>
        <w:rPr>
          <w:b/>
          <w:u w:val="single"/>
        </w:rPr>
      </w:pPr>
      <w:r>
        <w:rPr>
          <w:b/>
          <w:u w:val="single"/>
        </w:rPr>
        <w:t>SUMMER CRUISE PROGRAMME</w:t>
      </w:r>
    </w:p>
    <w:p w:rsidR="002F0750" w:rsidRDefault="002F0750" w:rsidP="002F0750">
      <w:pPr>
        <w:jc w:val="center"/>
        <w:rPr>
          <w:b/>
          <w:u w:val="single"/>
        </w:rPr>
      </w:pPr>
      <w:r>
        <w:rPr>
          <w:b/>
          <w:u w:val="single"/>
        </w:rPr>
        <w:t>Category 1 voyage (see above)</w:t>
      </w:r>
    </w:p>
    <w:p w:rsidR="002F0750" w:rsidRDefault="002F0750" w:rsidP="002F0750">
      <w:pPr>
        <w:jc w:val="center"/>
      </w:pPr>
      <w:r>
        <w:rPr>
          <w:b/>
          <w:u w:val="single"/>
        </w:rPr>
        <w:t>Dauntsey’s School Cruise 1</w:t>
      </w:r>
      <w:r>
        <w:t xml:space="preserve"> – Antwerp, Belgium – Lisbon, Portugal</w:t>
      </w:r>
    </w:p>
    <w:p w:rsidR="002F0750" w:rsidRDefault="002F0750" w:rsidP="002F0750">
      <w:pPr>
        <w:jc w:val="center"/>
      </w:pPr>
      <w:r>
        <w:t>Tall Ships Race Leg 1</w:t>
      </w:r>
    </w:p>
    <w:p w:rsidR="002F0750" w:rsidRDefault="002F0750" w:rsidP="002F0750">
      <w:pPr>
        <w:jc w:val="both"/>
      </w:pPr>
      <w:r w:rsidRPr="00591A9E">
        <w:rPr>
          <w:b/>
        </w:rPr>
        <w:t xml:space="preserve">Additional risks to normal sailing in these areas: </w:t>
      </w:r>
      <w:r>
        <w:t>Becoming embayed in the Bay of Biscay.</w:t>
      </w:r>
    </w:p>
    <w:p w:rsidR="002F0750" w:rsidRPr="002F0750" w:rsidRDefault="002F0750" w:rsidP="002F0750">
      <w:pPr>
        <w:jc w:val="both"/>
      </w:pPr>
      <w:r w:rsidRPr="0085798B">
        <w:rPr>
          <w:b/>
        </w:rPr>
        <w:t>Actions to minimise these risks:</w:t>
      </w:r>
      <w:r>
        <w:t xml:space="preserve"> </w:t>
      </w:r>
      <w:r w:rsidRPr="00A10357">
        <w:rPr>
          <w:i/>
        </w:rPr>
        <w:t>Jolie Brise</w:t>
      </w:r>
      <w:r>
        <w:t xml:space="preserve"> sailing with rest of Tall Ships Fleet therefore numerous larger vessels on hand to offer assistance if need be.  Race Control normally on board Warship or Ocean going tug following the Fleet, again additional resources available. Weather information available from Race Control, specific to Tall Ships Fleet, therefore much advanced warning.</w:t>
      </w:r>
    </w:p>
    <w:p w:rsidR="002F0750" w:rsidRPr="002F0750" w:rsidRDefault="002F0750" w:rsidP="002F0750">
      <w:pPr>
        <w:jc w:val="center"/>
      </w:pPr>
      <w:r>
        <w:rPr>
          <w:b/>
          <w:u w:val="single"/>
        </w:rPr>
        <w:t>Category 2 voyage (see above)</w:t>
      </w:r>
    </w:p>
    <w:p w:rsidR="002F0750" w:rsidRDefault="002F0750" w:rsidP="002F0750">
      <w:pPr>
        <w:jc w:val="center"/>
      </w:pPr>
      <w:r>
        <w:rPr>
          <w:b/>
          <w:u w:val="single"/>
        </w:rPr>
        <w:t>Dauntseys School Cruise 2</w:t>
      </w:r>
      <w:r>
        <w:rPr>
          <w:b/>
        </w:rPr>
        <w:t xml:space="preserve"> </w:t>
      </w:r>
      <w:r>
        <w:t xml:space="preserve">– Lisbon, Portugal – Baiona, Spain </w:t>
      </w:r>
    </w:p>
    <w:p w:rsidR="002F0750" w:rsidRPr="002F0750" w:rsidRDefault="002F0750" w:rsidP="002F0750">
      <w:pPr>
        <w:jc w:val="both"/>
      </w:pPr>
      <w:r w:rsidRPr="00591A9E">
        <w:rPr>
          <w:b/>
        </w:rPr>
        <w:t xml:space="preserve">Additional risks to normal sailing in these areas: </w:t>
      </w:r>
      <w:r>
        <w:t xml:space="preserve">None, </w:t>
      </w:r>
      <w:r w:rsidRPr="00984086">
        <w:rPr>
          <w:i/>
        </w:rPr>
        <w:t>Jolie Brise</w:t>
      </w:r>
      <w:r>
        <w:t xml:space="preserve"> making small legs in her own time.</w:t>
      </w:r>
    </w:p>
    <w:p w:rsidR="002F0750" w:rsidRPr="002F0750" w:rsidRDefault="002F0750" w:rsidP="002F0750">
      <w:pPr>
        <w:jc w:val="both"/>
        <w:rPr>
          <w:i/>
        </w:rPr>
      </w:pPr>
      <w:r w:rsidRPr="0085798B">
        <w:rPr>
          <w:b/>
        </w:rPr>
        <w:t>Actions to minimise these risks:</w:t>
      </w:r>
      <w:r>
        <w:t xml:space="preserve"> </w:t>
      </w:r>
      <w:r>
        <w:rPr>
          <w:i/>
        </w:rPr>
        <w:t>N/A</w:t>
      </w:r>
    </w:p>
    <w:p w:rsidR="002F0750" w:rsidRDefault="002F0750" w:rsidP="002F0750">
      <w:pPr>
        <w:jc w:val="center"/>
        <w:rPr>
          <w:b/>
          <w:u w:val="single"/>
        </w:rPr>
      </w:pPr>
      <w:r>
        <w:rPr>
          <w:b/>
          <w:u w:val="single"/>
        </w:rPr>
        <w:t>Category 1 voyage (see above)</w:t>
      </w:r>
    </w:p>
    <w:p w:rsidR="002F0750" w:rsidRDefault="002F0750" w:rsidP="002F0750">
      <w:pPr>
        <w:jc w:val="center"/>
      </w:pPr>
      <w:r>
        <w:rPr>
          <w:b/>
          <w:u w:val="single"/>
        </w:rPr>
        <w:t xml:space="preserve">Dauntsey’s Pupils Cruise 3 </w:t>
      </w:r>
      <w:r>
        <w:t>– Baiona, Spain – Dartmouth, UK</w:t>
      </w:r>
    </w:p>
    <w:p w:rsidR="002F0750" w:rsidRDefault="002F0750" w:rsidP="002F0750">
      <w:pPr>
        <w:jc w:val="both"/>
      </w:pPr>
      <w:r>
        <w:rPr>
          <w:b/>
        </w:rPr>
        <w:t xml:space="preserve">Additional risks to normal sailing in these areas: </w:t>
      </w:r>
      <w:r>
        <w:t xml:space="preserve">Becoming embayed in the Bay of Biscay. </w:t>
      </w:r>
    </w:p>
    <w:p w:rsidR="002F0750" w:rsidRPr="002F0750" w:rsidRDefault="002F0750" w:rsidP="002F0750">
      <w:pPr>
        <w:jc w:val="both"/>
      </w:pPr>
      <w:r>
        <w:rPr>
          <w:b/>
        </w:rPr>
        <w:t>Actions to minimise these risks:</w:t>
      </w:r>
      <w:r>
        <w:t xml:space="preserve"> </w:t>
      </w:r>
      <w:r w:rsidRPr="00465663">
        <w:rPr>
          <w:i/>
        </w:rPr>
        <w:t>Jolie Brise</w:t>
      </w:r>
      <w:r>
        <w:t xml:space="preserve"> will not be racing and is not under time pressure and will have satellite communications for excellent weather forecasting</w:t>
      </w:r>
    </w:p>
    <w:p w:rsidR="002F0750" w:rsidRDefault="002F0750" w:rsidP="002F0750">
      <w:pPr>
        <w:jc w:val="center"/>
        <w:rPr>
          <w:b/>
          <w:u w:val="single"/>
        </w:rPr>
      </w:pPr>
      <w:r>
        <w:rPr>
          <w:b/>
          <w:u w:val="single"/>
        </w:rPr>
        <w:t>Category 2 voyage (see above)</w:t>
      </w:r>
    </w:p>
    <w:p w:rsidR="002F0750" w:rsidRDefault="002F0750" w:rsidP="002F0750">
      <w:pPr>
        <w:jc w:val="center"/>
      </w:pPr>
      <w:r>
        <w:rPr>
          <w:b/>
          <w:u w:val="single"/>
        </w:rPr>
        <w:t xml:space="preserve">Dauntsey’s Pupils Cruise 4 </w:t>
      </w:r>
      <w:r>
        <w:t>– Dartmouth, UK – Hamble, UK</w:t>
      </w:r>
    </w:p>
    <w:p w:rsidR="002F0750" w:rsidRDefault="002F0750" w:rsidP="002F0750">
      <w:pPr>
        <w:jc w:val="both"/>
      </w:pPr>
      <w:r>
        <w:rPr>
          <w:b/>
        </w:rPr>
        <w:t xml:space="preserve">Additional risks to normal sailing for this cruise: </w:t>
      </w:r>
      <w:r w:rsidRPr="00982761">
        <w:t xml:space="preserve">A standard coastal trip.  </w:t>
      </w:r>
      <w:r w:rsidRPr="00982761">
        <w:rPr>
          <w:i/>
        </w:rPr>
        <w:t>Jolie Bris</w:t>
      </w:r>
      <w:r w:rsidRPr="00982761">
        <w:t>e will be racing with the ASTO fleet so in company with numerous other vessels.</w:t>
      </w:r>
    </w:p>
    <w:p w:rsidR="002F0750" w:rsidRDefault="002F0750" w:rsidP="002F0750">
      <w:pPr>
        <w:jc w:val="both"/>
      </w:pPr>
      <w:r>
        <w:rPr>
          <w:b/>
        </w:rPr>
        <w:t>Actions to minimise these risks:</w:t>
      </w:r>
      <w:r>
        <w:t xml:space="preserve"> All Skippers will be familiar with </w:t>
      </w:r>
      <w:r w:rsidRPr="00125083">
        <w:rPr>
          <w:i/>
        </w:rPr>
        <w:t>Jolie Brise’s</w:t>
      </w:r>
      <w:r>
        <w:t xml:space="preserve"> radar and AIS systems.</w:t>
      </w:r>
    </w:p>
    <w:p w:rsidR="002F0750" w:rsidRDefault="002F0750" w:rsidP="002F0750">
      <w:pPr>
        <w:jc w:val="both"/>
      </w:pPr>
    </w:p>
    <w:p w:rsidR="002F0750" w:rsidRDefault="002F0750" w:rsidP="002F0750">
      <w:pPr>
        <w:jc w:val="center"/>
        <w:rPr>
          <w:b/>
          <w:u w:val="single"/>
        </w:rPr>
      </w:pPr>
      <w:r>
        <w:rPr>
          <w:b/>
          <w:u w:val="single"/>
        </w:rPr>
        <w:t>Category 2 voyage (see above)</w:t>
      </w:r>
    </w:p>
    <w:p w:rsidR="002F0750" w:rsidRDefault="002F0750" w:rsidP="002F0750">
      <w:pPr>
        <w:jc w:val="center"/>
      </w:pPr>
      <w:r>
        <w:rPr>
          <w:b/>
          <w:u w:val="single"/>
        </w:rPr>
        <w:t>Dauntsey’s Pupils Cruise 5</w:t>
      </w:r>
      <w:r>
        <w:t xml:space="preserve"> – Hamble to Hamble</w:t>
      </w:r>
    </w:p>
    <w:p w:rsidR="002F0750" w:rsidRPr="002F0750" w:rsidRDefault="002F0750" w:rsidP="002F0750">
      <w:pPr>
        <w:jc w:val="both"/>
      </w:pPr>
      <w:r>
        <w:rPr>
          <w:b/>
        </w:rPr>
        <w:t xml:space="preserve">Additional risks to normal sailing in these areas:  </w:t>
      </w:r>
      <w:r w:rsidRPr="00982761">
        <w:t>No additional risks.</w:t>
      </w:r>
      <w:r>
        <w:t xml:space="preserve">  Home waters voyage.</w:t>
      </w:r>
    </w:p>
    <w:p w:rsidR="002F0750" w:rsidRPr="002F0750" w:rsidRDefault="002F0750" w:rsidP="002F0750">
      <w:pPr>
        <w:jc w:val="both"/>
        <w:rPr>
          <w:b/>
          <w:u w:val="single"/>
        </w:rPr>
      </w:pPr>
      <w:r>
        <w:rPr>
          <w:b/>
        </w:rPr>
        <w:t>Actions to minimise these risks:</w:t>
      </w:r>
      <w:r>
        <w:t xml:space="preserve"> All Skippers will be familiar with </w:t>
      </w:r>
      <w:r w:rsidRPr="00125083">
        <w:rPr>
          <w:i/>
        </w:rPr>
        <w:t>Jolie Brise’s</w:t>
      </w:r>
      <w:r>
        <w:t xml:space="preserve"> radar and AIS systems.</w:t>
      </w:r>
    </w:p>
    <w:p w:rsidR="002F0750" w:rsidRDefault="002F0750" w:rsidP="002F0750">
      <w:pPr>
        <w:jc w:val="both"/>
      </w:pPr>
    </w:p>
    <w:p w:rsidR="002F0750" w:rsidRDefault="002F0750" w:rsidP="002F0750">
      <w:pPr>
        <w:pBdr>
          <w:top w:val="triple" w:sz="4" w:space="1" w:color="auto"/>
          <w:left w:val="triple" w:sz="4" w:space="4" w:color="auto"/>
          <w:bottom w:val="triple" w:sz="4" w:space="1" w:color="auto"/>
          <w:right w:val="triple" w:sz="4" w:space="4" w:color="auto"/>
        </w:pBdr>
        <w:jc w:val="both"/>
      </w:pPr>
    </w:p>
    <w:p w:rsidR="002F0750" w:rsidRDefault="002F0750" w:rsidP="002F0750">
      <w:pPr>
        <w:pBdr>
          <w:top w:val="triple" w:sz="4" w:space="1" w:color="auto"/>
          <w:left w:val="triple" w:sz="4" w:space="4" w:color="auto"/>
          <w:bottom w:val="triple" w:sz="4" w:space="1" w:color="auto"/>
          <w:right w:val="triple" w:sz="4" w:space="4" w:color="auto"/>
        </w:pBdr>
        <w:jc w:val="center"/>
        <w:rPr>
          <w:b/>
          <w:sz w:val="32"/>
          <w:szCs w:val="32"/>
        </w:rPr>
      </w:pPr>
      <w:r w:rsidRPr="00CB023A">
        <w:rPr>
          <w:b/>
          <w:i/>
          <w:sz w:val="32"/>
          <w:szCs w:val="32"/>
        </w:rPr>
        <w:t>Jolie Brise</w:t>
      </w:r>
      <w:r>
        <w:rPr>
          <w:b/>
          <w:sz w:val="32"/>
          <w:szCs w:val="32"/>
        </w:rPr>
        <w:t xml:space="preserve"> </w:t>
      </w:r>
      <w:r w:rsidRPr="00CB023A">
        <w:rPr>
          <w:b/>
          <w:sz w:val="32"/>
          <w:szCs w:val="32"/>
        </w:rPr>
        <w:t xml:space="preserve">Mobile Number in case of Emergency: </w:t>
      </w:r>
      <w:r>
        <w:rPr>
          <w:b/>
          <w:sz w:val="32"/>
          <w:szCs w:val="32"/>
        </w:rPr>
        <w:t xml:space="preserve"> </w:t>
      </w:r>
      <w:r w:rsidRPr="00CB023A">
        <w:rPr>
          <w:b/>
          <w:sz w:val="32"/>
          <w:szCs w:val="32"/>
        </w:rPr>
        <w:t>+44 7796 531232</w:t>
      </w:r>
    </w:p>
    <w:p w:rsidR="002F0750" w:rsidRDefault="002F0750" w:rsidP="002F0750">
      <w:pPr>
        <w:pBdr>
          <w:top w:val="triple" w:sz="4" w:space="1" w:color="auto"/>
          <w:left w:val="triple" w:sz="4" w:space="4" w:color="auto"/>
          <w:bottom w:val="triple" w:sz="4" w:space="1" w:color="auto"/>
          <w:right w:val="triple" w:sz="4" w:space="4" w:color="auto"/>
        </w:pBdr>
        <w:jc w:val="center"/>
        <w:rPr>
          <w:b/>
          <w:sz w:val="32"/>
          <w:szCs w:val="32"/>
        </w:rPr>
      </w:pPr>
      <w:r>
        <w:rPr>
          <w:b/>
          <w:sz w:val="32"/>
          <w:szCs w:val="32"/>
        </w:rPr>
        <w:t xml:space="preserve">email: </w:t>
      </w:r>
      <w:hyperlink r:id="rId12" w:history="1">
        <w:r w:rsidRPr="00E56BE0">
          <w:rPr>
            <w:rStyle w:val="Hyperlink"/>
            <w:b/>
            <w:sz w:val="32"/>
            <w:szCs w:val="32"/>
          </w:rPr>
          <w:t>joliebrise@dauntseys.wilts.sch.uk</w:t>
        </w:r>
      </w:hyperlink>
      <w:r>
        <w:rPr>
          <w:b/>
          <w:sz w:val="32"/>
          <w:szCs w:val="32"/>
        </w:rPr>
        <w:t xml:space="preserve"> </w:t>
      </w:r>
    </w:p>
    <w:p w:rsidR="002F0750" w:rsidRPr="00CB023A" w:rsidRDefault="002F0750" w:rsidP="002F0750">
      <w:pPr>
        <w:pBdr>
          <w:top w:val="triple" w:sz="4" w:space="1" w:color="auto"/>
          <w:left w:val="triple" w:sz="4" w:space="4" w:color="auto"/>
          <w:bottom w:val="triple" w:sz="4" w:space="1" w:color="auto"/>
          <w:right w:val="triple" w:sz="4" w:space="4" w:color="auto"/>
        </w:pBdr>
        <w:jc w:val="center"/>
        <w:rPr>
          <w:b/>
          <w:sz w:val="32"/>
          <w:szCs w:val="32"/>
        </w:rPr>
      </w:pPr>
    </w:p>
    <w:p w:rsidR="002F0750" w:rsidRDefault="002F0750" w:rsidP="002F0750"/>
    <w:p w:rsidR="002F0750" w:rsidRDefault="002F0750" w:rsidP="002F0750">
      <w:pPr>
        <w:spacing w:after="0" w:line="240" w:lineRule="auto"/>
      </w:pPr>
      <w:r w:rsidRPr="00D118D0">
        <w:rPr>
          <w:b/>
          <w:u w:val="single"/>
        </w:rPr>
        <w:t>Hull Insurance</w:t>
      </w:r>
      <w:r>
        <w:rPr>
          <w:b/>
          <w:u w:val="single"/>
        </w:rPr>
        <w:t xml:space="preserve"> – Policy No. 70909186-11</w:t>
      </w:r>
      <w:r>
        <w:t xml:space="preserve"> with Pantaenius UK Limited, Marine Building, 1 Queen Anne Place, Plymouth PL4 0FB</w:t>
      </w:r>
    </w:p>
    <w:p w:rsidR="002F0750" w:rsidRDefault="002F0750" w:rsidP="002F0750">
      <w:pPr>
        <w:spacing w:after="0" w:line="240" w:lineRule="auto"/>
      </w:pPr>
      <w:r>
        <w:t>through Hayes Parsons Marine</w:t>
      </w:r>
    </w:p>
    <w:p w:rsidR="002F0750" w:rsidRDefault="002F0750" w:rsidP="002F0750">
      <w:pPr>
        <w:spacing w:after="0" w:line="240" w:lineRule="auto"/>
      </w:pPr>
      <w:r>
        <w:t>St Lawrence House</w:t>
      </w:r>
    </w:p>
    <w:p w:rsidR="002F0750" w:rsidRDefault="002F0750" w:rsidP="002F0750">
      <w:pPr>
        <w:spacing w:after="0" w:line="240" w:lineRule="auto"/>
      </w:pPr>
      <w:r>
        <w:t>Broad Street</w:t>
      </w:r>
    </w:p>
    <w:p w:rsidR="002F0750" w:rsidRDefault="002F0750" w:rsidP="002F0750">
      <w:pPr>
        <w:spacing w:after="0" w:line="240" w:lineRule="auto"/>
      </w:pPr>
      <w:r>
        <w:t>Bristol</w:t>
      </w:r>
    </w:p>
    <w:p w:rsidR="002F0750" w:rsidRDefault="002F0750" w:rsidP="002F0750">
      <w:pPr>
        <w:spacing w:after="0" w:line="240" w:lineRule="auto"/>
      </w:pPr>
      <w:r>
        <w:t>BS1 2HF</w:t>
      </w:r>
    </w:p>
    <w:p w:rsidR="002F0750" w:rsidRDefault="002F0750" w:rsidP="002F0750">
      <w:pPr>
        <w:spacing w:after="0" w:line="240" w:lineRule="auto"/>
      </w:pPr>
      <w:r w:rsidRPr="006250DD">
        <w:rPr>
          <w:u w:val="single"/>
        </w:rPr>
        <w:t>Tel:</w:t>
      </w:r>
      <w:r>
        <w:t xml:space="preserve"> 01179 301652 (Contact: Pasquale Zezza – </w:t>
      </w:r>
      <w:hyperlink r:id="rId13" w:history="1">
        <w:r w:rsidRPr="009502C4">
          <w:rPr>
            <w:rStyle w:val="Hyperlink"/>
          </w:rPr>
          <w:t>p.zezza@hayesparsons.co.uk</w:t>
        </w:r>
      </w:hyperlink>
      <w:r>
        <w:t xml:space="preserve"> )</w:t>
      </w:r>
    </w:p>
    <w:p w:rsidR="002F0750" w:rsidRDefault="002F0750" w:rsidP="002F0750"/>
    <w:p w:rsidR="002F0750" w:rsidRDefault="002F0750" w:rsidP="002F0750">
      <w:pPr>
        <w:spacing w:after="0" w:line="240" w:lineRule="auto"/>
      </w:pPr>
      <w:r w:rsidRPr="00AF5CAC">
        <w:rPr>
          <w:b/>
          <w:u w:val="single"/>
        </w:rPr>
        <w:t>Protection and Indemnity Insurance</w:t>
      </w:r>
      <w:r w:rsidRPr="00AF5CAC">
        <w:rPr>
          <w:u w:val="single"/>
        </w:rPr>
        <w:t xml:space="preserve"> </w:t>
      </w:r>
      <w:r w:rsidRPr="00AF5CAC">
        <w:rPr>
          <w:b/>
          <w:u w:val="single"/>
        </w:rPr>
        <w:t xml:space="preserve">– Policy </w:t>
      </w:r>
      <w:r>
        <w:rPr>
          <w:b/>
          <w:u w:val="single"/>
        </w:rPr>
        <w:t>No 0320900000</w:t>
      </w:r>
      <w:r w:rsidRPr="00AF5CAC">
        <w:rPr>
          <w:b/>
          <w:u w:val="single"/>
        </w:rPr>
        <w:t>1</w:t>
      </w:r>
      <w:r>
        <w:t xml:space="preserve"> with British Marine, London</w:t>
      </w:r>
    </w:p>
    <w:p w:rsidR="002F0750" w:rsidRDefault="002F0750" w:rsidP="002F0750">
      <w:pPr>
        <w:spacing w:after="0" w:line="240" w:lineRule="auto"/>
      </w:pPr>
      <w:r>
        <w:t xml:space="preserve">through Sturge Taylor Associates Ltd   </w:t>
      </w:r>
    </w:p>
    <w:p w:rsidR="002F0750" w:rsidRDefault="002F0750" w:rsidP="002F0750">
      <w:pPr>
        <w:spacing w:after="0" w:line="240" w:lineRule="auto"/>
      </w:pPr>
      <w:r>
        <w:t xml:space="preserve">Notebeme House  </w:t>
      </w:r>
    </w:p>
    <w:p w:rsidR="002F0750" w:rsidRDefault="002F0750" w:rsidP="002F0750">
      <w:pPr>
        <w:spacing w:after="0" w:line="240" w:lineRule="auto"/>
      </w:pPr>
      <w:r>
        <w:t xml:space="preserve">84 High Street  </w:t>
      </w:r>
    </w:p>
    <w:p w:rsidR="002F0750" w:rsidRDefault="002F0750" w:rsidP="002F0750">
      <w:pPr>
        <w:spacing w:after="0" w:line="240" w:lineRule="auto"/>
      </w:pPr>
      <w:r>
        <w:t xml:space="preserve">Southampton  </w:t>
      </w:r>
    </w:p>
    <w:p w:rsidR="002F0750" w:rsidRDefault="002F0750" w:rsidP="002F0750">
      <w:pPr>
        <w:spacing w:after="0" w:line="240" w:lineRule="auto"/>
      </w:pPr>
      <w:r>
        <w:t>SO14 2NT</w:t>
      </w:r>
    </w:p>
    <w:p w:rsidR="002F0750" w:rsidRDefault="002F0750" w:rsidP="002F0750">
      <w:pPr>
        <w:spacing w:after="0" w:line="240" w:lineRule="auto"/>
      </w:pPr>
      <w:r w:rsidRPr="00670668">
        <w:rPr>
          <w:u w:val="single"/>
        </w:rPr>
        <w:t>Tel:</w:t>
      </w:r>
      <w:r>
        <w:t xml:space="preserve"> 02380 222666 (Contact: C Pitkin – </w:t>
      </w:r>
      <w:hyperlink r:id="rId14" w:history="1">
        <w:r w:rsidRPr="009502C4">
          <w:rPr>
            <w:rStyle w:val="Hyperlink"/>
          </w:rPr>
          <w:t>cpitkin@sturgetaylor.com</w:t>
        </w:r>
      </w:hyperlink>
      <w:r>
        <w:t xml:space="preserve"> )</w:t>
      </w:r>
    </w:p>
    <w:p w:rsidR="00884C81" w:rsidRPr="006B6C6E" w:rsidRDefault="00884C81" w:rsidP="002F0750">
      <w:pPr>
        <w:spacing w:after="0" w:line="240" w:lineRule="auto"/>
        <w:rPr>
          <w:rFonts w:asciiTheme="minorHAnsi" w:hAnsiTheme="minorHAnsi" w:cs="Arial"/>
          <w:b/>
          <w:bCs/>
        </w:rPr>
      </w:pPr>
      <w:r w:rsidRPr="00BA666A">
        <w:rPr>
          <w:rFonts w:asciiTheme="minorHAnsi" w:hAnsiTheme="minorHAnsi"/>
          <w:b/>
          <w:bCs/>
        </w:rPr>
        <w:br w:type="page"/>
      </w:r>
    </w:p>
    <w:p w:rsidR="00884C81" w:rsidRPr="0059011C" w:rsidRDefault="00884C81" w:rsidP="00884C81">
      <w:pPr>
        <w:pStyle w:val="Default"/>
        <w:rPr>
          <w:rFonts w:asciiTheme="minorHAnsi" w:hAnsiTheme="minorHAnsi"/>
          <w:b/>
          <w:sz w:val="28"/>
          <w:szCs w:val="28"/>
        </w:rPr>
      </w:pPr>
      <w:r w:rsidRPr="0059011C">
        <w:rPr>
          <w:rFonts w:asciiTheme="minorHAnsi" w:hAnsiTheme="minorHAnsi"/>
          <w:b/>
          <w:bCs/>
          <w:sz w:val="28"/>
          <w:szCs w:val="28"/>
        </w:rPr>
        <w:lastRenderedPageBreak/>
        <w:t>Drugs’ Policy</w:t>
      </w:r>
      <w:r w:rsidRPr="009264FC">
        <w:rPr>
          <w:rFonts w:asciiTheme="minorHAnsi" w:hAnsiTheme="minorHAnsi"/>
          <w:b/>
          <w:bCs/>
          <w:sz w:val="28"/>
          <w:szCs w:val="28"/>
        </w:rPr>
        <w:t xml:space="preserve"> </w:t>
      </w:r>
      <w:r>
        <w:rPr>
          <w:rFonts w:asciiTheme="minorHAnsi" w:hAnsiTheme="minorHAnsi"/>
          <w:b/>
          <w:bCs/>
          <w:sz w:val="28"/>
          <w:szCs w:val="28"/>
        </w:rPr>
        <w:t>(</w:t>
      </w:r>
      <w:r w:rsidRPr="0059011C">
        <w:rPr>
          <w:rFonts w:asciiTheme="minorHAnsi" w:hAnsiTheme="minorHAnsi"/>
          <w:b/>
          <w:sz w:val="28"/>
          <w:szCs w:val="28"/>
        </w:rPr>
        <w:t>Standard</w:t>
      </w:r>
      <w:r w:rsidRPr="0059011C">
        <w:rPr>
          <w:rFonts w:asciiTheme="minorHAnsi" w:hAnsiTheme="minorHAnsi"/>
          <w:b/>
          <w:bCs/>
          <w:sz w:val="28"/>
          <w:szCs w:val="28"/>
        </w:rPr>
        <w:t xml:space="preserve"> Dauntsey’s School</w:t>
      </w:r>
      <w:r>
        <w:rPr>
          <w:rFonts w:asciiTheme="minorHAnsi" w:hAnsiTheme="minorHAnsi"/>
          <w:b/>
          <w:bCs/>
          <w:sz w:val="28"/>
          <w:szCs w:val="28"/>
        </w:rPr>
        <w:t>)</w:t>
      </w:r>
    </w:p>
    <w:p w:rsidR="00884C81" w:rsidRPr="0059011C" w:rsidRDefault="00884C81" w:rsidP="00884C81">
      <w:pPr>
        <w:pStyle w:val="Default"/>
        <w:jc w:val="center"/>
        <w:rPr>
          <w:rFonts w:asciiTheme="minorHAnsi" w:hAnsiTheme="minorHAnsi"/>
          <w:sz w:val="28"/>
          <w:szCs w:val="28"/>
        </w:rPr>
      </w:pPr>
    </w:p>
    <w:p w:rsidR="00884C81" w:rsidRPr="0059011C" w:rsidRDefault="00884C81" w:rsidP="00884C81">
      <w:pPr>
        <w:pStyle w:val="Default"/>
        <w:rPr>
          <w:rFonts w:asciiTheme="minorHAnsi" w:hAnsiTheme="minorHAnsi"/>
          <w:sz w:val="22"/>
          <w:szCs w:val="22"/>
        </w:rPr>
      </w:pPr>
      <w:r w:rsidRPr="0059011C">
        <w:rPr>
          <w:rFonts w:asciiTheme="minorHAnsi" w:hAnsiTheme="minorHAnsi"/>
          <w:sz w:val="22"/>
          <w:szCs w:val="22"/>
        </w:rPr>
        <w:t xml:space="preserve">It is forbidden to possess, or bring into school, drugs, except as authorised by the school medical officer, nursing sister or parents. The unauthorised sale, possession or use of illegal drugs constitutes a criminal offence whether on, or outside, school property, whether in term time or vacation, and any pupil found guilty of these offences should expect to be requested to leave the school. </w:t>
      </w:r>
    </w:p>
    <w:p w:rsidR="00884C81" w:rsidRPr="0059011C" w:rsidRDefault="00884C81" w:rsidP="00884C81">
      <w:pPr>
        <w:pStyle w:val="Default"/>
        <w:rPr>
          <w:rFonts w:asciiTheme="minorHAnsi" w:hAnsiTheme="minorHAnsi"/>
          <w:sz w:val="22"/>
          <w:szCs w:val="22"/>
        </w:rPr>
      </w:pPr>
      <w:r w:rsidRPr="0059011C">
        <w:rPr>
          <w:rFonts w:asciiTheme="minorHAnsi" w:hAnsiTheme="minorHAnsi"/>
          <w:sz w:val="22"/>
          <w:szCs w:val="22"/>
        </w:rPr>
        <w:t xml:space="preserve">If the Head Master feels there is reasonable cause, he reserves the right to call for a medically supervised test to establish the presence or absence of any illegal substance. This will normally take the form of a urine test. Parents will be informed of an intention to test, wherever possible. </w:t>
      </w:r>
    </w:p>
    <w:p w:rsidR="00884C81" w:rsidRPr="0059011C" w:rsidRDefault="00884C81" w:rsidP="00884C81">
      <w:pPr>
        <w:pStyle w:val="Default"/>
        <w:rPr>
          <w:rFonts w:asciiTheme="minorHAnsi" w:hAnsiTheme="minorHAnsi"/>
          <w:sz w:val="22"/>
          <w:szCs w:val="22"/>
        </w:rPr>
      </w:pPr>
      <w:r w:rsidRPr="0059011C">
        <w:rPr>
          <w:rFonts w:asciiTheme="minorHAnsi" w:hAnsiTheme="minorHAnsi"/>
          <w:sz w:val="22"/>
          <w:szCs w:val="22"/>
        </w:rPr>
        <w:t xml:space="preserve">The Head Master will in all cases report the full circumstances to the Chairman of Governors. If the test proves positive and, very exceptionally, it is considered that automatic permanent expulsion may not be appropriate, any readmission will be conditional upon the agreement of that pupil and his/her parents to special sanctions, including random testing. </w:t>
      </w:r>
    </w:p>
    <w:p w:rsidR="00884C81" w:rsidRDefault="00884C81" w:rsidP="00884C81">
      <w:pPr>
        <w:pStyle w:val="Default"/>
        <w:rPr>
          <w:rFonts w:asciiTheme="minorHAnsi" w:hAnsiTheme="minorHAnsi"/>
          <w:sz w:val="22"/>
          <w:szCs w:val="22"/>
        </w:rPr>
      </w:pPr>
    </w:p>
    <w:p w:rsidR="00884C81" w:rsidRPr="0059011C" w:rsidRDefault="00884C81" w:rsidP="00884C81">
      <w:pPr>
        <w:pStyle w:val="Default"/>
        <w:rPr>
          <w:rFonts w:asciiTheme="minorHAnsi" w:hAnsiTheme="minorHAnsi"/>
          <w:sz w:val="22"/>
          <w:szCs w:val="22"/>
        </w:rPr>
      </w:pPr>
      <w:r w:rsidRPr="0059011C">
        <w:rPr>
          <w:rFonts w:asciiTheme="minorHAnsi" w:hAnsiTheme="minorHAnsi"/>
          <w:sz w:val="22"/>
          <w:szCs w:val="22"/>
        </w:rPr>
        <w:t xml:space="preserve">It is the School’s aim to promote in partnership with pupils and their parents a drug-free culture throughout the Dauntsey’s community. Central to this policy is the programme of education dealing with, amongst other aspects, the harm which drugs bring. </w:t>
      </w:r>
    </w:p>
    <w:p w:rsidR="00884C81" w:rsidRPr="0059011C" w:rsidRDefault="00884C81" w:rsidP="00884C81">
      <w:pPr>
        <w:pStyle w:val="Default"/>
        <w:rPr>
          <w:rFonts w:asciiTheme="minorHAnsi" w:hAnsiTheme="minorHAnsi"/>
          <w:sz w:val="22"/>
          <w:szCs w:val="22"/>
        </w:rPr>
      </w:pPr>
      <w:r w:rsidRPr="0059011C">
        <w:rPr>
          <w:rFonts w:asciiTheme="minorHAnsi" w:hAnsiTheme="minorHAnsi"/>
          <w:sz w:val="22"/>
          <w:szCs w:val="22"/>
        </w:rPr>
        <w:t xml:space="preserve">This education programme, followed as part of the PSE curriculum by every pupil, aims: </w:t>
      </w:r>
    </w:p>
    <w:p w:rsidR="00884C81" w:rsidRPr="0059011C" w:rsidRDefault="00884C81" w:rsidP="00884C81">
      <w:pPr>
        <w:pStyle w:val="Default"/>
        <w:rPr>
          <w:rFonts w:asciiTheme="minorHAnsi" w:hAnsiTheme="minorHAnsi"/>
          <w:sz w:val="22"/>
          <w:szCs w:val="22"/>
        </w:rPr>
      </w:pPr>
    </w:p>
    <w:p w:rsidR="00884C81" w:rsidRPr="0059011C" w:rsidRDefault="00884C81" w:rsidP="00884C81">
      <w:pPr>
        <w:pStyle w:val="Default"/>
        <w:rPr>
          <w:rFonts w:asciiTheme="minorHAnsi" w:hAnsiTheme="minorHAnsi"/>
          <w:sz w:val="22"/>
          <w:szCs w:val="22"/>
        </w:rPr>
      </w:pPr>
      <w:r w:rsidRPr="0059011C">
        <w:rPr>
          <w:rFonts w:asciiTheme="minorHAnsi" w:hAnsiTheme="minorHAnsi"/>
          <w:sz w:val="22"/>
          <w:szCs w:val="22"/>
        </w:rPr>
        <w:t xml:space="preserve">to increase knowledge and understanding of drugs (both legal and illegal) and their effects by providing students with accurate information </w:t>
      </w:r>
    </w:p>
    <w:p w:rsidR="00884C81" w:rsidRPr="0059011C" w:rsidRDefault="00884C81" w:rsidP="00884C81">
      <w:pPr>
        <w:pStyle w:val="Default"/>
        <w:rPr>
          <w:rFonts w:asciiTheme="minorHAnsi" w:hAnsiTheme="minorHAnsi"/>
          <w:sz w:val="22"/>
          <w:szCs w:val="22"/>
        </w:rPr>
      </w:pPr>
    </w:p>
    <w:p w:rsidR="00884C81" w:rsidRPr="0059011C" w:rsidRDefault="00884C81" w:rsidP="00884C81">
      <w:pPr>
        <w:pStyle w:val="Default"/>
        <w:rPr>
          <w:rFonts w:asciiTheme="minorHAnsi" w:hAnsiTheme="minorHAnsi"/>
          <w:sz w:val="22"/>
          <w:szCs w:val="22"/>
        </w:rPr>
      </w:pPr>
      <w:r w:rsidRPr="0059011C">
        <w:rPr>
          <w:rFonts w:asciiTheme="minorHAnsi" w:hAnsiTheme="minorHAnsi"/>
          <w:sz w:val="22"/>
          <w:szCs w:val="22"/>
        </w:rPr>
        <w:t xml:space="preserve">to improve students’ self-awareness, particularly in terms of risk-taking </w:t>
      </w:r>
    </w:p>
    <w:p w:rsidR="00884C81" w:rsidRPr="0059011C" w:rsidRDefault="00884C81" w:rsidP="00884C81">
      <w:pPr>
        <w:pStyle w:val="Default"/>
        <w:rPr>
          <w:rFonts w:asciiTheme="minorHAnsi" w:hAnsiTheme="minorHAnsi"/>
          <w:sz w:val="22"/>
          <w:szCs w:val="22"/>
        </w:rPr>
      </w:pPr>
    </w:p>
    <w:p w:rsidR="00884C81" w:rsidRPr="0059011C" w:rsidRDefault="00884C81" w:rsidP="00884C81">
      <w:pPr>
        <w:pStyle w:val="Default"/>
        <w:rPr>
          <w:rFonts w:asciiTheme="minorHAnsi" w:hAnsiTheme="minorHAnsi"/>
          <w:sz w:val="22"/>
          <w:szCs w:val="22"/>
        </w:rPr>
      </w:pPr>
      <w:r w:rsidRPr="0059011C">
        <w:rPr>
          <w:rFonts w:asciiTheme="minorHAnsi" w:hAnsiTheme="minorHAnsi"/>
          <w:sz w:val="22"/>
          <w:szCs w:val="22"/>
        </w:rPr>
        <w:t xml:space="preserve">to promote positive attitudes towards healthy lifestyles and to challenge those likely to lead to negative outcomes </w:t>
      </w:r>
    </w:p>
    <w:p w:rsidR="00884C81" w:rsidRPr="0059011C" w:rsidRDefault="00884C81" w:rsidP="00884C81">
      <w:pPr>
        <w:pStyle w:val="Default"/>
        <w:rPr>
          <w:rFonts w:asciiTheme="minorHAnsi" w:hAnsiTheme="minorHAnsi"/>
          <w:sz w:val="22"/>
          <w:szCs w:val="22"/>
        </w:rPr>
      </w:pPr>
    </w:p>
    <w:p w:rsidR="00884C81" w:rsidRPr="0059011C" w:rsidRDefault="00884C81" w:rsidP="00884C81">
      <w:pPr>
        <w:pStyle w:val="Default"/>
        <w:rPr>
          <w:rFonts w:asciiTheme="minorHAnsi" w:hAnsiTheme="minorHAnsi"/>
          <w:sz w:val="22"/>
          <w:szCs w:val="22"/>
        </w:rPr>
      </w:pPr>
      <w:r w:rsidRPr="0059011C">
        <w:rPr>
          <w:rFonts w:asciiTheme="minorHAnsi" w:hAnsiTheme="minorHAnsi"/>
          <w:sz w:val="22"/>
          <w:szCs w:val="22"/>
        </w:rPr>
        <w:t xml:space="preserve">to promote a sense of responsibility towards the use of drugs </w:t>
      </w:r>
    </w:p>
    <w:p w:rsidR="00884C81" w:rsidRPr="0059011C" w:rsidRDefault="00884C81" w:rsidP="00884C81">
      <w:pPr>
        <w:pStyle w:val="Default"/>
        <w:rPr>
          <w:rFonts w:asciiTheme="minorHAnsi" w:hAnsiTheme="minorHAnsi"/>
          <w:sz w:val="22"/>
          <w:szCs w:val="22"/>
        </w:rPr>
      </w:pPr>
    </w:p>
    <w:p w:rsidR="00884C81" w:rsidRPr="0059011C" w:rsidRDefault="00884C81" w:rsidP="00884C81">
      <w:pPr>
        <w:pStyle w:val="Default"/>
        <w:rPr>
          <w:rFonts w:asciiTheme="minorHAnsi" w:hAnsiTheme="minorHAnsi"/>
          <w:sz w:val="22"/>
          <w:szCs w:val="22"/>
        </w:rPr>
      </w:pPr>
      <w:r w:rsidRPr="0059011C">
        <w:rPr>
          <w:rFonts w:asciiTheme="minorHAnsi" w:hAnsiTheme="minorHAnsi"/>
          <w:sz w:val="22"/>
          <w:szCs w:val="22"/>
        </w:rPr>
        <w:t xml:space="preserve">to enable our students to acquire the social skills they will need to make informed choices and to resist pressure from peers and media influences </w:t>
      </w:r>
    </w:p>
    <w:p w:rsidR="00884C81" w:rsidRPr="0059011C" w:rsidRDefault="00884C81" w:rsidP="00884C81">
      <w:pPr>
        <w:rPr>
          <w:rFonts w:asciiTheme="minorHAnsi" w:hAnsiTheme="minorHAnsi"/>
        </w:rPr>
      </w:pPr>
      <w:r w:rsidRPr="0059011C">
        <w:rPr>
          <w:rFonts w:asciiTheme="minorHAnsi" w:hAnsiTheme="minorHAnsi"/>
          <w:b/>
        </w:rPr>
        <w:br/>
      </w:r>
      <w:r w:rsidRPr="005F6DB6">
        <w:rPr>
          <w:rFonts w:asciiTheme="minorHAnsi" w:hAnsiTheme="minorHAnsi"/>
          <w:b/>
          <w:sz w:val="28"/>
          <w:szCs w:val="28"/>
        </w:rPr>
        <w:t>Drugs Policy on</w:t>
      </w:r>
      <w:r>
        <w:rPr>
          <w:rFonts w:asciiTheme="minorHAnsi" w:hAnsiTheme="minorHAnsi"/>
          <w:b/>
          <w:sz w:val="28"/>
          <w:szCs w:val="28"/>
        </w:rPr>
        <w:t xml:space="preserve"> </w:t>
      </w:r>
      <w:r w:rsidRPr="005F6DB6">
        <w:rPr>
          <w:rFonts w:asciiTheme="minorHAnsi" w:hAnsiTheme="minorHAnsi"/>
          <w:b/>
          <w:sz w:val="28"/>
          <w:szCs w:val="28"/>
        </w:rPr>
        <w:t xml:space="preserve">board </w:t>
      </w:r>
      <w:r w:rsidRPr="0097033C">
        <w:rPr>
          <w:rFonts w:asciiTheme="minorHAnsi" w:hAnsiTheme="minorHAnsi"/>
          <w:b/>
          <w:i/>
          <w:sz w:val="28"/>
          <w:szCs w:val="28"/>
        </w:rPr>
        <w:t>Jolie Brise</w:t>
      </w:r>
      <w:r w:rsidRPr="005F6DB6">
        <w:rPr>
          <w:rFonts w:asciiTheme="minorHAnsi" w:hAnsiTheme="minorHAnsi"/>
          <w:b/>
          <w:sz w:val="28"/>
          <w:szCs w:val="28"/>
        </w:rPr>
        <w:br/>
      </w:r>
      <w:r w:rsidRPr="0059011C">
        <w:rPr>
          <w:rFonts w:asciiTheme="minorHAnsi" w:hAnsiTheme="minorHAnsi"/>
        </w:rPr>
        <w:t>The same overall policy as to the schools acceptance of drugs is adopted on</w:t>
      </w:r>
      <w:r>
        <w:rPr>
          <w:rFonts w:asciiTheme="minorHAnsi" w:hAnsiTheme="minorHAnsi"/>
        </w:rPr>
        <w:t xml:space="preserve"> </w:t>
      </w:r>
      <w:r w:rsidRPr="0059011C">
        <w:rPr>
          <w:rFonts w:asciiTheme="minorHAnsi" w:hAnsiTheme="minorHAnsi"/>
        </w:rPr>
        <w:t xml:space="preserve">board </w:t>
      </w:r>
      <w:r w:rsidRPr="0097033C">
        <w:rPr>
          <w:rFonts w:asciiTheme="minorHAnsi" w:hAnsiTheme="minorHAnsi"/>
          <w:i/>
        </w:rPr>
        <w:t>Jolie Brise</w:t>
      </w:r>
      <w:r w:rsidRPr="0059011C">
        <w:rPr>
          <w:rFonts w:asciiTheme="minorHAnsi" w:hAnsiTheme="minorHAnsi"/>
        </w:rPr>
        <w:t>. However the way that it is dealt with</w:t>
      </w:r>
      <w:r>
        <w:rPr>
          <w:rFonts w:asciiTheme="minorHAnsi" w:hAnsiTheme="minorHAnsi"/>
        </w:rPr>
        <w:t>,</w:t>
      </w:r>
      <w:r w:rsidRPr="0059011C">
        <w:rPr>
          <w:rFonts w:asciiTheme="minorHAnsi" w:hAnsiTheme="minorHAnsi"/>
        </w:rPr>
        <w:t xml:space="preserve"> and the implications for the individual, crew and vessel could be very different. </w:t>
      </w:r>
    </w:p>
    <w:p w:rsidR="00884C81" w:rsidRPr="0059011C" w:rsidRDefault="00884C81" w:rsidP="00884C81">
      <w:pPr>
        <w:rPr>
          <w:rFonts w:asciiTheme="minorHAnsi" w:hAnsiTheme="minorHAnsi"/>
          <w:b/>
        </w:rPr>
      </w:pPr>
      <w:r w:rsidRPr="0097033C">
        <w:rPr>
          <w:rFonts w:asciiTheme="minorHAnsi" w:hAnsiTheme="minorHAnsi"/>
          <w:i/>
        </w:rPr>
        <w:t>Jolie Brise</w:t>
      </w:r>
      <w:r w:rsidRPr="0059011C">
        <w:rPr>
          <w:rFonts w:asciiTheme="minorHAnsi" w:hAnsiTheme="minorHAnsi"/>
        </w:rPr>
        <w:t xml:space="preserve"> can</w:t>
      </w:r>
      <w:r>
        <w:rPr>
          <w:rFonts w:asciiTheme="minorHAnsi" w:hAnsiTheme="minorHAnsi"/>
        </w:rPr>
        <w:t xml:space="preserve"> be boarded b</w:t>
      </w:r>
      <w:r w:rsidRPr="0059011C">
        <w:rPr>
          <w:rFonts w:asciiTheme="minorHAnsi" w:hAnsiTheme="minorHAnsi"/>
        </w:rPr>
        <w:t xml:space="preserve">y Customs and Excise, Marine Police or Maritime Inspectors at any time. </w:t>
      </w:r>
      <w:r>
        <w:rPr>
          <w:rFonts w:asciiTheme="minorHAnsi" w:hAnsiTheme="minorHAnsi"/>
        </w:rPr>
        <w:t>If d</w:t>
      </w:r>
      <w:r w:rsidRPr="0059011C">
        <w:rPr>
          <w:rFonts w:asciiTheme="minorHAnsi" w:hAnsiTheme="minorHAnsi"/>
        </w:rPr>
        <w:t xml:space="preserve">rugs </w:t>
      </w:r>
      <w:r>
        <w:rPr>
          <w:rFonts w:asciiTheme="minorHAnsi" w:hAnsiTheme="minorHAnsi"/>
        </w:rPr>
        <w:t xml:space="preserve">are </w:t>
      </w:r>
      <w:r w:rsidRPr="0059011C">
        <w:rPr>
          <w:rFonts w:asciiTheme="minorHAnsi" w:hAnsiTheme="minorHAnsi"/>
        </w:rPr>
        <w:t>found</w:t>
      </w:r>
      <w:r>
        <w:rPr>
          <w:rFonts w:asciiTheme="minorHAnsi" w:hAnsiTheme="minorHAnsi"/>
        </w:rPr>
        <w:t>,</w:t>
      </w:r>
      <w:r w:rsidRPr="0059011C">
        <w:rPr>
          <w:rFonts w:asciiTheme="minorHAnsi" w:hAnsiTheme="minorHAnsi"/>
        </w:rPr>
        <w:t xml:space="preserve"> or </w:t>
      </w:r>
      <w:r>
        <w:rPr>
          <w:rFonts w:asciiTheme="minorHAnsi" w:hAnsiTheme="minorHAnsi"/>
        </w:rPr>
        <w:t xml:space="preserve">if adequate </w:t>
      </w:r>
      <w:r w:rsidRPr="0059011C">
        <w:rPr>
          <w:rFonts w:asciiTheme="minorHAnsi" w:hAnsiTheme="minorHAnsi"/>
        </w:rPr>
        <w:t>suspicions</w:t>
      </w:r>
      <w:r>
        <w:rPr>
          <w:rFonts w:asciiTheme="minorHAnsi" w:hAnsiTheme="minorHAnsi"/>
        </w:rPr>
        <w:t xml:space="preserve"> are</w:t>
      </w:r>
      <w:r w:rsidRPr="0059011C">
        <w:rPr>
          <w:rFonts w:asciiTheme="minorHAnsi" w:hAnsiTheme="minorHAnsi"/>
        </w:rPr>
        <w:t xml:space="preserve"> raised</w:t>
      </w:r>
      <w:r>
        <w:rPr>
          <w:rFonts w:asciiTheme="minorHAnsi" w:hAnsiTheme="minorHAnsi"/>
        </w:rPr>
        <w:t>, these</w:t>
      </w:r>
      <w:r w:rsidRPr="0059011C">
        <w:rPr>
          <w:rFonts w:asciiTheme="minorHAnsi" w:hAnsiTheme="minorHAnsi"/>
        </w:rPr>
        <w:t xml:space="preserve"> will be dealt with by </w:t>
      </w:r>
      <w:r>
        <w:rPr>
          <w:rFonts w:asciiTheme="minorHAnsi" w:hAnsiTheme="minorHAnsi"/>
        </w:rPr>
        <w:t>the l</w:t>
      </w:r>
      <w:r w:rsidRPr="0059011C">
        <w:rPr>
          <w:rFonts w:asciiTheme="minorHAnsi" w:hAnsiTheme="minorHAnsi"/>
        </w:rPr>
        <w:t>aw of the country</w:t>
      </w:r>
      <w:r>
        <w:rPr>
          <w:rFonts w:asciiTheme="minorHAnsi" w:hAnsiTheme="minorHAnsi"/>
        </w:rPr>
        <w:t>,</w:t>
      </w:r>
      <w:r w:rsidRPr="0059011C">
        <w:rPr>
          <w:rFonts w:asciiTheme="minorHAnsi" w:hAnsiTheme="minorHAnsi"/>
        </w:rPr>
        <w:t xml:space="preserve"> </w:t>
      </w:r>
      <w:r w:rsidR="00375161">
        <w:rPr>
          <w:rFonts w:asciiTheme="minorHAnsi" w:hAnsiTheme="minorHAnsi"/>
        </w:rPr>
        <w:t xml:space="preserve"> </w:t>
      </w:r>
      <w:r>
        <w:rPr>
          <w:rFonts w:asciiTheme="minorHAnsi" w:hAnsiTheme="minorHAnsi"/>
        </w:rPr>
        <w:t xml:space="preserve">that </w:t>
      </w:r>
      <w:r w:rsidRPr="0059011C">
        <w:rPr>
          <w:rFonts w:asciiTheme="minorHAnsi" w:hAnsiTheme="minorHAnsi"/>
        </w:rPr>
        <w:t>often mean</w:t>
      </w:r>
      <w:r>
        <w:rPr>
          <w:rFonts w:asciiTheme="minorHAnsi" w:hAnsiTheme="minorHAnsi"/>
        </w:rPr>
        <w:t>s</w:t>
      </w:r>
      <w:r w:rsidRPr="0059011C">
        <w:rPr>
          <w:rFonts w:asciiTheme="minorHAnsi" w:hAnsiTheme="minorHAnsi"/>
        </w:rPr>
        <w:t xml:space="preserve"> investigation</w:t>
      </w:r>
      <w:r w:rsidRPr="0059011C">
        <w:rPr>
          <w:rFonts w:asciiTheme="minorHAnsi" w:hAnsiTheme="minorHAnsi"/>
          <w:b/>
        </w:rPr>
        <w:t xml:space="preserve"> </w:t>
      </w:r>
      <w:r w:rsidRPr="0059011C">
        <w:rPr>
          <w:rFonts w:asciiTheme="minorHAnsi" w:hAnsiTheme="minorHAnsi"/>
        </w:rPr>
        <w:t>and possible prosecution by the Police or the inspecting authority. It can also mean the boat is served with a detention notice stopping it from leaving port.</w:t>
      </w:r>
      <w:r>
        <w:rPr>
          <w:rFonts w:asciiTheme="minorHAnsi" w:hAnsiTheme="minorHAnsi"/>
        </w:rPr>
        <w:t xml:space="preserve"> </w:t>
      </w:r>
      <w:r>
        <w:rPr>
          <w:rFonts w:asciiTheme="minorHAnsi" w:hAnsiTheme="minorHAnsi"/>
        </w:rPr>
        <w:br/>
        <w:t>Drugs found on staff or staff under the influence of drugs would be subject to disciplinary action.</w:t>
      </w:r>
    </w:p>
    <w:p w:rsidR="00884C81" w:rsidRDefault="00884C81" w:rsidP="00884C81">
      <w:pPr>
        <w:rPr>
          <w:lang w:val="en-US"/>
        </w:rPr>
      </w:pPr>
    </w:p>
    <w:p w:rsidR="00884C81" w:rsidRDefault="00884C81" w:rsidP="00884C81">
      <w:pPr>
        <w:rPr>
          <w:lang w:val="en-US"/>
        </w:rPr>
      </w:pPr>
    </w:p>
    <w:p w:rsidR="00884C81" w:rsidRDefault="00884C81" w:rsidP="00884C81">
      <w:pPr>
        <w:rPr>
          <w:lang w:val="en-US"/>
        </w:rPr>
      </w:pPr>
    </w:p>
    <w:p w:rsidR="00884C81" w:rsidRDefault="00884C81" w:rsidP="00884C81">
      <w:pPr>
        <w:rPr>
          <w:lang w:val="en-US"/>
        </w:rPr>
      </w:pPr>
    </w:p>
    <w:p w:rsidR="00FC01B9" w:rsidRDefault="00FC01B9" w:rsidP="00884C81">
      <w:pPr>
        <w:rPr>
          <w:b/>
          <w:sz w:val="28"/>
          <w:szCs w:val="28"/>
        </w:rPr>
      </w:pPr>
    </w:p>
    <w:p w:rsidR="00884C81" w:rsidRPr="002A71D1" w:rsidRDefault="00884C81" w:rsidP="00951C88">
      <w:pPr>
        <w:spacing w:after="0"/>
        <w:rPr>
          <w:b/>
          <w:sz w:val="28"/>
          <w:szCs w:val="28"/>
        </w:rPr>
      </w:pPr>
      <w:r w:rsidRPr="002A71D1">
        <w:rPr>
          <w:b/>
          <w:sz w:val="28"/>
          <w:szCs w:val="28"/>
        </w:rPr>
        <w:lastRenderedPageBreak/>
        <w:t>Alcohol (Schools Policy)</w:t>
      </w:r>
    </w:p>
    <w:p w:rsidR="00951C88" w:rsidRDefault="00951C88" w:rsidP="00951C88">
      <w:pPr>
        <w:spacing w:after="0"/>
      </w:pPr>
    </w:p>
    <w:p w:rsidR="00884C81" w:rsidRPr="002A71D1" w:rsidRDefault="00884C81" w:rsidP="00951C88">
      <w:pPr>
        <w:spacing w:after="0"/>
      </w:pPr>
      <w:r w:rsidRPr="002A71D1">
        <w:t>Pupils are forbidden to purchase, possess or consume alcoholic beverages. Exceptions to this are:</w:t>
      </w:r>
    </w:p>
    <w:p w:rsidR="00884C81" w:rsidRPr="002A71D1" w:rsidRDefault="00884C81" w:rsidP="00884C81">
      <w:r w:rsidRPr="002A71D1">
        <w:t xml:space="preserve">Within the "17 Club" by those who are members of the club. Following the introduction of The 2003 Licensing Act, which came into effect in November 2005, the School has adapted its policy in order to conform to the regulations of the new Act. This allows, in the case of older pupils, a sensible and reasonable approach such as might be found in the pupil's own home. Of course, the laws of the land circumscribe any school dispensation. </w:t>
      </w:r>
    </w:p>
    <w:p w:rsidR="00884C81" w:rsidRPr="002A71D1" w:rsidRDefault="00884C81" w:rsidP="00884C81">
      <w:r w:rsidRPr="002A71D1">
        <w:t xml:space="preserve">Formal House/School dinners, directly under the supervision of members of staff. On such occasions pupils need House Staff permission to have beer or wine. Such permission will not be granted to pupils below the 6th Form, or to 6th Form pupils when House Staff know there are family objections.  In addition it is forbidden to visit any licensed premises, other than the village shop.  Exceptions to this are: </w:t>
      </w:r>
      <w:r>
        <w:br/>
      </w:r>
      <w:r w:rsidRPr="002A71D1">
        <w:t xml:space="preserve">Pupils over 18 with specific permission from House Staff, and who are in possession of appropriate identification. </w:t>
      </w:r>
    </w:p>
    <w:p w:rsidR="00884C81" w:rsidRPr="002A71D1" w:rsidRDefault="00884C81" w:rsidP="00884C81">
      <w:r w:rsidRPr="002A71D1">
        <w:t xml:space="preserve">Prefects who are going out for a meal, with permission from House Staff. </w:t>
      </w:r>
    </w:p>
    <w:p w:rsidR="00884C81" w:rsidRPr="002A71D1" w:rsidRDefault="00884C81" w:rsidP="00884C81">
      <w:r w:rsidRPr="002A71D1">
        <w:t xml:space="preserve">Pupils accompanied by parents/guardians, or who are the guests of other parents/guardians.  It is recognised that some parents may have objections to their sons or daughters using the dispensation set out above. House staff are glad to hear of such cases and to support parents accordingly.  Any pupil who breaks the rules on alcohol will be subject to the following sanctions: </w:t>
      </w:r>
    </w:p>
    <w:p w:rsidR="00884C81" w:rsidRPr="002A71D1" w:rsidRDefault="00884C81" w:rsidP="00884C81">
      <w:r w:rsidRPr="002A71D1">
        <w:t>1st Offence 2nd Offence</w:t>
      </w:r>
    </w:p>
    <w:p w:rsidR="00884C81" w:rsidRPr="002A71D1" w:rsidRDefault="00884C81" w:rsidP="00884C81">
      <w:r w:rsidRPr="002A71D1">
        <w:t>3rd Offence</w:t>
      </w:r>
    </w:p>
    <w:p w:rsidR="00884C81" w:rsidRPr="002A71D1" w:rsidRDefault="00884C81" w:rsidP="00884C81">
      <w:r w:rsidRPr="002A71D1">
        <w:t>Saturday evening detention. Parents informed.</w:t>
      </w:r>
    </w:p>
    <w:p w:rsidR="00884C81" w:rsidRPr="002A71D1" w:rsidRDefault="00884C81" w:rsidP="00884C81">
      <w:r w:rsidRPr="002A71D1">
        <w:t>Saturday evening detention (parents informed), or temporary exclusion from school for up to 1 week.</w:t>
      </w:r>
    </w:p>
    <w:p w:rsidR="00884C81" w:rsidRPr="002A71D1" w:rsidRDefault="00884C81" w:rsidP="00884C81">
      <w:r w:rsidRPr="002A71D1">
        <w:t>Temporary or permanent exclusion at Head Master's discretion.</w:t>
      </w:r>
    </w:p>
    <w:p w:rsidR="00884C81" w:rsidRPr="002A71D1" w:rsidRDefault="00884C81" w:rsidP="00884C81">
      <w:r w:rsidRPr="002A71D1">
        <w:t>Sanctions will apply for a 12 month period from the date of the first offence. If the offence is serious it will assume greater gravity (e.g. spirits are involved, or medical attention is required).</w:t>
      </w:r>
    </w:p>
    <w:p w:rsidR="00884C81" w:rsidRPr="002A71D1" w:rsidRDefault="00884C81" w:rsidP="00884C81">
      <w:pPr>
        <w:rPr>
          <w:b/>
          <w:lang w:val="en-US"/>
        </w:rPr>
      </w:pPr>
      <w:r w:rsidRPr="002A71D1">
        <w:rPr>
          <w:b/>
          <w:sz w:val="28"/>
          <w:szCs w:val="28"/>
          <w:lang w:val="en-US"/>
        </w:rPr>
        <w:t xml:space="preserve">Alcohol policy onboard </w:t>
      </w:r>
      <w:r w:rsidRPr="00621502">
        <w:rPr>
          <w:b/>
          <w:i/>
          <w:sz w:val="28"/>
          <w:szCs w:val="28"/>
          <w:lang w:val="en-US"/>
        </w:rPr>
        <w:t>Jolie Brise</w:t>
      </w:r>
    </w:p>
    <w:p w:rsidR="00951C88" w:rsidRPr="006F472A" w:rsidRDefault="00951C88" w:rsidP="006F472A">
      <w:pPr>
        <w:spacing w:after="160" w:line="259" w:lineRule="auto"/>
        <w:rPr>
          <w:color w:val="385623" w:themeColor="accent6" w:themeShade="80"/>
        </w:rPr>
      </w:pPr>
      <w:r w:rsidRPr="006F472A">
        <w:rPr>
          <w:color w:val="385623" w:themeColor="accent6" w:themeShade="80"/>
        </w:rPr>
        <w:t xml:space="preserve">The Dauntsey’s School policy on consumption of alcohol by pupils will be applied to all pupils embarked as trainees on board the </w:t>
      </w:r>
      <w:r w:rsidRPr="006F472A">
        <w:rPr>
          <w:i/>
          <w:color w:val="385623" w:themeColor="accent6" w:themeShade="80"/>
        </w:rPr>
        <w:t>Jolie Brise</w:t>
      </w:r>
      <w:r w:rsidRPr="006F472A">
        <w:rPr>
          <w:color w:val="385623" w:themeColor="accent6" w:themeShade="80"/>
        </w:rPr>
        <w:t>. No pupil below the 6</w:t>
      </w:r>
      <w:r w:rsidRPr="006F472A">
        <w:rPr>
          <w:color w:val="385623" w:themeColor="accent6" w:themeShade="80"/>
          <w:vertAlign w:val="superscript"/>
        </w:rPr>
        <w:t>th</w:t>
      </w:r>
      <w:r w:rsidRPr="006F472A">
        <w:rPr>
          <w:color w:val="385623" w:themeColor="accent6" w:themeShade="80"/>
        </w:rPr>
        <w:t xml:space="preserve"> Form must be allowed alcohol under any circumstances. Alcohol may only be consumed by 6</w:t>
      </w:r>
      <w:r w:rsidRPr="006F472A">
        <w:rPr>
          <w:color w:val="385623" w:themeColor="accent6" w:themeShade="80"/>
          <w:vertAlign w:val="superscript"/>
        </w:rPr>
        <w:t>th</w:t>
      </w:r>
      <w:r w:rsidRPr="006F472A">
        <w:rPr>
          <w:color w:val="385623" w:themeColor="accent6" w:themeShade="80"/>
        </w:rPr>
        <w:t xml:space="preserve"> Form pupils in moderation over dinner, under the direct supervision of members of staff. At other times, it will be at the discretion of the Skipper, but at all times must be in moderation abiding by 17 Club rules. Permission will not be granted to 6</w:t>
      </w:r>
      <w:r w:rsidRPr="006F472A">
        <w:rPr>
          <w:color w:val="385623" w:themeColor="accent6" w:themeShade="80"/>
          <w:vertAlign w:val="superscript"/>
        </w:rPr>
        <w:t>th</w:t>
      </w:r>
      <w:r w:rsidRPr="006F472A">
        <w:rPr>
          <w:color w:val="385623" w:themeColor="accent6" w:themeShade="80"/>
        </w:rPr>
        <w:t xml:space="preserve"> Form pupils where parents have expressed an objection to the consumption of alcohol by the pupil.</w:t>
      </w:r>
    </w:p>
    <w:p w:rsidR="00884C81" w:rsidRDefault="00884C81" w:rsidP="00884C81">
      <w:pPr>
        <w:rPr>
          <w:lang w:val="en-US"/>
        </w:rPr>
      </w:pPr>
      <w:r>
        <w:rPr>
          <w:lang w:val="en-US"/>
        </w:rPr>
        <w:t>For staff there are three maritime regulations concern the use of Alcohol;</w:t>
      </w:r>
    </w:p>
    <w:p w:rsidR="00884C81" w:rsidRPr="00A80E1B" w:rsidRDefault="00884C81" w:rsidP="00884C81">
      <w:pPr>
        <w:pStyle w:val="ListParagraph"/>
        <w:numPr>
          <w:ilvl w:val="0"/>
          <w:numId w:val="3"/>
        </w:numPr>
        <w:rPr>
          <w:lang w:val="en-US"/>
        </w:rPr>
      </w:pPr>
      <w:r w:rsidRPr="00A80E1B">
        <w:rPr>
          <w:lang w:val="en-US"/>
        </w:rPr>
        <w:t xml:space="preserve">Railway and Transport Act; sections 78 and 79 </w:t>
      </w:r>
    </w:p>
    <w:p w:rsidR="00884C81" w:rsidRDefault="00884C81" w:rsidP="00884C81">
      <w:pPr>
        <w:pStyle w:val="ListParagraph"/>
        <w:numPr>
          <w:ilvl w:val="0"/>
          <w:numId w:val="3"/>
        </w:numPr>
      </w:pPr>
      <w:r>
        <w:t>STCW 95 Alcohol limits imposed under the Maritime labour Convention</w:t>
      </w:r>
    </w:p>
    <w:p w:rsidR="00884C81" w:rsidRDefault="00884C81" w:rsidP="00884C81">
      <w:pPr>
        <w:pStyle w:val="ListParagraph"/>
        <w:numPr>
          <w:ilvl w:val="0"/>
          <w:numId w:val="3"/>
        </w:numPr>
      </w:pPr>
      <w:r>
        <w:t xml:space="preserve">UNCLOS which states that when a vessel is overseas, that nations laws apply. </w:t>
      </w:r>
    </w:p>
    <w:p w:rsidR="00884C81" w:rsidRPr="007C7D13" w:rsidRDefault="00884C81" w:rsidP="00884C81">
      <w:pPr>
        <w:spacing w:after="0" w:line="240" w:lineRule="auto"/>
        <w:jc w:val="center"/>
        <w:rPr>
          <w:b/>
        </w:rPr>
      </w:pPr>
      <w:r>
        <w:rPr>
          <w:b/>
        </w:rPr>
        <w:br w:type="page"/>
      </w:r>
      <w:r w:rsidRPr="00132181">
        <w:rPr>
          <w:rFonts w:asciiTheme="minorHAnsi" w:hAnsiTheme="minorHAnsi"/>
          <w:b/>
          <w:smallCaps/>
          <w:sz w:val="28"/>
          <w:szCs w:val="28"/>
        </w:rPr>
        <w:lastRenderedPageBreak/>
        <w:t xml:space="preserve">DAUNTSEY’S SCHOOL  - </w:t>
      </w:r>
      <w:r w:rsidRPr="004F180B">
        <w:rPr>
          <w:rFonts w:asciiTheme="minorHAnsi" w:hAnsiTheme="minorHAnsi"/>
          <w:smallCaps/>
          <w:sz w:val="28"/>
        </w:rPr>
        <w:t>V</w:t>
      </w:r>
      <w:r w:rsidRPr="004F180B">
        <w:rPr>
          <w:rFonts w:asciiTheme="minorHAnsi" w:hAnsiTheme="minorHAnsi"/>
          <w:b/>
          <w:smallCaps/>
          <w:sz w:val="28"/>
        </w:rPr>
        <w:t>isits and activities</w:t>
      </w:r>
      <w:r w:rsidRPr="004F180B">
        <w:rPr>
          <w:rFonts w:asciiTheme="minorHAnsi" w:hAnsiTheme="minorHAnsi"/>
          <w:b/>
          <w:smallCaps/>
          <w:sz w:val="34"/>
          <w:szCs w:val="28"/>
        </w:rPr>
        <w:t xml:space="preserve"> </w:t>
      </w:r>
      <w:r w:rsidRPr="00132181">
        <w:rPr>
          <w:rFonts w:asciiTheme="minorHAnsi" w:hAnsiTheme="minorHAnsi"/>
          <w:b/>
          <w:smallCaps/>
          <w:sz w:val="28"/>
          <w:szCs w:val="28"/>
        </w:rPr>
        <w:t>out of school</w:t>
      </w:r>
    </w:p>
    <w:p w:rsidR="00884C81" w:rsidRDefault="00884C81" w:rsidP="00884C81">
      <w:pPr>
        <w:pStyle w:val="NormalWeb"/>
        <w:spacing w:before="40" w:beforeAutospacing="0" w:after="40" w:afterAutospacing="0"/>
        <w:rPr>
          <w:rStyle w:val="Strong"/>
          <w:rFonts w:asciiTheme="minorHAnsi" w:hAnsiTheme="minorHAnsi"/>
          <w:b w:val="0"/>
          <w:smallCaps/>
          <w:color w:val="auto"/>
          <w:sz w:val="22"/>
          <w:szCs w:val="22"/>
        </w:rPr>
      </w:pPr>
    </w:p>
    <w:p w:rsidR="00884C81" w:rsidRPr="004F180B" w:rsidRDefault="00884C81" w:rsidP="00884C81">
      <w:pPr>
        <w:pStyle w:val="NormalWeb"/>
        <w:spacing w:before="40" w:beforeAutospacing="0" w:after="40" w:afterAutospacing="0"/>
        <w:jc w:val="center"/>
        <w:rPr>
          <w:rStyle w:val="Strong"/>
          <w:rFonts w:asciiTheme="minorHAnsi" w:hAnsiTheme="minorHAnsi"/>
          <w:bCs w:val="0"/>
          <w:smallCaps/>
          <w:color w:val="auto"/>
          <w:sz w:val="28"/>
          <w:szCs w:val="22"/>
        </w:rPr>
      </w:pPr>
      <w:r w:rsidRPr="004F180B">
        <w:rPr>
          <w:rStyle w:val="Strong"/>
          <w:rFonts w:asciiTheme="minorHAnsi" w:hAnsiTheme="minorHAnsi"/>
          <w:smallCaps/>
          <w:color w:val="auto"/>
          <w:sz w:val="28"/>
          <w:szCs w:val="22"/>
        </w:rPr>
        <w:t>School Transport Risk Assessment</w:t>
      </w:r>
    </w:p>
    <w:p w:rsidR="00884C81" w:rsidRDefault="00884C81" w:rsidP="00884C81">
      <w:pPr>
        <w:pStyle w:val="NormalWeb"/>
        <w:spacing w:before="40" w:beforeAutospacing="0" w:after="40" w:afterAutospacing="0"/>
        <w:ind w:left="720"/>
        <w:rPr>
          <w:rStyle w:val="Strong"/>
          <w:rFonts w:asciiTheme="minorHAnsi" w:hAnsiTheme="minorHAnsi"/>
          <w:color w:val="auto"/>
          <w:sz w:val="22"/>
          <w:szCs w:val="22"/>
        </w:rPr>
      </w:pPr>
    </w:p>
    <w:p w:rsidR="00884C81" w:rsidRPr="00132181" w:rsidRDefault="00884C81" w:rsidP="00884C81">
      <w:pPr>
        <w:pStyle w:val="NormalWeb"/>
        <w:spacing w:before="40" w:beforeAutospacing="0" w:after="40" w:afterAutospacing="0"/>
        <w:ind w:left="720"/>
        <w:rPr>
          <w:rFonts w:asciiTheme="minorHAnsi" w:hAnsiTheme="minorHAnsi"/>
          <w:b/>
          <w:bCs/>
          <w:color w:val="auto"/>
          <w:sz w:val="22"/>
          <w:szCs w:val="22"/>
        </w:rPr>
      </w:pPr>
      <w:r>
        <w:rPr>
          <w:rStyle w:val="Strong"/>
          <w:rFonts w:asciiTheme="minorHAnsi" w:hAnsiTheme="minorHAnsi"/>
          <w:color w:val="auto"/>
          <w:sz w:val="22"/>
          <w:szCs w:val="22"/>
        </w:rPr>
        <w:br/>
      </w:r>
      <w:r w:rsidRPr="00132181">
        <w:rPr>
          <w:rStyle w:val="Strong"/>
          <w:rFonts w:asciiTheme="minorHAnsi" w:hAnsiTheme="minorHAnsi"/>
          <w:color w:val="auto"/>
          <w:sz w:val="22"/>
          <w:szCs w:val="22"/>
        </w:rPr>
        <w:t>Part 1; Minibus Use In UK</w:t>
      </w:r>
      <w:r w:rsidRPr="00132181">
        <w:rPr>
          <w:rFonts w:asciiTheme="minorHAnsi" w:hAnsiTheme="minorHAnsi"/>
          <w:color w:val="auto"/>
          <w:sz w:val="22"/>
          <w:szCs w:val="22"/>
        </w:rPr>
        <w:br/>
      </w:r>
      <w:r w:rsidRPr="00132181">
        <w:rPr>
          <w:rFonts w:asciiTheme="minorHAnsi" w:hAnsiTheme="minorHAnsi"/>
          <w:sz w:val="22"/>
          <w:szCs w:val="22"/>
        </w:rPr>
        <w:t>1.1 The Management System</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 xml:space="preserve">1.2 The Minibus </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 xml:space="preserve">1.3 The Driver </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 xml:space="preserve">1.4 Passengers </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 xml:space="preserve">1.5 Other Road Users </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 xml:space="preserve">1.6 Road, Traffic And Weather Conditions </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p>
    <w:p w:rsidR="00884C81" w:rsidRPr="00132181" w:rsidRDefault="00884C81" w:rsidP="00884C81">
      <w:pPr>
        <w:pStyle w:val="NormalWeb"/>
        <w:spacing w:before="40" w:beforeAutospacing="0" w:after="40" w:afterAutospacing="0"/>
        <w:ind w:left="720"/>
        <w:rPr>
          <w:rStyle w:val="Strong"/>
          <w:rFonts w:asciiTheme="minorHAnsi" w:hAnsiTheme="minorHAnsi"/>
          <w:b w:val="0"/>
          <w:bCs w:val="0"/>
          <w:color w:val="auto"/>
          <w:sz w:val="22"/>
          <w:szCs w:val="22"/>
        </w:rPr>
      </w:pPr>
      <w:r w:rsidRPr="00132181">
        <w:rPr>
          <w:rStyle w:val="Strong"/>
          <w:rFonts w:asciiTheme="minorHAnsi" w:hAnsiTheme="minorHAnsi"/>
          <w:color w:val="auto"/>
          <w:sz w:val="22"/>
          <w:szCs w:val="22"/>
        </w:rPr>
        <w:t>Part 2; Minibus Use In UK</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 xml:space="preserve">2.1 Embarking/Disembarking </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2.2 Pick Up/ Drop Off</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2.3 Accounting For The Pupils</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p>
    <w:p w:rsidR="00884C81" w:rsidRPr="00132181" w:rsidRDefault="00884C81" w:rsidP="00884C81">
      <w:pPr>
        <w:pStyle w:val="NormalWeb"/>
        <w:spacing w:before="40" w:beforeAutospacing="0" w:after="40" w:afterAutospacing="0"/>
        <w:ind w:left="720"/>
        <w:rPr>
          <w:rStyle w:val="Strong"/>
          <w:rFonts w:asciiTheme="minorHAnsi" w:hAnsiTheme="minorHAnsi"/>
          <w:b w:val="0"/>
          <w:bCs w:val="0"/>
          <w:color w:val="auto"/>
          <w:sz w:val="22"/>
          <w:szCs w:val="22"/>
        </w:rPr>
      </w:pPr>
      <w:r w:rsidRPr="00132181">
        <w:rPr>
          <w:rStyle w:val="Strong"/>
          <w:rFonts w:asciiTheme="minorHAnsi" w:hAnsiTheme="minorHAnsi"/>
          <w:color w:val="auto"/>
          <w:sz w:val="22"/>
          <w:szCs w:val="22"/>
        </w:rPr>
        <w:t>Part 3; Minibus Use Abroad</w:t>
      </w:r>
    </w:p>
    <w:p w:rsidR="00884C81" w:rsidRPr="00132181" w:rsidRDefault="00884C81" w:rsidP="00884C81">
      <w:pPr>
        <w:numPr>
          <w:ilvl w:val="12"/>
          <w:numId w:val="0"/>
        </w:numPr>
        <w:shd w:val="clear" w:color="auto" w:fill="FFFFFF"/>
        <w:ind w:left="720"/>
        <w:rPr>
          <w:rFonts w:asciiTheme="minorHAnsi" w:hAnsiTheme="minorHAnsi"/>
        </w:rPr>
      </w:pPr>
      <w:r w:rsidRPr="00132181">
        <w:rPr>
          <w:rFonts w:asciiTheme="minorHAnsi" w:hAnsiTheme="minorHAnsi"/>
        </w:rPr>
        <w:t xml:space="preserve">  </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Pr>
          <w:rStyle w:val="Strong"/>
          <w:rFonts w:asciiTheme="minorHAnsi" w:hAnsiTheme="minorHAnsi"/>
          <w:color w:val="auto"/>
          <w:sz w:val="22"/>
          <w:szCs w:val="22"/>
        </w:rPr>
        <w:t>Part 4; Other Modes o</w:t>
      </w:r>
      <w:r w:rsidRPr="00132181">
        <w:rPr>
          <w:rStyle w:val="Strong"/>
          <w:rFonts w:asciiTheme="minorHAnsi" w:hAnsiTheme="minorHAnsi"/>
          <w:color w:val="auto"/>
          <w:sz w:val="22"/>
          <w:szCs w:val="22"/>
        </w:rPr>
        <w:t>f Transport in the UK</w:t>
      </w:r>
      <w:r w:rsidRPr="00132181">
        <w:rPr>
          <w:rFonts w:asciiTheme="minorHAnsi" w:hAnsiTheme="minorHAnsi"/>
          <w:color w:val="auto"/>
          <w:sz w:val="22"/>
          <w:szCs w:val="22"/>
        </w:rPr>
        <w:br/>
      </w:r>
      <w:r w:rsidRPr="00132181">
        <w:rPr>
          <w:rFonts w:asciiTheme="minorHAnsi" w:hAnsiTheme="minorHAnsi"/>
          <w:sz w:val="22"/>
          <w:szCs w:val="22"/>
        </w:rPr>
        <w:t>4.1 The Teacher In Charge</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4.2 Other Road Users</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4.3 Public Transport</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4.4 Coaches</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4.5 Private Cars</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4.6 Ferries</w:t>
      </w:r>
    </w:p>
    <w:p w:rsidR="00884C81" w:rsidRPr="00132181" w:rsidRDefault="00884C81" w:rsidP="00884C81">
      <w:pPr>
        <w:pStyle w:val="NormalWeb"/>
        <w:spacing w:before="40" w:beforeAutospacing="0" w:after="40" w:afterAutospacing="0"/>
        <w:ind w:left="720"/>
        <w:rPr>
          <w:rFonts w:asciiTheme="minorHAnsi" w:hAnsiTheme="minorHAnsi"/>
          <w:sz w:val="22"/>
          <w:szCs w:val="22"/>
        </w:rPr>
      </w:pPr>
      <w:r w:rsidRPr="00132181">
        <w:rPr>
          <w:rFonts w:asciiTheme="minorHAnsi" w:hAnsiTheme="minorHAnsi"/>
          <w:sz w:val="22"/>
          <w:szCs w:val="22"/>
        </w:rPr>
        <w:t>4.7 Air Travel</w:t>
      </w:r>
    </w:p>
    <w:p w:rsidR="00884C81" w:rsidRPr="00132181" w:rsidRDefault="00884C81" w:rsidP="00884C81">
      <w:pPr>
        <w:pStyle w:val="NormalWeb"/>
        <w:spacing w:before="40" w:beforeAutospacing="0" w:after="40" w:afterAutospacing="0"/>
        <w:jc w:val="center"/>
        <w:rPr>
          <w:rStyle w:val="Strong"/>
          <w:rFonts w:asciiTheme="minorHAnsi" w:hAnsiTheme="minorHAnsi"/>
          <w:color w:val="auto"/>
          <w:sz w:val="22"/>
          <w:szCs w:val="22"/>
        </w:rPr>
      </w:pPr>
    </w:p>
    <w:p w:rsidR="00884C81" w:rsidRDefault="00884C81" w:rsidP="00884C81">
      <w:pPr>
        <w:pStyle w:val="NormalWeb"/>
        <w:spacing w:before="40" w:beforeAutospacing="0" w:after="40" w:afterAutospacing="0"/>
        <w:ind w:left="720"/>
        <w:rPr>
          <w:szCs w:val="20"/>
        </w:rPr>
      </w:pPr>
      <w:r w:rsidRPr="00132181">
        <w:rPr>
          <w:rStyle w:val="Strong"/>
          <w:rFonts w:asciiTheme="minorHAnsi" w:hAnsiTheme="minorHAnsi"/>
          <w:color w:val="auto"/>
          <w:sz w:val="22"/>
          <w:szCs w:val="22"/>
        </w:rPr>
        <w:br w:type="page"/>
      </w:r>
      <w:r>
        <w:rPr>
          <w:rStyle w:val="Strong"/>
          <w:color w:val="auto"/>
          <w:sz w:val="36"/>
          <w:szCs w:val="36"/>
        </w:rPr>
        <w:lastRenderedPageBreak/>
        <w:t>Part 1; Minibus Use In UK</w:t>
      </w:r>
      <w:r>
        <w:rPr>
          <w:color w:val="auto"/>
          <w:sz w:val="20"/>
          <w:szCs w:val="20"/>
        </w:rPr>
        <w:br/>
      </w:r>
      <w:r>
        <w:rPr>
          <w:szCs w:val="20"/>
        </w:rPr>
        <w:t>1.1 The Management System</w:t>
      </w:r>
    </w:p>
    <w:p w:rsidR="00884C81" w:rsidRDefault="00884C81" w:rsidP="00884C81">
      <w:pPr>
        <w:pStyle w:val="NormalWeb"/>
        <w:spacing w:before="40" w:beforeAutospacing="0" w:after="40" w:afterAutospacing="0"/>
        <w:ind w:left="720"/>
      </w:pPr>
      <w:r>
        <w:t xml:space="preserve">1.2 The Minibus </w:t>
      </w:r>
    </w:p>
    <w:p w:rsidR="00884C81" w:rsidRDefault="00884C81" w:rsidP="00884C81">
      <w:pPr>
        <w:pStyle w:val="NormalWeb"/>
        <w:spacing w:before="40" w:beforeAutospacing="0" w:after="40" w:afterAutospacing="0"/>
        <w:ind w:left="720"/>
      </w:pPr>
      <w:r>
        <w:rPr>
          <w:szCs w:val="20"/>
        </w:rPr>
        <w:t>1.3 The Driver</w:t>
      </w:r>
      <w:r>
        <w:t xml:space="preserve"> </w:t>
      </w:r>
    </w:p>
    <w:p w:rsidR="00884C81" w:rsidRDefault="00884C81" w:rsidP="00884C81">
      <w:pPr>
        <w:pStyle w:val="NormalWeb"/>
        <w:spacing w:before="40" w:beforeAutospacing="0" w:after="40" w:afterAutospacing="0"/>
        <w:ind w:left="720"/>
      </w:pPr>
      <w:r>
        <w:rPr>
          <w:szCs w:val="20"/>
        </w:rPr>
        <w:t>1.4 Passengers</w:t>
      </w:r>
      <w:r>
        <w:t xml:space="preserve"> </w:t>
      </w:r>
    </w:p>
    <w:p w:rsidR="00884C81" w:rsidRDefault="00884C81" w:rsidP="00884C81">
      <w:pPr>
        <w:pStyle w:val="NormalWeb"/>
        <w:spacing w:before="40" w:beforeAutospacing="0" w:after="40" w:afterAutospacing="0"/>
        <w:ind w:left="720"/>
        <w:rPr>
          <w:szCs w:val="20"/>
        </w:rPr>
      </w:pPr>
      <w:r>
        <w:rPr>
          <w:szCs w:val="20"/>
        </w:rPr>
        <w:t xml:space="preserve">1.5 Other Road Users </w:t>
      </w:r>
    </w:p>
    <w:p w:rsidR="00884C81" w:rsidRDefault="00884C81" w:rsidP="00884C81">
      <w:pPr>
        <w:pStyle w:val="NormalWeb"/>
        <w:spacing w:before="40" w:beforeAutospacing="0" w:after="40" w:afterAutospacing="0"/>
        <w:ind w:left="720"/>
        <w:rPr>
          <w:szCs w:val="20"/>
        </w:rPr>
      </w:pPr>
      <w:r>
        <w:rPr>
          <w:szCs w:val="20"/>
        </w:rPr>
        <w:t xml:space="preserve">1.6 Road, Traffic And Weather Conditions </w:t>
      </w:r>
    </w:p>
    <w:p w:rsidR="00884C81" w:rsidRDefault="00884C81" w:rsidP="00884C81">
      <w:pPr>
        <w:pStyle w:val="NormalWeb"/>
        <w:spacing w:before="40" w:beforeAutospacing="0" w:after="40" w:afterAutospacing="0"/>
        <w:ind w:left="720"/>
        <w:rPr>
          <w:sz w:val="20"/>
          <w:szCs w:val="20"/>
        </w:rPr>
      </w:pPr>
    </w:p>
    <w:p w:rsidR="00884C81" w:rsidRDefault="00884C81" w:rsidP="00884C81">
      <w:pPr>
        <w:pStyle w:val="NormalWeb"/>
        <w:spacing w:before="40" w:beforeAutospacing="0" w:after="40" w:afterAutospacing="0"/>
        <w:ind w:left="720"/>
        <w:rPr>
          <w:rStyle w:val="Strong"/>
          <w:b w:val="0"/>
          <w:bCs w:val="0"/>
          <w:color w:val="auto"/>
          <w:sz w:val="36"/>
          <w:szCs w:val="36"/>
        </w:rPr>
      </w:pPr>
      <w:r>
        <w:rPr>
          <w:rStyle w:val="Strong"/>
          <w:color w:val="auto"/>
          <w:sz w:val="36"/>
          <w:szCs w:val="36"/>
        </w:rPr>
        <w:t>Part 2; Minibus Use In UK</w:t>
      </w:r>
    </w:p>
    <w:p w:rsidR="00884C81" w:rsidRDefault="00884C81" w:rsidP="00884C81">
      <w:pPr>
        <w:pStyle w:val="NormalWeb"/>
        <w:spacing w:before="40" w:beforeAutospacing="0" w:after="40" w:afterAutospacing="0"/>
        <w:ind w:left="720"/>
        <w:rPr>
          <w:szCs w:val="20"/>
        </w:rPr>
      </w:pPr>
      <w:r>
        <w:rPr>
          <w:szCs w:val="20"/>
        </w:rPr>
        <w:t xml:space="preserve">2.1 Embarking/Disembarking </w:t>
      </w:r>
    </w:p>
    <w:p w:rsidR="00884C81" w:rsidRDefault="00884C81" w:rsidP="00884C81">
      <w:pPr>
        <w:pStyle w:val="NormalWeb"/>
        <w:spacing w:before="40" w:beforeAutospacing="0" w:after="40" w:afterAutospacing="0"/>
        <w:ind w:left="720"/>
        <w:rPr>
          <w:szCs w:val="20"/>
        </w:rPr>
      </w:pPr>
      <w:r>
        <w:rPr>
          <w:szCs w:val="20"/>
        </w:rPr>
        <w:t>2.2 Pick Up/ Drop Off</w:t>
      </w:r>
    </w:p>
    <w:p w:rsidR="00884C81" w:rsidRDefault="00884C81" w:rsidP="00884C81">
      <w:pPr>
        <w:pStyle w:val="NormalWeb"/>
        <w:spacing w:before="40" w:beforeAutospacing="0" w:after="40" w:afterAutospacing="0"/>
        <w:ind w:left="720"/>
        <w:rPr>
          <w:szCs w:val="20"/>
        </w:rPr>
      </w:pPr>
      <w:r>
        <w:rPr>
          <w:szCs w:val="20"/>
        </w:rPr>
        <w:t>2.3 Accounting For The Pupils</w:t>
      </w:r>
    </w:p>
    <w:p w:rsidR="00884C81" w:rsidRDefault="00884C81" w:rsidP="00884C81">
      <w:pPr>
        <w:pStyle w:val="NormalWeb"/>
        <w:spacing w:before="40" w:beforeAutospacing="0" w:after="40" w:afterAutospacing="0"/>
        <w:ind w:left="720"/>
        <w:rPr>
          <w:sz w:val="20"/>
        </w:rPr>
      </w:pPr>
    </w:p>
    <w:p w:rsidR="00884C81" w:rsidRDefault="00884C81" w:rsidP="00884C81">
      <w:pPr>
        <w:pStyle w:val="NormalWeb"/>
        <w:spacing w:before="40" w:beforeAutospacing="0" w:after="40" w:afterAutospacing="0"/>
        <w:ind w:left="720"/>
        <w:rPr>
          <w:rStyle w:val="Strong"/>
          <w:b w:val="0"/>
          <w:bCs w:val="0"/>
          <w:color w:val="auto"/>
          <w:sz w:val="36"/>
          <w:szCs w:val="36"/>
        </w:rPr>
      </w:pPr>
      <w:r>
        <w:rPr>
          <w:rStyle w:val="Strong"/>
          <w:color w:val="auto"/>
          <w:sz w:val="36"/>
          <w:szCs w:val="36"/>
        </w:rPr>
        <w:t>Part 3; Minibus Use Abroad</w:t>
      </w:r>
    </w:p>
    <w:p w:rsidR="00884C81" w:rsidRDefault="00884C81" w:rsidP="00884C81">
      <w:pPr>
        <w:numPr>
          <w:ilvl w:val="12"/>
          <w:numId w:val="0"/>
        </w:numPr>
        <w:shd w:val="clear" w:color="auto" w:fill="FFFFFF"/>
        <w:ind w:left="720"/>
        <w:rPr>
          <w:sz w:val="20"/>
          <w:szCs w:val="24"/>
        </w:rPr>
      </w:pPr>
      <w:r>
        <w:rPr>
          <w:sz w:val="20"/>
        </w:rPr>
        <w:t xml:space="preserve">  </w:t>
      </w:r>
    </w:p>
    <w:p w:rsidR="00884C81" w:rsidRDefault="00884C81" w:rsidP="00884C81">
      <w:pPr>
        <w:pStyle w:val="NormalWeb"/>
        <w:spacing w:before="40" w:beforeAutospacing="0" w:after="40" w:afterAutospacing="0"/>
        <w:ind w:left="720"/>
        <w:rPr>
          <w:szCs w:val="20"/>
        </w:rPr>
      </w:pPr>
      <w:r>
        <w:rPr>
          <w:rStyle w:val="Strong"/>
          <w:color w:val="auto"/>
          <w:sz w:val="36"/>
          <w:szCs w:val="36"/>
        </w:rPr>
        <w:t>Part 4; Other Modes Of Transport in the UK</w:t>
      </w:r>
      <w:r>
        <w:rPr>
          <w:color w:val="auto"/>
          <w:sz w:val="20"/>
          <w:szCs w:val="20"/>
        </w:rPr>
        <w:br/>
      </w:r>
      <w:r>
        <w:rPr>
          <w:szCs w:val="20"/>
        </w:rPr>
        <w:t>4.1 The Teacher In Charge</w:t>
      </w:r>
    </w:p>
    <w:p w:rsidR="00884C81" w:rsidRDefault="00884C81" w:rsidP="00884C81">
      <w:pPr>
        <w:pStyle w:val="NormalWeb"/>
        <w:spacing w:before="40" w:beforeAutospacing="0" w:after="40" w:afterAutospacing="0"/>
        <w:ind w:left="720"/>
        <w:rPr>
          <w:szCs w:val="20"/>
        </w:rPr>
      </w:pPr>
      <w:r>
        <w:rPr>
          <w:szCs w:val="20"/>
        </w:rPr>
        <w:t>4.2 Other Road Users</w:t>
      </w:r>
    </w:p>
    <w:p w:rsidR="00884C81" w:rsidRDefault="00884C81" w:rsidP="00884C81">
      <w:pPr>
        <w:pStyle w:val="NormalWeb"/>
        <w:spacing w:before="40" w:beforeAutospacing="0" w:after="40" w:afterAutospacing="0"/>
        <w:ind w:left="720"/>
        <w:rPr>
          <w:sz w:val="20"/>
        </w:rPr>
      </w:pPr>
      <w:r>
        <w:rPr>
          <w:szCs w:val="20"/>
        </w:rPr>
        <w:t>4.3 Public Transport</w:t>
      </w:r>
    </w:p>
    <w:p w:rsidR="00884C81" w:rsidRDefault="00884C81" w:rsidP="00884C81">
      <w:pPr>
        <w:pStyle w:val="NormalWeb"/>
        <w:spacing w:before="40" w:beforeAutospacing="0" w:after="40" w:afterAutospacing="0"/>
        <w:ind w:left="720"/>
        <w:rPr>
          <w:szCs w:val="20"/>
        </w:rPr>
      </w:pPr>
      <w:r>
        <w:rPr>
          <w:szCs w:val="20"/>
        </w:rPr>
        <w:t>4.4 Coaches</w:t>
      </w:r>
    </w:p>
    <w:p w:rsidR="00884C81" w:rsidRDefault="00884C81" w:rsidP="00884C81">
      <w:pPr>
        <w:pStyle w:val="NormalWeb"/>
        <w:spacing w:before="40" w:beforeAutospacing="0" w:after="40" w:afterAutospacing="0"/>
        <w:ind w:left="720"/>
        <w:rPr>
          <w:szCs w:val="20"/>
        </w:rPr>
      </w:pPr>
      <w:r>
        <w:rPr>
          <w:szCs w:val="20"/>
        </w:rPr>
        <w:t>4.5 Private Cars</w:t>
      </w:r>
    </w:p>
    <w:p w:rsidR="00884C81" w:rsidRDefault="00884C81" w:rsidP="00884C81">
      <w:pPr>
        <w:pStyle w:val="NormalWeb"/>
        <w:spacing w:before="40" w:beforeAutospacing="0" w:after="40" w:afterAutospacing="0"/>
        <w:ind w:left="720"/>
        <w:rPr>
          <w:szCs w:val="20"/>
        </w:rPr>
      </w:pPr>
      <w:r>
        <w:rPr>
          <w:szCs w:val="20"/>
        </w:rPr>
        <w:t>4.6 Ferries</w:t>
      </w:r>
    </w:p>
    <w:p w:rsidR="00884C81" w:rsidRDefault="00884C81" w:rsidP="00884C81">
      <w:pPr>
        <w:pStyle w:val="NormalWeb"/>
        <w:spacing w:before="40" w:beforeAutospacing="0" w:after="40" w:afterAutospacing="0"/>
        <w:ind w:left="720"/>
        <w:rPr>
          <w:szCs w:val="20"/>
        </w:rPr>
      </w:pPr>
      <w:r>
        <w:rPr>
          <w:szCs w:val="20"/>
        </w:rPr>
        <w:t>4.7 Air Travel</w:t>
      </w:r>
    </w:p>
    <w:p w:rsidR="00884C81" w:rsidRDefault="00884C81" w:rsidP="00884C81">
      <w:pPr>
        <w:pStyle w:val="NormalWeb"/>
        <w:spacing w:before="40" w:beforeAutospacing="0" w:after="40" w:afterAutospacing="0"/>
        <w:jc w:val="center"/>
        <w:rPr>
          <w:rStyle w:val="Strong"/>
          <w:color w:val="auto"/>
          <w:sz w:val="36"/>
          <w:szCs w:val="36"/>
        </w:rPr>
      </w:pPr>
    </w:p>
    <w:p w:rsidR="00884C81" w:rsidRDefault="00884C81" w:rsidP="00884C81">
      <w:pPr>
        <w:pStyle w:val="NormalWeb"/>
        <w:spacing w:before="40" w:beforeAutospacing="0" w:after="40" w:afterAutospacing="0"/>
        <w:jc w:val="center"/>
        <w:rPr>
          <w:rStyle w:val="Strong"/>
          <w:color w:val="auto"/>
          <w:sz w:val="36"/>
          <w:szCs w:val="36"/>
        </w:rPr>
      </w:pPr>
      <w:r>
        <w:rPr>
          <w:b/>
          <w:bCs/>
          <w:sz w:val="36"/>
          <w:szCs w:val="36"/>
        </w:rPr>
        <w:br w:type="page"/>
      </w:r>
      <w:r>
        <w:rPr>
          <w:rStyle w:val="Strong"/>
          <w:color w:val="auto"/>
          <w:sz w:val="36"/>
          <w:szCs w:val="36"/>
        </w:rPr>
        <w:lastRenderedPageBreak/>
        <w:t>School Transport Risk Assessment</w:t>
      </w:r>
    </w:p>
    <w:p w:rsidR="00884C81" w:rsidRDefault="00884C81" w:rsidP="00884C81">
      <w:pPr>
        <w:pStyle w:val="NormalWeb"/>
        <w:spacing w:before="40" w:beforeAutospacing="0" w:after="40" w:afterAutospacing="0"/>
        <w:jc w:val="center"/>
        <w:rPr>
          <w:sz w:val="20"/>
          <w:szCs w:val="20"/>
        </w:rPr>
      </w:pPr>
      <w:r>
        <w:rPr>
          <w:rStyle w:val="Strong"/>
          <w:color w:val="auto"/>
          <w:sz w:val="36"/>
          <w:szCs w:val="36"/>
        </w:rPr>
        <w:t>Part 1; Minibus Use in UK</w:t>
      </w:r>
      <w:r>
        <w:rPr>
          <w:b/>
          <w:bCs/>
          <w:color w:val="auto"/>
          <w:sz w:val="20"/>
          <w:szCs w:val="20"/>
        </w:rPr>
        <w:br/>
      </w:r>
    </w:p>
    <w:p w:rsidR="00884C81" w:rsidRDefault="00884C81" w:rsidP="00884C81">
      <w:pPr>
        <w:pStyle w:val="NormalWeb"/>
        <w:spacing w:before="40" w:beforeAutospacing="0" w:after="40" w:afterAutospacing="0"/>
        <w:jc w:val="both"/>
        <w:rPr>
          <w:sz w:val="20"/>
          <w:szCs w:val="20"/>
        </w:rPr>
      </w:pPr>
      <w:r>
        <w:rPr>
          <w:b/>
          <w:bCs/>
          <w:sz w:val="20"/>
          <w:szCs w:val="20"/>
        </w:rPr>
        <w:br/>
      </w:r>
      <w:r>
        <w:rPr>
          <w:sz w:val="20"/>
          <w:szCs w:val="20"/>
        </w:rPr>
        <w:t>In this document the risks involved in running a minibus (Risk Assessment) are considered along with how those risks can be reduced or minimised (Risk Management).</w:t>
      </w:r>
    </w:p>
    <w:p w:rsidR="00884C81" w:rsidRDefault="00884C81" w:rsidP="00884C81">
      <w:pPr>
        <w:pStyle w:val="NormalWeb"/>
        <w:spacing w:before="40" w:beforeAutospacing="0" w:after="40" w:afterAutospacing="0"/>
        <w:jc w:val="both"/>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4819"/>
      </w:tblGrid>
      <w:tr w:rsidR="00884C81" w:rsidTr="00884C81">
        <w:tc>
          <w:tcPr>
            <w:tcW w:w="190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HAZARD</w:t>
            </w:r>
          </w:p>
        </w:tc>
        <w:tc>
          <w:tcPr>
            <w:tcW w:w="2340"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WHO IS AT RISK?</w:t>
            </w:r>
          </w:p>
        </w:tc>
      </w:tr>
      <w:tr w:rsidR="00884C81" w:rsidTr="00884C81">
        <w:tc>
          <w:tcPr>
            <w:tcW w:w="190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sz w:val="20"/>
                <w:szCs w:val="20"/>
              </w:rPr>
              <w:t>Road traffic accident</w:t>
            </w:r>
          </w:p>
        </w:tc>
        <w:tc>
          <w:tcPr>
            <w:tcW w:w="2340"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sz w:val="20"/>
                <w:szCs w:val="20"/>
              </w:rPr>
            </w:pPr>
            <w:r>
              <w:rPr>
                <w:sz w:val="20"/>
                <w:szCs w:val="20"/>
              </w:rPr>
              <w:t>Driver and/or pupils</w:t>
            </w:r>
          </w:p>
        </w:tc>
      </w:tr>
    </w:tbl>
    <w:p w:rsidR="00884C81" w:rsidRDefault="00884C81" w:rsidP="00884C81">
      <w:pPr>
        <w:pStyle w:val="NormalWeb"/>
        <w:spacing w:before="40" w:beforeAutospacing="0" w:after="40" w:afterAutospacing="0"/>
        <w:rPr>
          <w:sz w:val="20"/>
          <w:szCs w:val="20"/>
        </w:rPr>
      </w:pPr>
    </w:p>
    <w:p w:rsidR="00884C81" w:rsidRDefault="00884C81" w:rsidP="00884C81">
      <w:pPr>
        <w:pStyle w:val="NormalWeb"/>
        <w:spacing w:before="40" w:beforeAutospacing="0" w:after="40" w:afterAutospacing="0"/>
      </w:pPr>
      <w:r>
        <w:rPr>
          <w:sz w:val="20"/>
          <w:szCs w:val="20"/>
        </w:rPr>
        <w:t>To reduce the risk of a minibus being involved in a road accident, the factors that might cause such an accident must be assessed. The following are considered:</w:t>
      </w:r>
      <w:r>
        <w:t xml:space="preserve"> </w:t>
      </w:r>
    </w:p>
    <w:p w:rsidR="00884C81" w:rsidRDefault="00884C81" w:rsidP="00884C81">
      <w:pPr>
        <w:pStyle w:val="NormalWeb"/>
        <w:spacing w:before="40" w:beforeAutospacing="0" w:after="40" w:afterAutospacing="0"/>
      </w:pPr>
      <w:r>
        <w:rPr>
          <w:sz w:val="20"/>
          <w:szCs w:val="20"/>
        </w:rPr>
        <w:t xml:space="preserve">1.1 The management system </w:t>
      </w:r>
      <w:r>
        <w:rPr>
          <w:sz w:val="20"/>
          <w:szCs w:val="20"/>
        </w:rPr>
        <w:br/>
        <w:t xml:space="preserve">1.2 The minibus itself </w:t>
      </w:r>
      <w:r>
        <w:rPr>
          <w:sz w:val="20"/>
          <w:szCs w:val="20"/>
        </w:rPr>
        <w:br/>
        <w:t xml:space="preserve">1.3 The driver </w:t>
      </w:r>
      <w:r>
        <w:rPr>
          <w:sz w:val="20"/>
          <w:szCs w:val="20"/>
        </w:rPr>
        <w:br/>
        <w:t xml:space="preserve">1.4 The passengers </w:t>
      </w:r>
      <w:r>
        <w:rPr>
          <w:sz w:val="20"/>
          <w:szCs w:val="20"/>
        </w:rPr>
        <w:br/>
        <w:t>1.5 The road, traffic and weather conditions</w:t>
      </w:r>
      <w:r>
        <w:rPr>
          <w:sz w:val="20"/>
          <w:szCs w:val="20"/>
        </w:rPr>
        <w:br/>
      </w:r>
    </w:p>
    <w:p w:rsidR="00884C81" w:rsidRDefault="00884C81" w:rsidP="00884C81">
      <w:pPr>
        <w:pStyle w:val="NormalWeb"/>
        <w:spacing w:before="40" w:beforeAutospacing="0" w:after="40" w:afterAutospacing="0"/>
      </w:pPr>
    </w:p>
    <w:p w:rsidR="00884C81" w:rsidRDefault="00884C81" w:rsidP="00884C81">
      <w:pPr>
        <w:pStyle w:val="NormalWeb"/>
        <w:spacing w:before="40" w:beforeAutospacing="0" w:after="40" w:afterAutospacing="0"/>
        <w:ind w:left="360"/>
        <w:rPr>
          <w:b/>
          <w:bCs/>
          <w:szCs w:val="20"/>
        </w:rPr>
      </w:pPr>
      <w:r>
        <w:rPr>
          <w:b/>
          <w:bCs/>
          <w:szCs w:val="20"/>
        </w:rPr>
        <w:t>1.1 The Management System</w:t>
      </w:r>
    </w:p>
    <w:p w:rsidR="00884C81" w:rsidRDefault="00884C81" w:rsidP="00884C81">
      <w:pPr>
        <w:pStyle w:val="NormalWeb"/>
        <w:spacing w:before="40" w:beforeAutospacing="0" w:after="40" w:afterAutospacing="0"/>
        <w:ind w:left="360"/>
        <w:rPr>
          <w:b/>
          <w:bCs/>
          <w:szCs w:val="20"/>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 xml:space="preserve"> 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b/>
                <w:bCs/>
                <w:sz w:val="20"/>
                <w:szCs w:val="20"/>
              </w:rPr>
            </w:pPr>
            <w:r>
              <w:rPr>
                <w:sz w:val="20"/>
                <w:szCs w:val="20"/>
              </w:rPr>
              <w:t>Drivers must be properly trained and fit to drive.</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rPr>
            </w:pPr>
            <w:r>
              <w:rPr>
                <w:sz w:val="20"/>
              </w:rPr>
              <w:t xml:space="preserve">The Facilities Co-Ordinator will keep the following: </w:t>
            </w:r>
          </w:p>
          <w:p w:rsidR="00884C81" w:rsidRDefault="00884C81" w:rsidP="00884C81">
            <w:pPr>
              <w:pStyle w:val="NormalWeb"/>
              <w:numPr>
                <w:ilvl w:val="0"/>
                <w:numId w:val="28"/>
              </w:numPr>
              <w:spacing w:before="40" w:beforeAutospacing="0" w:after="40" w:afterAutospacing="0"/>
              <w:jc w:val="both"/>
              <w:rPr>
                <w:sz w:val="20"/>
              </w:rPr>
            </w:pPr>
            <w:r>
              <w:rPr>
                <w:sz w:val="20"/>
              </w:rPr>
              <w:t xml:space="preserve">all documents relating to the vehicle;  </w:t>
            </w:r>
          </w:p>
          <w:p w:rsidR="00884C81" w:rsidRDefault="00884C81" w:rsidP="00884C81">
            <w:pPr>
              <w:pStyle w:val="NormalWeb"/>
              <w:numPr>
                <w:ilvl w:val="0"/>
                <w:numId w:val="28"/>
              </w:numPr>
              <w:spacing w:before="40" w:beforeAutospacing="0" w:after="40" w:afterAutospacing="0"/>
              <w:jc w:val="both"/>
              <w:rPr>
                <w:sz w:val="20"/>
              </w:rPr>
            </w:pPr>
            <w:r>
              <w:rPr>
                <w:sz w:val="20"/>
              </w:rPr>
              <w:t>the vehicle operating log;</w:t>
            </w:r>
          </w:p>
          <w:p w:rsidR="00884C81" w:rsidRDefault="00884C81" w:rsidP="00884C81">
            <w:pPr>
              <w:pStyle w:val="NormalWeb"/>
              <w:numPr>
                <w:ilvl w:val="0"/>
                <w:numId w:val="28"/>
              </w:numPr>
              <w:spacing w:before="40" w:beforeAutospacing="0" w:after="40" w:afterAutospacing="0"/>
              <w:jc w:val="both"/>
              <w:rPr>
                <w:sz w:val="20"/>
              </w:rPr>
            </w:pPr>
            <w:r>
              <w:rPr>
                <w:sz w:val="20"/>
              </w:rPr>
              <w:t xml:space="preserve">full details of all drivers  </w:t>
            </w:r>
          </w:p>
          <w:p w:rsidR="00884C81" w:rsidRDefault="00884C81" w:rsidP="00884C81">
            <w:pPr>
              <w:pStyle w:val="NormalWeb"/>
              <w:numPr>
                <w:ilvl w:val="0"/>
                <w:numId w:val="28"/>
              </w:numPr>
              <w:spacing w:before="40" w:beforeAutospacing="0" w:after="40" w:afterAutospacing="0"/>
              <w:jc w:val="both"/>
              <w:rPr>
                <w:sz w:val="20"/>
              </w:rPr>
            </w:pPr>
            <w:r>
              <w:rPr>
                <w:sz w:val="20"/>
              </w:rPr>
              <w:t xml:space="preserve">testing and training information;  </w:t>
            </w:r>
          </w:p>
          <w:p w:rsidR="00884C81" w:rsidRDefault="00884C81" w:rsidP="00884C81">
            <w:pPr>
              <w:pStyle w:val="NormalWeb"/>
              <w:numPr>
                <w:ilvl w:val="0"/>
                <w:numId w:val="28"/>
              </w:numPr>
              <w:spacing w:before="40" w:beforeAutospacing="0" w:after="40" w:afterAutospacing="0"/>
              <w:jc w:val="both"/>
              <w:rPr>
                <w:sz w:val="20"/>
              </w:rPr>
            </w:pPr>
            <w:r>
              <w:rPr>
                <w:sz w:val="20"/>
              </w:rPr>
              <w:t xml:space="preserve">accident/incident reports;  </w:t>
            </w:r>
          </w:p>
          <w:p w:rsidR="00884C81" w:rsidRDefault="00884C81" w:rsidP="00884C81">
            <w:pPr>
              <w:pStyle w:val="NormalWeb"/>
              <w:numPr>
                <w:ilvl w:val="0"/>
                <w:numId w:val="28"/>
              </w:numPr>
              <w:spacing w:before="40" w:beforeAutospacing="0" w:after="40" w:afterAutospacing="0"/>
              <w:jc w:val="both"/>
              <w:rPr>
                <w:sz w:val="20"/>
              </w:rPr>
            </w:pPr>
            <w:r>
              <w:rPr>
                <w:sz w:val="20"/>
              </w:rPr>
              <w:t>emergency equipment check forms;</w:t>
            </w:r>
          </w:p>
          <w:p w:rsidR="00884C81" w:rsidRDefault="00884C81" w:rsidP="00884C81">
            <w:pPr>
              <w:pStyle w:val="NormalWeb"/>
              <w:numPr>
                <w:ilvl w:val="0"/>
                <w:numId w:val="28"/>
              </w:numPr>
              <w:spacing w:before="40" w:beforeAutospacing="0" w:after="40" w:afterAutospacing="0"/>
              <w:jc w:val="both"/>
              <w:rPr>
                <w:b/>
                <w:bCs/>
                <w:sz w:val="20"/>
                <w:szCs w:val="20"/>
              </w:rPr>
            </w:pPr>
            <w:r>
              <w:rPr>
                <w:sz w:val="20"/>
                <w:szCs w:val="20"/>
              </w:rPr>
              <w:t>a record of all journeys taken.</w:t>
            </w:r>
          </w:p>
        </w:tc>
      </w:tr>
    </w:tbl>
    <w:p w:rsidR="00884C81" w:rsidRDefault="00884C81" w:rsidP="00884C81">
      <w:pPr>
        <w:pStyle w:val="NormalWeb"/>
        <w:spacing w:before="40" w:beforeAutospacing="0" w:after="40" w:afterAutospacing="0"/>
        <w:rPr>
          <w:b/>
          <w:bCs/>
          <w:sz w:val="20"/>
          <w:szCs w:val="20"/>
        </w:rPr>
      </w:pPr>
    </w:p>
    <w:p w:rsidR="00884C81" w:rsidRDefault="00884C81" w:rsidP="00884C81">
      <w:pPr>
        <w:pStyle w:val="NormalWeb"/>
        <w:spacing w:before="40" w:beforeAutospacing="0" w:after="40" w:afterAutospacing="0"/>
        <w:rPr>
          <w:b/>
          <w:bCs/>
        </w:rPr>
      </w:pPr>
      <w:r>
        <w:rPr>
          <w:b/>
          <w:bCs/>
        </w:rPr>
        <w:t xml:space="preserve">1.2 The Minibus </w:t>
      </w:r>
    </w:p>
    <w:p w:rsidR="00884C81" w:rsidRDefault="00884C81" w:rsidP="00884C81">
      <w:pPr>
        <w:pStyle w:val="NormalWeb"/>
        <w:spacing w:before="40" w:beforeAutospacing="0" w:after="40" w:afterAutospacing="0"/>
        <w:rPr>
          <w:b/>
          <w:bCs/>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rPr>
            </w:pPr>
            <w:r>
              <w:rPr>
                <w:sz w:val="20"/>
              </w:rPr>
              <w:t xml:space="preserve">The Facilities Co-Ordinator will ensure that every minibus will – </w:t>
            </w:r>
          </w:p>
          <w:p w:rsidR="00884C81" w:rsidRDefault="00884C81" w:rsidP="00884C81">
            <w:pPr>
              <w:pStyle w:val="NormalWeb"/>
              <w:numPr>
                <w:ilvl w:val="0"/>
                <w:numId w:val="29"/>
              </w:numPr>
              <w:spacing w:before="40" w:beforeAutospacing="0" w:after="40" w:afterAutospacing="0"/>
              <w:ind w:left="714" w:hanging="357"/>
              <w:rPr>
                <w:sz w:val="20"/>
              </w:rPr>
            </w:pPr>
            <w:r>
              <w:rPr>
                <w:sz w:val="20"/>
              </w:rPr>
              <w:t xml:space="preserve">be adequately insured; </w:t>
            </w:r>
          </w:p>
          <w:p w:rsidR="00884C81" w:rsidRDefault="00884C81" w:rsidP="00884C81">
            <w:pPr>
              <w:pStyle w:val="NormalWeb"/>
              <w:numPr>
                <w:ilvl w:val="0"/>
                <w:numId w:val="29"/>
              </w:numPr>
              <w:spacing w:before="40" w:beforeAutospacing="0" w:after="40" w:afterAutospacing="0"/>
              <w:ind w:left="714" w:hanging="357"/>
              <w:rPr>
                <w:sz w:val="20"/>
              </w:rPr>
            </w:pPr>
            <w:r>
              <w:rPr>
                <w:sz w:val="20"/>
              </w:rPr>
              <w:t xml:space="preserve">be well maintained; </w:t>
            </w:r>
          </w:p>
          <w:p w:rsidR="00884C81" w:rsidRDefault="00884C81" w:rsidP="00884C81">
            <w:pPr>
              <w:pStyle w:val="NormalWeb"/>
              <w:numPr>
                <w:ilvl w:val="0"/>
                <w:numId w:val="29"/>
              </w:numPr>
              <w:spacing w:before="40" w:beforeAutospacing="0" w:after="40" w:afterAutospacing="0"/>
              <w:ind w:left="714" w:hanging="357"/>
              <w:rPr>
                <w:sz w:val="20"/>
              </w:rPr>
            </w:pPr>
            <w:r>
              <w:rPr>
                <w:sz w:val="20"/>
              </w:rPr>
              <w:t xml:space="preserve">have a valid MoT certificate (if more than one year old); </w:t>
            </w:r>
          </w:p>
          <w:p w:rsidR="00884C81" w:rsidRDefault="00884C81" w:rsidP="00884C81">
            <w:pPr>
              <w:pStyle w:val="NormalWeb"/>
              <w:numPr>
                <w:ilvl w:val="0"/>
                <w:numId w:val="29"/>
              </w:numPr>
              <w:spacing w:before="40" w:beforeAutospacing="0" w:after="40" w:afterAutospacing="0"/>
              <w:ind w:left="714" w:hanging="357"/>
              <w:rPr>
                <w:b/>
                <w:bCs/>
                <w:sz w:val="20"/>
                <w:szCs w:val="20"/>
              </w:rPr>
            </w:pPr>
            <w:r>
              <w:rPr>
                <w:sz w:val="20"/>
                <w:szCs w:val="20"/>
              </w:rPr>
              <w:t>display a valid tax disc;</w:t>
            </w:r>
          </w:p>
          <w:p w:rsidR="00884C81" w:rsidRDefault="00884C81" w:rsidP="00884C81">
            <w:pPr>
              <w:pStyle w:val="NormalWeb"/>
              <w:numPr>
                <w:ilvl w:val="0"/>
                <w:numId w:val="29"/>
              </w:numPr>
              <w:spacing w:before="40" w:beforeAutospacing="0" w:after="40" w:afterAutospacing="0"/>
              <w:ind w:left="714" w:hanging="357"/>
              <w:rPr>
                <w:b/>
                <w:bCs/>
                <w:sz w:val="20"/>
                <w:szCs w:val="20"/>
              </w:rPr>
            </w:pPr>
            <w:r>
              <w:rPr>
                <w:sz w:val="20"/>
                <w:szCs w:val="20"/>
              </w:rPr>
              <w:t>display a small bus permit disc;</w:t>
            </w:r>
          </w:p>
          <w:p w:rsidR="00884C81" w:rsidRDefault="00884C81" w:rsidP="00884C81">
            <w:pPr>
              <w:pStyle w:val="NormalWeb"/>
              <w:numPr>
                <w:ilvl w:val="0"/>
                <w:numId w:val="29"/>
              </w:numPr>
              <w:spacing w:before="40" w:beforeAutospacing="0" w:after="40" w:afterAutospacing="0"/>
              <w:ind w:left="714" w:hanging="357"/>
              <w:rPr>
                <w:b/>
                <w:bCs/>
                <w:sz w:val="20"/>
                <w:szCs w:val="20"/>
              </w:rPr>
            </w:pPr>
            <w:r>
              <w:rPr>
                <w:sz w:val="20"/>
                <w:szCs w:val="20"/>
              </w:rPr>
              <w:t>carry an operating logbook;</w:t>
            </w:r>
          </w:p>
          <w:p w:rsidR="00884C81" w:rsidRDefault="00884C81" w:rsidP="00884C81">
            <w:pPr>
              <w:pStyle w:val="NormalWeb"/>
              <w:numPr>
                <w:ilvl w:val="0"/>
                <w:numId w:val="29"/>
              </w:numPr>
              <w:spacing w:before="40" w:beforeAutospacing="0" w:after="40" w:afterAutospacing="0"/>
              <w:ind w:left="714" w:hanging="357"/>
              <w:rPr>
                <w:b/>
                <w:bCs/>
                <w:sz w:val="20"/>
                <w:szCs w:val="20"/>
              </w:rPr>
            </w:pPr>
            <w:r>
              <w:rPr>
                <w:sz w:val="20"/>
                <w:szCs w:val="20"/>
              </w:rPr>
              <w:t>be checked on a daily basis for safety features including brakes. If there are any faults that might affect the safe use of the vehicle or the safety of the passengers, the vehicle must not be used until the faults have been remedied.</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rPr>
            </w:pPr>
            <w:r>
              <w:rPr>
                <w:sz w:val="20"/>
              </w:rPr>
              <w:t xml:space="preserve">The Facilities Co-Ordinator will ensure that every minibus will have – </w:t>
            </w:r>
          </w:p>
          <w:p w:rsidR="00884C81" w:rsidRDefault="00884C81" w:rsidP="00884C81">
            <w:pPr>
              <w:pStyle w:val="NormalWeb"/>
              <w:numPr>
                <w:ilvl w:val="0"/>
                <w:numId w:val="30"/>
              </w:numPr>
              <w:spacing w:before="40" w:beforeAutospacing="0" w:after="40" w:afterAutospacing="0"/>
              <w:rPr>
                <w:sz w:val="20"/>
              </w:rPr>
            </w:pPr>
            <w:r>
              <w:rPr>
                <w:sz w:val="20"/>
                <w:szCs w:val="20"/>
              </w:rPr>
              <w:t>correct seating</w:t>
            </w:r>
            <w:r>
              <w:rPr>
                <w:sz w:val="20"/>
              </w:rPr>
              <w:t>;</w:t>
            </w:r>
          </w:p>
          <w:p w:rsidR="00884C81" w:rsidRDefault="00884C81" w:rsidP="00884C81">
            <w:pPr>
              <w:pStyle w:val="NormalWeb"/>
              <w:numPr>
                <w:ilvl w:val="0"/>
                <w:numId w:val="30"/>
              </w:numPr>
              <w:spacing w:before="40" w:beforeAutospacing="0" w:after="40" w:afterAutospacing="0"/>
              <w:rPr>
                <w:b/>
                <w:bCs/>
                <w:sz w:val="20"/>
                <w:szCs w:val="20"/>
              </w:rPr>
            </w:pPr>
            <w:r>
              <w:rPr>
                <w:sz w:val="20"/>
                <w:szCs w:val="20"/>
              </w:rPr>
              <w:t xml:space="preserve">correctly fitted seat belts; </w:t>
            </w:r>
          </w:p>
          <w:p w:rsidR="00884C81" w:rsidRDefault="00884C81" w:rsidP="00884C81">
            <w:pPr>
              <w:pStyle w:val="NormalWeb"/>
              <w:numPr>
                <w:ilvl w:val="0"/>
                <w:numId w:val="30"/>
              </w:numPr>
              <w:spacing w:before="40" w:beforeAutospacing="0" w:after="40" w:afterAutospacing="0"/>
              <w:rPr>
                <w:b/>
                <w:bCs/>
                <w:sz w:val="20"/>
                <w:szCs w:val="20"/>
              </w:rPr>
            </w:pPr>
            <w:r>
              <w:rPr>
                <w:sz w:val="20"/>
                <w:szCs w:val="20"/>
              </w:rPr>
              <w:t>a suitable, clearly marked First Aid box;</w:t>
            </w:r>
          </w:p>
          <w:p w:rsidR="00884C81" w:rsidRDefault="00884C81" w:rsidP="00884C81">
            <w:pPr>
              <w:pStyle w:val="NormalWeb"/>
              <w:numPr>
                <w:ilvl w:val="0"/>
                <w:numId w:val="30"/>
              </w:numPr>
              <w:spacing w:before="40" w:beforeAutospacing="0" w:after="40" w:afterAutospacing="0"/>
              <w:rPr>
                <w:b/>
                <w:bCs/>
                <w:sz w:val="20"/>
                <w:szCs w:val="20"/>
              </w:rPr>
            </w:pPr>
            <w:r>
              <w:rPr>
                <w:sz w:val="20"/>
                <w:szCs w:val="20"/>
              </w:rPr>
              <w:lastRenderedPageBreak/>
              <w:t>a fire extinguisher</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rPr>
            </w:pPr>
            <w:r>
              <w:rPr>
                <w:sz w:val="20"/>
              </w:rPr>
              <w:lastRenderedPageBreak/>
              <w:t xml:space="preserve">The Facilities Co-Ordinator will ensure that every minibus will carry – </w:t>
            </w:r>
          </w:p>
          <w:p w:rsidR="00884C81" w:rsidRDefault="00884C81" w:rsidP="00884C81">
            <w:pPr>
              <w:numPr>
                <w:ilvl w:val="0"/>
                <w:numId w:val="31"/>
              </w:numPr>
              <w:spacing w:before="40" w:after="40" w:line="240" w:lineRule="auto"/>
              <w:ind w:left="714" w:hanging="357"/>
              <w:rPr>
                <w:color w:val="000000"/>
                <w:sz w:val="20"/>
              </w:rPr>
            </w:pPr>
            <w:r>
              <w:rPr>
                <w:sz w:val="20"/>
                <w:szCs w:val="20"/>
              </w:rPr>
              <w:t>instructions and contact details for dealing with an emergency;</w:t>
            </w:r>
          </w:p>
          <w:p w:rsidR="00884C81" w:rsidRDefault="00884C81" w:rsidP="00884C81">
            <w:pPr>
              <w:numPr>
                <w:ilvl w:val="0"/>
                <w:numId w:val="31"/>
              </w:numPr>
              <w:spacing w:before="40" w:after="40" w:line="240" w:lineRule="auto"/>
              <w:ind w:left="714" w:hanging="357"/>
              <w:rPr>
                <w:color w:val="000000"/>
                <w:sz w:val="20"/>
              </w:rPr>
            </w:pPr>
            <w:r>
              <w:rPr>
                <w:sz w:val="20"/>
                <w:szCs w:val="20"/>
              </w:rPr>
              <w:t>insurance policy details;</w:t>
            </w:r>
            <w:r>
              <w:rPr>
                <w:sz w:val="20"/>
              </w:rPr>
              <w:t xml:space="preserve"> </w:t>
            </w:r>
          </w:p>
          <w:p w:rsidR="00884C81" w:rsidRDefault="00884C81" w:rsidP="00884C81">
            <w:pPr>
              <w:pStyle w:val="NormalWeb"/>
              <w:numPr>
                <w:ilvl w:val="0"/>
                <w:numId w:val="30"/>
              </w:numPr>
              <w:spacing w:before="40" w:beforeAutospacing="0" w:after="40" w:afterAutospacing="0"/>
              <w:ind w:left="714" w:hanging="357"/>
              <w:rPr>
                <w:b/>
                <w:bCs/>
                <w:sz w:val="20"/>
                <w:szCs w:val="20"/>
              </w:rPr>
            </w:pPr>
            <w:r>
              <w:rPr>
                <w:sz w:val="20"/>
                <w:szCs w:val="20"/>
              </w:rPr>
              <w:t>breakdown policy details, contact numbers etc.</w:t>
            </w:r>
            <w:r>
              <w:rPr>
                <w:sz w:val="20"/>
              </w:rPr>
              <w:t xml:space="preserve">   </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rPr>
            </w:pPr>
            <w:r>
              <w:rPr>
                <w:sz w:val="20"/>
              </w:rPr>
              <w:t xml:space="preserve">The driver will ensure that </w:t>
            </w:r>
          </w:p>
          <w:p w:rsidR="00884C81" w:rsidRDefault="00884C81" w:rsidP="00884C81">
            <w:pPr>
              <w:pStyle w:val="NormalWeb"/>
              <w:numPr>
                <w:ilvl w:val="0"/>
                <w:numId w:val="30"/>
              </w:numPr>
              <w:spacing w:before="40" w:beforeAutospacing="0" w:after="40" w:afterAutospacing="0"/>
              <w:ind w:left="714" w:hanging="357"/>
              <w:rPr>
                <w:b/>
                <w:bCs/>
                <w:sz w:val="20"/>
                <w:szCs w:val="20"/>
              </w:rPr>
            </w:pPr>
            <w:r>
              <w:rPr>
                <w:sz w:val="20"/>
              </w:rPr>
              <w:t xml:space="preserve">they have </w:t>
            </w:r>
            <w:r>
              <w:rPr>
                <w:sz w:val="20"/>
                <w:szCs w:val="20"/>
              </w:rPr>
              <w:t>mobile phone/phone card/change for telephone - for emergencies;</w:t>
            </w:r>
            <w:r>
              <w:rPr>
                <w:sz w:val="20"/>
              </w:rPr>
              <w:t xml:space="preserve"> </w:t>
            </w:r>
          </w:p>
          <w:p w:rsidR="00884C81" w:rsidRDefault="00884C81" w:rsidP="00884C81">
            <w:pPr>
              <w:pStyle w:val="NormalWeb"/>
              <w:numPr>
                <w:ilvl w:val="0"/>
                <w:numId w:val="30"/>
              </w:numPr>
              <w:spacing w:before="40" w:beforeAutospacing="0" w:after="40" w:afterAutospacing="0"/>
              <w:ind w:left="714" w:hanging="357"/>
              <w:rPr>
                <w:b/>
                <w:bCs/>
                <w:sz w:val="20"/>
                <w:szCs w:val="20"/>
              </w:rPr>
            </w:pPr>
            <w:r>
              <w:rPr>
                <w:sz w:val="20"/>
              </w:rPr>
              <w:t>exits are kept clear and free from obstruction.</w:t>
            </w:r>
          </w:p>
        </w:tc>
      </w:tr>
    </w:tbl>
    <w:p w:rsidR="00884C81" w:rsidRDefault="00884C81" w:rsidP="00884C81">
      <w:pPr>
        <w:pStyle w:val="NormalWeb"/>
        <w:spacing w:before="40" w:beforeAutospacing="0" w:after="40" w:afterAutospacing="0"/>
      </w:pPr>
    </w:p>
    <w:p w:rsidR="00884C81" w:rsidRDefault="00884C81" w:rsidP="00884C81">
      <w:pPr>
        <w:pStyle w:val="NormalWeb"/>
        <w:spacing w:before="40" w:beforeAutospacing="0" w:after="40" w:afterAutospacing="0"/>
        <w:rPr>
          <w:b/>
          <w:bCs/>
        </w:rPr>
      </w:pPr>
      <w:r>
        <w:rPr>
          <w:b/>
          <w:bCs/>
          <w:szCs w:val="20"/>
        </w:rPr>
        <w:t>1.3 The Driver</w:t>
      </w:r>
      <w:r>
        <w:rPr>
          <w:b/>
          <w:bCs/>
        </w:rPr>
        <w:t xml:space="preserve"> </w:t>
      </w:r>
    </w:p>
    <w:p w:rsidR="00884C81" w:rsidRDefault="00884C81" w:rsidP="00884C81">
      <w:pPr>
        <w:pStyle w:val="NormalWeb"/>
        <w:spacing w:before="40" w:beforeAutospacing="0" w:after="40" w:afterAutospacing="0"/>
        <w:rPr>
          <w:b/>
          <w:bCs/>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pPr>
            <w:r>
              <w:rPr>
                <w:sz w:val="20"/>
              </w:rPr>
              <w:t xml:space="preserve">The Facilities Co-Ordinator will ensure that </w:t>
            </w:r>
            <w:r>
              <w:rPr>
                <w:sz w:val="20"/>
                <w:szCs w:val="20"/>
              </w:rPr>
              <w:t>everyone who drives a minibus for the school is suitable to do so. By law, minibus drivers must –</w:t>
            </w:r>
            <w:r>
              <w:t xml:space="preserve"> </w:t>
            </w:r>
          </w:p>
          <w:p w:rsidR="00884C81" w:rsidRDefault="00884C81" w:rsidP="00884C81">
            <w:pPr>
              <w:pStyle w:val="NormalWeb"/>
              <w:numPr>
                <w:ilvl w:val="1"/>
                <w:numId w:val="30"/>
              </w:numPr>
              <w:tabs>
                <w:tab w:val="num" w:pos="720"/>
              </w:tabs>
              <w:spacing w:before="40" w:beforeAutospacing="0" w:after="40" w:afterAutospacing="0"/>
              <w:ind w:left="720"/>
            </w:pPr>
            <w:r>
              <w:rPr>
                <w:sz w:val="20"/>
                <w:szCs w:val="20"/>
              </w:rPr>
              <w:t>hold a valid, full driving licence for private cars (Category B = D1, from 1st January 1997, or Group A or B on old style licence);</w:t>
            </w:r>
            <w:r>
              <w:t xml:space="preserve"> </w:t>
            </w:r>
          </w:p>
          <w:p w:rsidR="00884C81" w:rsidRDefault="00884C81" w:rsidP="00884C81">
            <w:pPr>
              <w:pStyle w:val="NormalWeb"/>
              <w:numPr>
                <w:ilvl w:val="1"/>
                <w:numId w:val="30"/>
              </w:numPr>
              <w:tabs>
                <w:tab w:val="num" w:pos="720"/>
              </w:tabs>
              <w:spacing w:before="40" w:beforeAutospacing="0" w:after="40" w:afterAutospacing="0"/>
              <w:ind w:left="720"/>
              <w:rPr>
                <w:sz w:val="20"/>
                <w:szCs w:val="20"/>
              </w:rPr>
            </w:pPr>
            <w:r>
              <w:rPr>
                <w:sz w:val="20"/>
                <w:szCs w:val="20"/>
              </w:rPr>
              <w:t xml:space="preserve">be at least 25 years of age; </w:t>
            </w:r>
          </w:p>
          <w:p w:rsidR="00884C81" w:rsidRDefault="00884C81" w:rsidP="00884C81">
            <w:pPr>
              <w:pStyle w:val="NormalWeb"/>
              <w:numPr>
                <w:ilvl w:val="1"/>
                <w:numId w:val="30"/>
              </w:numPr>
              <w:tabs>
                <w:tab w:val="num" w:pos="720"/>
              </w:tabs>
              <w:spacing w:before="40" w:beforeAutospacing="0" w:after="40" w:afterAutospacing="0"/>
              <w:ind w:left="720"/>
              <w:rPr>
                <w:b/>
                <w:bCs/>
                <w:sz w:val="20"/>
                <w:szCs w:val="20"/>
              </w:rPr>
            </w:pPr>
            <w:r>
              <w:rPr>
                <w:sz w:val="20"/>
                <w:szCs w:val="20"/>
              </w:rPr>
              <w:t>be insured to drive the vehicle in question (covered by School insurance).</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rPr>
            </w:pPr>
            <w:r>
              <w:rPr>
                <w:sz w:val="20"/>
              </w:rPr>
              <w:t xml:space="preserve">The Facilities Co-Ordinator should be satisfied that every minibus driver – </w:t>
            </w:r>
          </w:p>
          <w:p w:rsidR="00884C81" w:rsidRDefault="00884C81" w:rsidP="00884C81">
            <w:pPr>
              <w:pStyle w:val="NormalWeb"/>
              <w:numPr>
                <w:ilvl w:val="0"/>
                <w:numId w:val="30"/>
              </w:numPr>
              <w:spacing w:before="40" w:beforeAutospacing="0" w:after="40" w:afterAutospacing="0"/>
              <w:ind w:left="714" w:hanging="357"/>
            </w:pPr>
            <w:r>
              <w:rPr>
                <w:sz w:val="20"/>
                <w:szCs w:val="20"/>
              </w:rPr>
              <w:t>is medically fit to drive a minibus;</w:t>
            </w:r>
            <w:r>
              <w:t xml:space="preserve"> </w:t>
            </w:r>
          </w:p>
          <w:p w:rsidR="00884C81" w:rsidRDefault="00884C81" w:rsidP="00884C81">
            <w:pPr>
              <w:pStyle w:val="NormalWeb"/>
              <w:numPr>
                <w:ilvl w:val="0"/>
                <w:numId w:val="30"/>
              </w:numPr>
              <w:spacing w:before="40" w:beforeAutospacing="0" w:after="40" w:afterAutospacing="0"/>
              <w:ind w:left="714" w:hanging="357"/>
            </w:pPr>
            <w:r>
              <w:rPr>
                <w:sz w:val="20"/>
                <w:szCs w:val="20"/>
              </w:rPr>
              <w:t>fully understands their responsibilities and is able to demonstrate it;</w:t>
            </w:r>
            <w:r>
              <w:t xml:space="preserve"> </w:t>
            </w:r>
          </w:p>
          <w:p w:rsidR="00884C81" w:rsidRDefault="00884C81" w:rsidP="00884C81">
            <w:pPr>
              <w:pStyle w:val="NormalWeb"/>
              <w:numPr>
                <w:ilvl w:val="0"/>
                <w:numId w:val="30"/>
              </w:numPr>
              <w:spacing w:before="40" w:beforeAutospacing="0" w:after="40" w:afterAutospacing="0"/>
              <w:ind w:left="714" w:hanging="357"/>
            </w:pPr>
            <w:r>
              <w:rPr>
                <w:sz w:val="20"/>
                <w:szCs w:val="20"/>
              </w:rPr>
              <w:t>undergoes an initial assessment (as outlined in Section 10 of ‘Visits and activities Outside school Policy’) and then re-assessment, by attending a formal minibus awareness course, of their competence to drive a minibus safely in the event of an accident or following a period in which they have been unable to drive;</w:t>
            </w:r>
            <w:r>
              <w:t xml:space="preserve"> </w:t>
            </w:r>
          </w:p>
          <w:p w:rsidR="00884C81" w:rsidRDefault="00884C81" w:rsidP="00884C81">
            <w:pPr>
              <w:pStyle w:val="NormalWeb"/>
              <w:numPr>
                <w:ilvl w:val="0"/>
                <w:numId w:val="30"/>
              </w:numPr>
              <w:spacing w:before="40" w:beforeAutospacing="0" w:after="40" w:afterAutospacing="0"/>
              <w:ind w:left="714" w:hanging="357"/>
              <w:rPr>
                <w:b/>
                <w:bCs/>
                <w:sz w:val="20"/>
                <w:szCs w:val="20"/>
              </w:rPr>
            </w:pPr>
            <w:r>
              <w:rPr>
                <w:sz w:val="20"/>
                <w:szCs w:val="20"/>
              </w:rPr>
              <w:t>receives such practical driver training as they need.</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rPr>
            </w:pPr>
            <w:r>
              <w:rPr>
                <w:sz w:val="20"/>
              </w:rPr>
              <w:t xml:space="preserve">The EVC should be satisfied that every minibus driver – </w:t>
            </w:r>
          </w:p>
          <w:p w:rsidR="00884C81" w:rsidRDefault="00884C81" w:rsidP="00884C81">
            <w:pPr>
              <w:pStyle w:val="NormalWeb"/>
              <w:numPr>
                <w:ilvl w:val="0"/>
                <w:numId w:val="30"/>
              </w:numPr>
              <w:spacing w:before="40" w:beforeAutospacing="0" w:after="40" w:afterAutospacing="0"/>
              <w:ind w:left="714" w:hanging="357"/>
            </w:pPr>
            <w:r>
              <w:rPr>
                <w:sz w:val="20"/>
                <w:szCs w:val="20"/>
              </w:rPr>
              <w:t>is accompanied by a second driver on very lengthy journeys or difficult shorter journeys;</w:t>
            </w:r>
          </w:p>
          <w:p w:rsidR="00884C81" w:rsidRDefault="00884C81" w:rsidP="00884C81">
            <w:pPr>
              <w:pStyle w:val="NormalWeb"/>
              <w:numPr>
                <w:ilvl w:val="0"/>
                <w:numId w:val="30"/>
              </w:numPr>
              <w:spacing w:before="40" w:beforeAutospacing="0" w:after="40" w:afterAutospacing="0"/>
              <w:ind w:left="714" w:hanging="357"/>
              <w:rPr>
                <w:sz w:val="20"/>
                <w:szCs w:val="20"/>
              </w:rPr>
            </w:pPr>
            <w:r>
              <w:rPr>
                <w:sz w:val="20"/>
                <w:szCs w:val="20"/>
              </w:rPr>
              <w:t>is aware that they should not drive for more than 7¾ hours in total in a 10 hour period or more than 5½ hours without taking a 30 minute break, to avoid the potential for falling asleep;</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szCs w:val="20"/>
              </w:rPr>
            </w:pPr>
            <w:r>
              <w:rPr>
                <w:sz w:val="20"/>
                <w:szCs w:val="20"/>
              </w:rPr>
              <w:t xml:space="preserve">Drivers should – </w:t>
            </w:r>
          </w:p>
          <w:p w:rsidR="00884C81" w:rsidRDefault="00884C81" w:rsidP="00884C81">
            <w:pPr>
              <w:pStyle w:val="NormalWeb"/>
              <w:numPr>
                <w:ilvl w:val="0"/>
                <w:numId w:val="32"/>
              </w:numPr>
              <w:spacing w:before="40" w:beforeAutospacing="0" w:after="40" w:afterAutospacing="0"/>
              <w:rPr>
                <w:sz w:val="20"/>
                <w:szCs w:val="20"/>
              </w:rPr>
            </w:pPr>
            <w:r>
              <w:rPr>
                <w:sz w:val="20"/>
              </w:rPr>
              <w:t>have a satisfactory driving licence &amp; bring any endorsements to the attention of the Facilities Co-Ordinator; the school reserves the right to prohibit any school employee from driving a school minibus, based on the details of the endorsements on their licence;</w:t>
            </w:r>
          </w:p>
          <w:p w:rsidR="00884C81" w:rsidRDefault="00884C81" w:rsidP="00884C81">
            <w:pPr>
              <w:pStyle w:val="NormalWeb"/>
              <w:numPr>
                <w:ilvl w:val="0"/>
                <w:numId w:val="32"/>
              </w:numPr>
              <w:spacing w:before="40" w:beforeAutospacing="0" w:after="40" w:afterAutospacing="0"/>
              <w:rPr>
                <w:sz w:val="20"/>
                <w:szCs w:val="20"/>
              </w:rPr>
            </w:pPr>
            <w:r>
              <w:rPr>
                <w:sz w:val="20"/>
                <w:szCs w:val="20"/>
              </w:rPr>
              <w:t>plan their journey to include plenty of breaks if necessary and appropriate, and not plan to drive when they would normally be sleeping unless adequate rest has been taken;</w:t>
            </w:r>
          </w:p>
          <w:p w:rsidR="00884C81" w:rsidRDefault="00884C81" w:rsidP="00884C81">
            <w:pPr>
              <w:pStyle w:val="NormalWeb"/>
              <w:numPr>
                <w:ilvl w:val="0"/>
                <w:numId w:val="32"/>
              </w:numPr>
              <w:spacing w:before="40" w:beforeAutospacing="0" w:after="40" w:afterAutospacing="0"/>
              <w:rPr>
                <w:sz w:val="20"/>
                <w:szCs w:val="20"/>
              </w:rPr>
            </w:pPr>
            <w:r>
              <w:rPr>
                <w:sz w:val="20"/>
              </w:rPr>
              <w:t>whenever possible, arrange to travel outside the normal rush-hour periods. Travel time is reduced and comfort increased;</w:t>
            </w:r>
          </w:p>
          <w:p w:rsidR="00884C81" w:rsidRDefault="00884C81" w:rsidP="00884C81">
            <w:pPr>
              <w:pStyle w:val="NormalWeb"/>
              <w:numPr>
                <w:ilvl w:val="0"/>
                <w:numId w:val="32"/>
              </w:numPr>
              <w:spacing w:before="40" w:beforeAutospacing="0" w:after="40" w:afterAutospacing="0"/>
              <w:rPr>
                <w:sz w:val="20"/>
                <w:szCs w:val="20"/>
              </w:rPr>
            </w:pPr>
            <w:r>
              <w:rPr>
                <w:sz w:val="20"/>
                <w:szCs w:val="20"/>
              </w:rPr>
              <w:t>know what to do in the event of a vehicle breakdown, an accident or incident;</w:t>
            </w:r>
          </w:p>
          <w:p w:rsidR="00884C81" w:rsidRDefault="00884C81" w:rsidP="00884C81">
            <w:pPr>
              <w:pStyle w:val="NormalWeb"/>
              <w:numPr>
                <w:ilvl w:val="0"/>
                <w:numId w:val="32"/>
              </w:numPr>
              <w:spacing w:before="40" w:beforeAutospacing="0" w:after="40" w:afterAutospacing="0"/>
              <w:rPr>
                <w:sz w:val="20"/>
                <w:szCs w:val="20"/>
              </w:rPr>
            </w:pPr>
            <w:r>
              <w:rPr>
                <w:sz w:val="20"/>
                <w:szCs w:val="20"/>
              </w:rPr>
              <w:t>drive within the law at all times;</w:t>
            </w:r>
          </w:p>
          <w:p w:rsidR="00884C81" w:rsidRDefault="00884C81" w:rsidP="00884C81">
            <w:pPr>
              <w:pStyle w:val="NormalWeb"/>
              <w:numPr>
                <w:ilvl w:val="0"/>
                <w:numId w:val="32"/>
              </w:numPr>
              <w:spacing w:before="40" w:beforeAutospacing="0" w:after="40" w:afterAutospacing="0"/>
              <w:rPr>
                <w:sz w:val="20"/>
              </w:rPr>
            </w:pPr>
            <w:r>
              <w:rPr>
                <w:sz w:val="20"/>
                <w:szCs w:val="20"/>
              </w:rPr>
              <w:t>never drink ANY alcohol and drive;</w:t>
            </w:r>
          </w:p>
          <w:p w:rsidR="00884C81" w:rsidRDefault="00884C81" w:rsidP="00884C81">
            <w:pPr>
              <w:pStyle w:val="NormalWeb"/>
              <w:numPr>
                <w:ilvl w:val="0"/>
                <w:numId w:val="32"/>
              </w:numPr>
              <w:spacing w:before="40" w:beforeAutospacing="0" w:after="40" w:afterAutospacing="0"/>
              <w:rPr>
                <w:sz w:val="20"/>
              </w:rPr>
            </w:pPr>
            <w:r>
              <w:rPr>
                <w:sz w:val="20"/>
                <w:szCs w:val="20"/>
              </w:rPr>
              <w:t>never drive when feeling tired or unwell, or while under the influence of medication that may cause drowsiness.</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szCs w:val="20"/>
              </w:rPr>
            </w:pPr>
            <w:r>
              <w:rPr>
                <w:sz w:val="20"/>
                <w:szCs w:val="20"/>
              </w:rPr>
              <w:t xml:space="preserve">Drivers should remind passengers to wear seat belts before setting off on the journey – </w:t>
            </w:r>
          </w:p>
          <w:p w:rsidR="00884C81" w:rsidRDefault="00884C81" w:rsidP="00884C81">
            <w:pPr>
              <w:pStyle w:val="NormalWeb"/>
              <w:numPr>
                <w:ilvl w:val="0"/>
                <w:numId w:val="33"/>
              </w:numPr>
              <w:spacing w:before="40" w:beforeAutospacing="0" w:after="40" w:afterAutospacing="0"/>
              <w:rPr>
                <w:sz w:val="20"/>
                <w:szCs w:val="20"/>
              </w:rPr>
            </w:pPr>
            <w:r>
              <w:rPr>
                <w:sz w:val="20"/>
                <w:szCs w:val="20"/>
              </w:rPr>
              <w:t>all seat belts should be worn as tightly as possible and lap belts should go over the top of the thighs and NEVER the stomach.</w:t>
            </w:r>
          </w:p>
          <w:p w:rsidR="00884C81" w:rsidRDefault="00884C81" w:rsidP="00884C81">
            <w:pPr>
              <w:pStyle w:val="NormalWeb"/>
              <w:numPr>
                <w:ilvl w:val="0"/>
                <w:numId w:val="33"/>
              </w:numPr>
              <w:spacing w:before="40" w:beforeAutospacing="0" w:after="40" w:afterAutospacing="0"/>
              <w:rPr>
                <w:sz w:val="20"/>
                <w:szCs w:val="20"/>
              </w:rPr>
            </w:pPr>
            <w:r>
              <w:rPr>
                <w:sz w:val="20"/>
                <w:szCs w:val="20"/>
              </w:rPr>
              <w:t>the end of the "3 for 2" rule means only one child passenger must use each seat and each individual child must have a seat belt. It is dangerous, and now illegal, for a seat belt to be worn by more than one person at a time.</w:t>
            </w:r>
          </w:p>
        </w:tc>
      </w:tr>
    </w:tbl>
    <w:p w:rsidR="00645664" w:rsidRDefault="00645664" w:rsidP="00884C81">
      <w:pPr>
        <w:pStyle w:val="NormalWeb"/>
        <w:spacing w:before="40" w:beforeAutospacing="0" w:after="40" w:afterAutospacing="0"/>
        <w:rPr>
          <w:b/>
          <w:bCs/>
          <w:szCs w:val="20"/>
        </w:rPr>
      </w:pPr>
    </w:p>
    <w:p w:rsidR="00884C81" w:rsidRDefault="00884C81" w:rsidP="00884C81">
      <w:pPr>
        <w:pStyle w:val="NormalWeb"/>
        <w:spacing w:before="40" w:beforeAutospacing="0" w:after="40" w:afterAutospacing="0"/>
        <w:rPr>
          <w:b/>
          <w:bCs/>
        </w:rPr>
      </w:pPr>
      <w:r>
        <w:rPr>
          <w:b/>
          <w:bCs/>
          <w:szCs w:val="20"/>
        </w:rPr>
        <w:lastRenderedPageBreak/>
        <w:t>1.4 Passengers</w:t>
      </w:r>
      <w:r>
        <w:rPr>
          <w:b/>
          <w:bCs/>
        </w:rPr>
        <w:t xml:space="preserve"> </w:t>
      </w:r>
    </w:p>
    <w:p w:rsidR="00884C81" w:rsidRDefault="00884C81" w:rsidP="00884C81">
      <w:pPr>
        <w:pStyle w:val="NormalWeb"/>
        <w:spacing w:before="40" w:beforeAutospacing="0" w:after="40" w:afterAutospacing="0"/>
        <w:rPr>
          <w:b/>
          <w:bCs/>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b/>
                <w:bCs/>
                <w:sz w:val="20"/>
                <w:szCs w:val="20"/>
              </w:rPr>
            </w:pPr>
            <w:r>
              <w:rPr>
                <w:sz w:val="20"/>
              </w:rPr>
              <w:t>Drivers should make p</w:t>
            </w:r>
            <w:r>
              <w:rPr>
                <w:sz w:val="20"/>
                <w:szCs w:val="20"/>
              </w:rPr>
              <w:t>assengers aware of the kind of behaviour that is expected of them.</w:t>
            </w:r>
            <w:r>
              <w:rPr>
                <w:sz w:val="20"/>
              </w:rPr>
              <w:t xml:space="preserve"> </w:t>
            </w:r>
          </w:p>
        </w:tc>
      </w:tr>
    </w:tbl>
    <w:p w:rsidR="00884C81" w:rsidRDefault="00884C81" w:rsidP="00884C81">
      <w:pPr>
        <w:shd w:val="clear" w:color="auto" w:fill="FFFFFF"/>
        <w:spacing w:before="40" w:after="40"/>
        <w:jc w:val="both"/>
        <w:rPr>
          <w:sz w:val="20"/>
        </w:rPr>
      </w:pPr>
      <w:r>
        <w:rPr>
          <w:sz w:val="20"/>
        </w:rPr>
        <w:t xml:space="preserve"> </w:t>
      </w:r>
    </w:p>
    <w:p w:rsidR="00884C81" w:rsidRPr="00FC01B9" w:rsidRDefault="00884C81" w:rsidP="00884C81">
      <w:pPr>
        <w:pStyle w:val="NormalWeb"/>
        <w:spacing w:before="40" w:beforeAutospacing="0" w:after="40" w:afterAutospacing="0"/>
      </w:pPr>
      <w:r>
        <w:rPr>
          <w:sz w:val="20"/>
        </w:rPr>
        <w:t xml:space="preserve"> </w:t>
      </w:r>
      <w:r>
        <w:rPr>
          <w:b/>
          <w:bCs/>
          <w:szCs w:val="20"/>
        </w:rPr>
        <w:t xml:space="preserve">1.5 Road, Traffic and Weather Conditions </w:t>
      </w:r>
    </w:p>
    <w:p w:rsidR="00884C81" w:rsidRDefault="00884C81" w:rsidP="00884C81">
      <w:pPr>
        <w:pStyle w:val="NormalWeb"/>
        <w:spacing w:before="40" w:beforeAutospacing="0" w:after="40" w:afterAutospacing="0"/>
        <w:rPr>
          <w:b/>
          <w:bCs/>
          <w:szCs w:val="20"/>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b/>
                <w:bCs/>
                <w:sz w:val="20"/>
                <w:szCs w:val="20"/>
              </w:rPr>
            </w:pPr>
            <w:r>
              <w:rPr>
                <w:sz w:val="20"/>
              </w:rPr>
              <w:t>The Facilities Co-Ordinator will ensure that minibus drivers have training that enables them to</w:t>
            </w:r>
            <w:r>
              <w:rPr>
                <w:sz w:val="20"/>
                <w:szCs w:val="20"/>
              </w:rPr>
              <w:t xml:space="preserve"> cope with a wide variety of road and traffic conditions.</w:t>
            </w:r>
            <w:r>
              <w:t xml:space="preserve"> </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szCs w:val="20"/>
              </w:rPr>
            </w:pPr>
            <w:r>
              <w:rPr>
                <w:sz w:val="20"/>
                <w:szCs w:val="20"/>
              </w:rPr>
              <w:t xml:space="preserve">At the planning stage drivers should consider – </w:t>
            </w:r>
          </w:p>
          <w:p w:rsidR="00884C81" w:rsidRDefault="00884C81" w:rsidP="00884C81">
            <w:pPr>
              <w:pStyle w:val="NormalWeb"/>
              <w:numPr>
                <w:ilvl w:val="0"/>
                <w:numId w:val="34"/>
              </w:numPr>
              <w:spacing w:before="40" w:beforeAutospacing="0" w:after="40" w:afterAutospacing="0"/>
              <w:rPr>
                <w:sz w:val="20"/>
                <w:szCs w:val="20"/>
              </w:rPr>
            </w:pPr>
            <w:r>
              <w:rPr>
                <w:sz w:val="20"/>
                <w:szCs w:val="20"/>
              </w:rPr>
              <w:t>the risks and hazards.</w:t>
            </w:r>
          </w:p>
          <w:p w:rsidR="00884C81" w:rsidRDefault="00884C81" w:rsidP="00884C81">
            <w:pPr>
              <w:pStyle w:val="NormalWeb"/>
              <w:numPr>
                <w:ilvl w:val="0"/>
                <w:numId w:val="34"/>
              </w:numPr>
              <w:spacing w:before="40" w:beforeAutospacing="0" w:after="40" w:afterAutospacing="0"/>
              <w:rPr>
                <w:sz w:val="20"/>
                <w:szCs w:val="20"/>
              </w:rPr>
            </w:pPr>
            <w:r>
              <w:rPr>
                <w:sz w:val="20"/>
                <w:szCs w:val="20"/>
              </w:rPr>
              <w:t>whether or not the journey is in fact necessary.</w:t>
            </w:r>
          </w:p>
          <w:p w:rsidR="00884C81" w:rsidRDefault="00884C81" w:rsidP="00884C81">
            <w:pPr>
              <w:pStyle w:val="NormalWeb"/>
              <w:numPr>
                <w:ilvl w:val="0"/>
                <w:numId w:val="34"/>
              </w:numPr>
              <w:spacing w:before="40" w:beforeAutospacing="0" w:after="40" w:afterAutospacing="0"/>
              <w:rPr>
                <w:sz w:val="20"/>
              </w:rPr>
            </w:pPr>
            <w:r>
              <w:rPr>
                <w:sz w:val="20"/>
                <w:szCs w:val="20"/>
              </w:rPr>
              <w:t>alternative forms of transport (coach, bus, train), which could as easily be used.</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szCs w:val="20"/>
              </w:rPr>
            </w:pPr>
            <w:r>
              <w:rPr>
                <w:sz w:val="20"/>
                <w:szCs w:val="20"/>
              </w:rPr>
              <w:t xml:space="preserve">Drivers should – </w:t>
            </w:r>
          </w:p>
          <w:p w:rsidR="00884C81" w:rsidRDefault="00884C81" w:rsidP="00884C81">
            <w:pPr>
              <w:pStyle w:val="NormalWeb"/>
              <w:numPr>
                <w:ilvl w:val="0"/>
                <w:numId w:val="34"/>
              </w:numPr>
              <w:spacing w:before="40" w:beforeAutospacing="0" w:after="40" w:afterAutospacing="0"/>
              <w:rPr>
                <w:sz w:val="20"/>
              </w:rPr>
            </w:pPr>
            <w:r>
              <w:rPr>
                <w:sz w:val="20"/>
                <w:szCs w:val="20"/>
              </w:rPr>
              <w:t>allow sufficient time for the journey.</w:t>
            </w:r>
          </w:p>
        </w:tc>
      </w:tr>
    </w:tbl>
    <w:p w:rsidR="00884C81" w:rsidRDefault="00884C81" w:rsidP="00884C81">
      <w:pPr>
        <w:pStyle w:val="NormalWeb"/>
        <w:spacing w:before="40" w:beforeAutospacing="0" w:after="40" w:afterAutospacing="0"/>
      </w:pPr>
    </w:p>
    <w:p w:rsidR="00884C81" w:rsidRDefault="00884C81" w:rsidP="00884C81">
      <w:pPr>
        <w:pStyle w:val="NormalWeb"/>
        <w:spacing w:before="40" w:beforeAutospacing="0" w:after="40" w:afterAutospacing="0"/>
        <w:jc w:val="center"/>
        <w:rPr>
          <w:rStyle w:val="Strong"/>
          <w:color w:val="auto"/>
          <w:sz w:val="36"/>
          <w:szCs w:val="36"/>
        </w:rPr>
      </w:pPr>
      <w:r>
        <w:br w:type="page"/>
      </w:r>
      <w:r>
        <w:rPr>
          <w:rStyle w:val="Strong"/>
          <w:color w:val="auto"/>
          <w:sz w:val="36"/>
          <w:szCs w:val="36"/>
        </w:rPr>
        <w:lastRenderedPageBreak/>
        <w:t>School Transport Risk Assessment</w:t>
      </w:r>
    </w:p>
    <w:p w:rsidR="00884C81" w:rsidRDefault="00884C81" w:rsidP="00884C81">
      <w:pPr>
        <w:pStyle w:val="NormalWeb"/>
        <w:spacing w:before="40" w:beforeAutospacing="0" w:after="40" w:afterAutospacing="0"/>
        <w:jc w:val="center"/>
        <w:rPr>
          <w:rStyle w:val="Strong"/>
          <w:color w:val="auto"/>
          <w:sz w:val="36"/>
          <w:szCs w:val="36"/>
        </w:rPr>
      </w:pPr>
      <w:r>
        <w:rPr>
          <w:rStyle w:val="Strong"/>
          <w:color w:val="auto"/>
          <w:sz w:val="36"/>
          <w:szCs w:val="36"/>
        </w:rPr>
        <w:t>Part 2; Minibus Use in UK</w:t>
      </w:r>
    </w:p>
    <w:p w:rsidR="00884C81" w:rsidRDefault="00884C81" w:rsidP="00884C81">
      <w:pPr>
        <w:pStyle w:val="NormalWeb"/>
        <w:spacing w:before="40" w:beforeAutospacing="0" w:after="40" w:afterAutospacing="0"/>
        <w:jc w:val="both"/>
        <w:rPr>
          <w:sz w:val="20"/>
          <w:szCs w:val="20"/>
        </w:rPr>
      </w:pPr>
      <w:r>
        <w:rPr>
          <w:b/>
          <w:bCs/>
          <w:sz w:val="20"/>
          <w:szCs w:val="20"/>
        </w:rPr>
        <w:br/>
      </w:r>
      <w:r>
        <w:rPr>
          <w:b/>
          <w:bCs/>
          <w:sz w:val="20"/>
          <w:szCs w:val="20"/>
        </w:rPr>
        <w:br/>
      </w:r>
      <w:r>
        <w:rPr>
          <w:sz w:val="20"/>
          <w:szCs w:val="20"/>
        </w:rPr>
        <w:t>In this part of the document other risks are considered along with how these risks can be reduced or minimised.</w:t>
      </w:r>
    </w:p>
    <w:p w:rsidR="00884C81" w:rsidRDefault="00884C81" w:rsidP="00884C81">
      <w:pPr>
        <w:pStyle w:val="NormalWeb"/>
        <w:spacing w:before="40" w:beforeAutospacing="0" w:after="40" w:afterAutospacing="0"/>
        <w:rPr>
          <w:sz w:val="20"/>
          <w:szCs w:val="20"/>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500"/>
      </w:tblGrid>
      <w:tr w:rsidR="00884C81" w:rsidTr="00884C81">
        <w:tc>
          <w:tcPr>
            <w:tcW w:w="42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HAZARD</w:t>
            </w:r>
          </w:p>
        </w:tc>
        <w:tc>
          <w:tcPr>
            <w:tcW w:w="4500"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WHO IS AT RISK?</w:t>
            </w:r>
          </w:p>
        </w:tc>
      </w:tr>
      <w:tr w:rsidR="00884C81" w:rsidTr="00884C81">
        <w:tc>
          <w:tcPr>
            <w:tcW w:w="42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sz w:val="20"/>
                <w:szCs w:val="20"/>
              </w:rPr>
              <w:t>Failure to rendezvous etc.</w:t>
            </w:r>
          </w:p>
        </w:tc>
        <w:tc>
          <w:tcPr>
            <w:tcW w:w="4500"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sz w:val="20"/>
                <w:szCs w:val="20"/>
              </w:rPr>
            </w:pPr>
            <w:r>
              <w:rPr>
                <w:sz w:val="20"/>
                <w:szCs w:val="20"/>
              </w:rPr>
              <w:t>Pupils</w:t>
            </w:r>
          </w:p>
        </w:tc>
      </w:tr>
    </w:tbl>
    <w:p w:rsidR="00884C81" w:rsidRDefault="00884C81" w:rsidP="00884C81">
      <w:pPr>
        <w:pStyle w:val="NormalWeb"/>
        <w:spacing w:before="40" w:beforeAutospacing="0" w:after="40" w:afterAutospacing="0"/>
        <w:rPr>
          <w:sz w:val="20"/>
          <w:szCs w:val="20"/>
        </w:rPr>
      </w:pPr>
    </w:p>
    <w:p w:rsidR="00884C81" w:rsidRDefault="00884C81" w:rsidP="00884C81">
      <w:pPr>
        <w:pStyle w:val="NormalWeb"/>
        <w:spacing w:before="40" w:beforeAutospacing="0" w:after="40" w:afterAutospacing="0"/>
      </w:pPr>
      <w:r>
        <w:rPr>
          <w:sz w:val="20"/>
          <w:szCs w:val="20"/>
        </w:rPr>
        <w:t>The following are considered:</w:t>
      </w:r>
      <w:r>
        <w:t xml:space="preserve"> </w:t>
      </w:r>
    </w:p>
    <w:p w:rsidR="00884C81" w:rsidRDefault="00884C81" w:rsidP="00884C81">
      <w:pPr>
        <w:pStyle w:val="NormalWeb"/>
        <w:spacing w:before="40" w:beforeAutospacing="0" w:after="40" w:afterAutospacing="0"/>
      </w:pPr>
      <w:r>
        <w:rPr>
          <w:sz w:val="20"/>
          <w:szCs w:val="20"/>
        </w:rPr>
        <w:t xml:space="preserve">2.1 Embarking/Disembarking </w:t>
      </w:r>
      <w:r>
        <w:rPr>
          <w:sz w:val="20"/>
          <w:szCs w:val="20"/>
        </w:rPr>
        <w:br/>
        <w:t xml:space="preserve">2.2 Pick Up/ Drop Off </w:t>
      </w:r>
      <w:r>
        <w:rPr>
          <w:sz w:val="20"/>
          <w:szCs w:val="20"/>
        </w:rPr>
        <w:br/>
        <w:t xml:space="preserve">2.3 Accounting for the pupils </w:t>
      </w:r>
      <w:r>
        <w:t xml:space="preserve"> </w:t>
      </w:r>
    </w:p>
    <w:p w:rsidR="00884C81" w:rsidRDefault="00884C81" w:rsidP="00884C81">
      <w:pPr>
        <w:pStyle w:val="NormalWeb"/>
        <w:spacing w:before="40" w:beforeAutospacing="0" w:after="40" w:afterAutospacing="0"/>
      </w:pPr>
    </w:p>
    <w:p w:rsidR="00884C81" w:rsidRDefault="00884C81" w:rsidP="00884C81">
      <w:pPr>
        <w:pStyle w:val="NormalWeb"/>
        <w:spacing w:before="40" w:beforeAutospacing="0" w:after="40" w:afterAutospacing="0"/>
        <w:rPr>
          <w:b/>
          <w:bCs/>
          <w:szCs w:val="20"/>
        </w:rPr>
      </w:pPr>
      <w:r>
        <w:rPr>
          <w:b/>
          <w:bCs/>
          <w:szCs w:val="20"/>
        </w:rPr>
        <w:t xml:space="preserve">2.1 Embarking/Disembarking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 xml:space="preserve"> 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szCs w:val="20"/>
              </w:rPr>
            </w:pPr>
            <w:r>
              <w:rPr>
                <w:sz w:val="20"/>
                <w:szCs w:val="20"/>
              </w:rPr>
              <w:t>Drivers must not –</w:t>
            </w:r>
          </w:p>
          <w:p w:rsidR="00884C81" w:rsidRDefault="00884C81" w:rsidP="00884C81">
            <w:pPr>
              <w:pStyle w:val="NormalWeb"/>
              <w:numPr>
                <w:ilvl w:val="0"/>
                <w:numId w:val="34"/>
              </w:numPr>
              <w:spacing w:before="40" w:beforeAutospacing="0" w:after="40" w:afterAutospacing="0"/>
              <w:rPr>
                <w:b/>
                <w:bCs/>
                <w:sz w:val="20"/>
                <w:szCs w:val="20"/>
              </w:rPr>
            </w:pPr>
            <w:r>
              <w:rPr>
                <w:sz w:val="20"/>
                <w:szCs w:val="20"/>
              </w:rPr>
              <w:t>allow passengers to board until the vehicle is at a complete standstill, and safely parked.</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szCs w:val="20"/>
              </w:rPr>
            </w:pPr>
            <w:r>
              <w:rPr>
                <w:sz w:val="20"/>
                <w:szCs w:val="20"/>
              </w:rPr>
              <w:t>Drivers should –</w:t>
            </w:r>
          </w:p>
          <w:p w:rsidR="00884C81" w:rsidRDefault="00884C81" w:rsidP="00884C81">
            <w:pPr>
              <w:pStyle w:val="NormalWeb"/>
              <w:numPr>
                <w:ilvl w:val="0"/>
                <w:numId w:val="35"/>
              </w:numPr>
              <w:spacing w:before="40" w:beforeAutospacing="0" w:after="40" w:afterAutospacing="0"/>
              <w:rPr>
                <w:b/>
                <w:bCs/>
                <w:sz w:val="20"/>
                <w:szCs w:val="20"/>
              </w:rPr>
            </w:pPr>
            <w:r>
              <w:rPr>
                <w:sz w:val="20"/>
                <w:szCs w:val="20"/>
              </w:rPr>
              <w:t>ensure pupils are supervised when boarding the vehicle, especially if using rear door;</w:t>
            </w:r>
          </w:p>
          <w:p w:rsidR="00884C81" w:rsidRDefault="00884C81" w:rsidP="00884C81">
            <w:pPr>
              <w:pStyle w:val="NormalWeb"/>
              <w:numPr>
                <w:ilvl w:val="0"/>
                <w:numId w:val="35"/>
              </w:numPr>
              <w:spacing w:before="40" w:beforeAutospacing="0" w:after="40" w:afterAutospacing="0"/>
              <w:rPr>
                <w:b/>
                <w:bCs/>
                <w:sz w:val="20"/>
                <w:szCs w:val="20"/>
              </w:rPr>
            </w:pPr>
            <w:r>
              <w:rPr>
                <w:sz w:val="20"/>
              </w:rPr>
              <w:t>approach each stop slowly and with care;</w:t>
            </w:r>
            <w:r>
              <w:t xml:space="preserve"> </w:t>
            </w:r>
          </w:p>
          <w:p w:rsidR="00884C81" w:rsidRDefault="00884C81" w:rsidP="00884C81">
            <w:pPr>
              <w:pStyle w:val="NormalWeb"/>
              <w:numPr>
                <w:ilvl w:val="0"/>
                <w:numId w:val="35"/>
              </w:numPr>
              <w:spacing w:before="40" w:beforeAutospacing="0" w:after="40" w:afterAutospacing="0"/>
              <w:rPr>
                <w:b/>
                <w:bCs/>
                <w:sz w:val="20"/>
                <w:szCs w:val="20"/>
              </w:rPr>
            </w:pPr>
            <w:r>
              <w:rPr>
                <w:sz w:val="20"/>
                <w:szCs w:val="20"/>
              </w:rPr>
              <w:t>check all mirrors every time before moving off in case latecomers are approaching the vehicle.</w:t>
            </w:r>
          </w:p>
        </w:tc>
      </w:tr>
    </w:tbl>
    <w:p w:rsidR="00884C81" w:rsidRDefault="00884C81" w:rsidP="00884C81">
      <w:pPr>
        <w:pStyle w:val="NormalWeb"/>
        <w:spacing w:before="40" w:beforeAutospacing="0" w:after="40" w:afterAutospacing="0"/>
        <w:rPr>
          <w:sz w:val="20"/>
        </w:rPr>
      </w:pPr>
    </w:p>
    <w:p w:rsidR="00884C81" w:rsidRDefault="00884C81" w:rsidP="00884C81">
      <w:pPr>
        <w:pStyle w:val="NormalWeb"/>
        <w:spacing w:before="40" w:beforeAutospacing="0" w:after="40" w:afterAutospacing="0"/>
        <w:rPr>
          <w:b/>
          <w:bCs/>
          <w:szCs w:val="20"/>
        </w:rPr>
      </w:pPr>
      <w:r>
        <w:rPr>
          <w:b/>
          <w:bCs/>
          <w:szCs w:val="20"/>
        </w:rPr>
        <w:t xml:space="preserve">2.2 Pick Up/ Drop Off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szCs w:val="20"/>
              </w:rPr>
            </w:pPr>
            <w:r>
              <w:rPr>
                <w:sz w:val="20"/>
                <w:szCs w:val="20"/>
              </w:rPr>
              <w:t xml:space="preserve">Drivers should consider the safety of the passengers waiting for the minibus to arrive and </w:t>
            </w:r>
          </w:p>
          <w:p w:rsidR="00884C81" w:rsidRDefault="00884C81" w:rsidP="00884C81">
            <w:pPr>
              <w:pStyle w:val="NormalWeb"/>
              <w:numPr>
                <w:ilvl w:val="0"/>
                <w:numId w:val="36"/>
              </w:numPr>
              <w:spacing w:before="40" w:beforeAutospacing="0" w:after="40" w:afterAutospacing="0"/>
              <w:rPr>
                <w:sz w:val="20"/>
                <w:szCs w:val="20"/>
              </w:rPr>
            </w:pPr>
            <w:r>
              <w:rPr>
                <w:sz w:val="20"/>
                <w:szCs w:val="20"/>
              </w:rPr>
              <w:t xml:space="preserve">identify a safe pick-up point; </w:t>
            </w:r>
          </w:p>
          <w:p w:rsidR="00884C81" w:rsidRDefault="00884C81" w:rsidP="00884C81">
            <w:pPr>
              <w:pStyle w:val="NormalWeb"/>
              <w:numPr>
                <w:ilvl w:val="0"/>
                <w:numId w:val="36"/>
              </w:numPr>
              <w:spacing w:before="40" w:beforeAutospacing="0" w:after="40" w:afterAutospacing="0"/>
              <w:rPr>
                <w:b/>
                <w:bCs/>
                <w:sz w:val="20"/>
                <w:szCs w:val="20"/>
              </w:rPr>
            </w:pPr>
            <w:r>
              <w:rPr>
                <w:sz w:val="20"/>
                <w:szCs w:val="20"/>
              </w:rPr>
              <w:t xml:space="preserve">ensure appropriate supervision is provided before the vehicle arrives. </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szCs w:val="20"/>
              </w:rPr>
            </w:pPr>
            <w:r>
              <w:rPr>
                <w:sz w:val="20"/>
                <w:szCs w:val="20"/>
              </w:rPr>
              <w:t>Drivers must –</w:t>
            </w:r>
          </w:p>
          <w:p w:rsidR="00884C81" w:rsidRDefault="00884C81" w:rsidP="00884C81">
            <w:pPr>
              <w:pStyle w:val="NormalWeb"/>
              <w:numPr>
                <w:ilvl w:val="0"/>
                <w:numId w:val="35"/>
              </w:numPr>
              <w:spacing w:before="40" w:beforeAutospacing="0" w:after="40" w:afterAutospacing="0"/>
            </w:pPr>
            <w:r>
              <w:rPr>
                <w:sz w:val="20"/>
                <w:szCs w:val="20"/>
              </w:rPr>
              <w:t>not leave pupils alone at a drop-off point if parents/carers have not arrived to collect them unless other arrangements have been agreed;</w:t>
            </w:r>
            <w:r>
              <w:t xml:space="preserve"> </w:t>
            </w:r>
          </w:p>
          <w:p w:rsidR="00884C81" w:rsidRDefault="00884C81" w:rsidP="00884C81">
            <w:pPr>
              <w:pStyle w:val="NormalWeb"/>
              <w:numPr>
                <w:ilvl w:val="0"/>
                <w:numId w:val="35"/>
              </w:numPr>
              <w:spacing w:before="40" w:beforeAutospacing="0" w:after="40" w:afterAutospacing="0"/>
              <w:rPr>
                <w:b/>
                <w:bCs/>
                <w:sz w:val="20"/>
                <w:szCs w:val="20"/>
              </w:rPr>
            </w:pPr>
            <w:r>
              <w:rPr>
                <w:sz w:val="20"/>
                <w:szCs w:val="20"/>
              </w:rPr>
              <w:t>pre-arrange pick-up and drop-off points and make parents/carers aware of when and where they are expected to collect their children.</w:t>
            </w:r>
            <w:r>
              <w:t xml:space="preserve"> </w:t>
            </w:r>
          </w:p>
        </w:tc>
      </w:tr>
    </w:tbl>
    <w:p w:rsidR="00884C81" w:rsidRDefault="00884C81" w:rsidP="00884C81">
      <w:pPr>
        <w:pStyle w:val="NormalWeb"/>
        <w:spacing w:before="40" w:beforeAutospacing="0" w:after="40" w:afterAutospacing="0"/>
        <w:rPr>
          <w:sz w:val="20"/>
        </w:rPr>
      </w:pPr>
    </w:p>
    <w:p w:rsidR="00884C81" w:rsidRDefault="00884C81" w:rsidP="00884C81">
      <w:pPr>
        <w:pStyle w:val="NormalWeb"/>
        <w:spacing w:before="40" w:beforeAutospacing="0" w:after="40" w:afterAutospacing="0"/>
        <w:rPr>
          <w:b/>
          <w:bCs/>
          <w:szCs w:val="20"/>
        </w:rPr>
      </w:pPr>
      <w:r>
        <w:rPr>
          <w:b/>
          <w:bCs/>
          <w:szCs w:val="20"/>
        </w:rPr>
        <w:t>2.3 Accounting for the pupils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rPr>
                <w:sz w:val="20"/>
                <w:szCs w:val="20"/>
              </w:rPr>
            </w:pPr>
            <w:r>
              <w:rPr>
                <w:sz w:val="20"/>
                <w:szCs w:val="20"/>
              </w:rPr>
              <w:t>Drivers should -</w:t>
            </w:r>
          </w:p>
          <w:p w:rsidR="00884C81" w:rsidRDefault="00884C81" w:rsidP="00884C81">
            <w:pPr>
              <w:pStyle w:val="NormalWeb"/>
              <w:numPr>
                <w:ilvl w:val="0"/>
                <w:numId w:val="37"/>
              </w:numPr>
              <w:spacing w:before="40" w:beforeAutospacing="0" w:after="40" w:afterAutospacing="0"/>
              <w:rPr>
                <w:b/>
                <w:bCs/>
                <w:sz w:val="20"/>
                <w:szCs w:val="20"/>
              </w:rPr>
            </w:pPr>
            <w:r>
              <w:rPr>
                <w:sz w:val="20"/>
              </w:rPr>
              <w:t>always head count the school party on and off transport;</w:t>
            </w:r>
          </w:p>
          <w:p w:rsidR="00884C81" w:rsidRDefault="00884C81" w:rsidP="00884C81">
            <w:pPr>
              <w:pStyle w:val="NormalWeb"/>
              <w:numPr>
                <w:ilvl w:val="0"/>
                <w:numId w:val="37"/>
              </w:numPr>
              <w:spacing w:before="40" w:beforeAutospacing="0" w:after="40" w:afterAutospacing="0"/>
              <w:rPr>
                <w:b/>
                <w:bCs/>
                <w:sz w:val="20"/>
                <w:szCs w:val="20"/>
              </w:rPr>
            </w:pPr>
            <w:r>
              <w:rPr>
                <w:sz w:val="20"/>
                <w:szCs w:val="20"/>
              </w:rPr>
              <w:t xml:space="preserve">carry a complete list of pupils for all but the most brief of trips (with notes of any special needs on lengthy trips); </w:t>
            </w:r>
          </w:p>
          <w:p w:rsidR="00884C81" w:rsidRDefault="00884C81" w:rsidP="00884C81">
            <w:pPr>
              <w:pStyle w:val="NormalWeb"/>
              <w:numPr>
                <w:ilvl w:val="0"/>
                <w:numId w:val="37"/>
              </w:numPr>
              <w:spacing w:before="40" w:beforeAutospacing="0" w:after="40" w:afterAutospacing="0"/>
              <w:rPr>
                <w:b/>
                <w:bCs/>
                <w:sz w:val="20"/>
                <w:szCs w:val="20"/>
              </w:rPr>
            </w:pPr>
            <w:r>
              <w:rPr>
                <w:sz w:val="20"/>
                <w:szCs w:val="20"/>
              </w:rPr>
              <w:t>keep this list with other relevant documents in a place where can be readily found in event of an accident.</w:t>
            </w:r>
          </w:p>
        </w:tc>
      </w:tr>
    </w:tbl>
    <w:p w:rsidR="00884C81" w:rsidRDefault="00884C81" w:rsidP="00884C81">
      <w:pPr>
        <w:pStyle w:val="NormalWeb"/>
        <w:spacing w:before="40" w:beforeAutospacing="0" w:after="40" w:afterAutospacing="0"/>
        <w:jc w:val="center"/>
        <w:rPr>
          <w:rStyle w:val="Strong"/>
          <w:color w:val="33CCCC"/>
          <w:sz w:val="36"/>
          <w:szCs w:val="36"/>
        </w:rPr>
      </w:pPr>
    </w:p>
    <w:p w:rsidR="00884C81" w:rsidRDefault="00884C81" w:rsidP="00884C81">
      <w:pPr>
        <w:pStyle w:val="NormalWeb"/>
        <w:spacing w:before="40" w:beforeAutospacing="0" w:after="40" w:afterAutospacing="0"/>
        <w:jc w:val="center"/>
        <w:rPr>
          <w:rStyle w:val="Strong"/>
          <w:color w:val="auto"/>
          <w:sz w:val="36"/>
          <w:szCs w:val="36"/>
        </w:rPr>
      </w:pPr>
      <w:r>
        <w:rPr>
          <w:b/>
          <w:bCs/>
          <w:color w:val="33CCCC"/>
          <w:sz w:val="36"/>
          <w:szCs w:val="36"/>
        </w:rPr>
        <w:br w:type="page"/>
      </w:r>
      <w:r>
        <w:rPr>
          <w:rStyle w:val="Strong"/>
          <w:color w:val="auto"/>
          <w:sz w:val="36"/>
          <w:szCs w:val="36"/>
        </w:rPr>
        <w:lastRenderedPageBreak/>
        <w:t>School Transport Risk Assessment</w:t>
      </w:r>
    </w:p>
    <w:p w:rsidR="00884C81" w:rsidRDefault="00884C81" w:rsidP="00884C81">
      <w:pPr>
        <w:pStyle w:val="NormalWeb"/>
        <w:spacing w:before="40" w:beforeAutospacing="0" w:after="40" w:afterAutospacing="0"/>
        <w:jc w:val="center"/>
        <w:rPr>
          <w:rStyle w:val="Strong"/>
          <w:color w:val="auto"/>
          <w:sz w:val="36"/>
          <w:szCs w:val="36"/>
        </w:rPr>
      </w:pPr>
      <w:r>
        <w:rPr>
          <w:rStyle w:val="Strong"/>
          <w:color w:val="auto"/>
          <w:sz w:val="36"/>
          <w:szCs w:val="36"/>
        </w:rPr>
        <w:t>Part 3; Minibus Use Abroad</w:t>
      </w:r>
    </w:p>
    <w:p w:rsidR="00884C81" w:rsidRDefault="00884C81" w:rsidP="00884C81">
      <w:pPr>
        <w:numPr>
          <w:ilvl w:val="12"/>
          <w:numId w:val="0"/>
        </w:numPr>
        <w:shd w:val="clear" w:color="auto" w:fill="FFFFFF"/>
        <w:jc w:val="both"/>
        <w:rPr>
          <w:sz w:val="20"/>
          <w:szCs w:val="24"/>
        </w:rPr>
      </w:pPr>
      <w:r>
        <w:rPr>
          <w:sz w:val="20"/>
        </w:rPr>
        <w:t xml:space="preserve">  </w:t>
      </w:r>
    </w:p>
    <w:p w:rsidR="00884C81" w:rsidRDefault="00884C81" w:rsidP="00884C81">
      <w:pPr>
        <w:numPr>
          <w:ilvl w:val="12"/>
          <w:numId w:val="0"/>
        </w:numPr>
        <w:shd w:val="clear" w:color="auto" w:fill="FFFFFF"/>
        <w:jc w:val="both"/>
        <w:rPr>
          <w:sz w:val="20"/>
        </w:rPr>
      </w:pPr>
    </w:p>
    <w:p w:rsidR="00884C81" w:rsidRPr="00A25839" w:rsidRDefault="00884C81" w:rsidP="00884C81">
      <w:pPr>
        <w:numPr>
          <w:ilvl w:val="12"/>
          <w:numId w:val="0"/>
        </w:numPr>
        <w:shd w:val="clear" w:color="auto" w:fill="FFFFFF"/>
        <w:jc w:val="both"/>
        <w:rPr>
          <w:rFonts w:ascii="Times New Roman" w:hAnsi="Times New Roman"/>
          <w:sz w:val="20"/>
        </w:rPr>
      </w:pPr>
      <w:r w:rsidRPr="00A25839">
        <w:rPr>
          <w:rFonts w:ascii="Times New Roman" w:hAnsi="Times New Roman"/>
          <w:sz w:val="20"/>
        </w:rPr>
        <w:t>Staff should first consult the Facilities Co-Ordinator when planning to take a minibus abroad.</w:t>
      </w:r>
    </w:p>
    <w:p w:rsidR="00884C81" w:rsidRPr="00A25839" w:rsidRDefault="00884C81" w:rsidP="00884C81">
      <w:pPr>
        <w:numPr>
          <w:ilvl w:val="12"/>
          <w:numId w:val="0"/>
        </w:numPr>
        <w:shd w:val="clear" w:color="auto" w:fill="FFFFFF"/>
        <w:jc w:val="both"/>
        <w:rPr>
          <w:rFonts w:ascii="Times New Roman" w:hAnsi="Times New Roman"/>
          <w:sz w:val="20"/>
        </w:rPr>
      </w:pPr>
      <w:r w:rsidRPr="00A25839">
        <w:rPr>
          <w:rFonts w:ascii="Times New Roman" w:hAnsi="Times New Roman"/>
          <w:sz w:val="20"/>
        </w:rPr>
        <w:t xml:space="preserve">When taking a minibus abroad, the driver must be over 25 and must hold a full, current driving licence and a PCV (passenger carrying vehicle) licence. </w:t>
      </w:r>
    </w:p>
    <w:p w:rsidR="00884C81" w:rsidRPr="00A25839" w:rsidRDefault="00884C81" w:rsidP="00884C81">
      <w:pPr>
        <w:numPr>
          <w:ilvl w:val="12"/>
          <w:numId w:val="0"/>
        </w:numPr>
        <w:shd w:val="clear" w:color="auto" w:fill="FFFFFF"/>
        <w:jc w:val="both"/>
        <w:rPr>
          <w:rFonts w:ascii="Times New Roman" w:hAnsi="Times New Roman"/>
          <w:sz w:val="20"/>
        </w:rPr>
      </w:pPr>
      <w:r w:rsidRPr="00A25839">
        <w:rPr>
          <w:rFonts w:ascii="Times New Roman" w:hAnsi="Times New Roman"/>
          <w:sz w:val="20"/>
        </w:rPr>
        <w:t xml:space="preserve">Be aware that different legislation and regulations apply to drivers’ hours and requirements. For example: there are some very specific EU regulations on drivers hours including maximum driving time without a break. For all international journeys, a tachograph must be fitted and used. Regulations apply from the start of the journey in the UK. </w:t>
      </w:r>
    </w:p>
    <w:p w:rsidR="00884C81" w:rsidRPr="00A25839" w:rsidRDefault="00884C81" w:rsidP="00884C81">
      <w:pPr>
        <w:numPr>
          <w:ilvl w:val="12"/>
          <w:numId w:val="0"/>
        </w:numPr>
        <w:shd w:val="clear" w:color="auto" w:fill="FFFFFF"/>
        <w:jc w:val="both"/>
        <w:rPr>
          <w:rFonts w:ascii="Times New Roman" w:hAnsi="Times New Roman"/>
          <w:sz w:val="20"/>
        </w:rPr>
      </w:pPr>
      <w:r w:rsidRPr="00A25839">
        <w:rPr>
          <w:rFonts w:ascii="Times New Roman" w:hAnsi="Times New Roman"/>
          <w:sz w:val="20"/>
        </w:rPr>
        <w:t xml:space="preserve">Special documentation is required. The Facilities Co-Ordinator and motoring organisations (AA, RAC, Bus and Coach council etc) will assist in obtaining the right documentation as will the Department of the Environment, Transport and the Regions and The Foreign and Commonwealth Office's Travel Advice Unit. </w:t>
      </w:r>
    </w:p>
    <w:p w:rsidR="00884C81" w:rsidRPr="00A25839" w:rsidRDefault="00884C81" w:rsidP="00884C81">
      <w:pPr>
        <w:numPr>
          <w:ilvl w:val="12"/>
          <w:numId w:val="0"/>
        </w:numPr>
        <w:shd w:val="clear" w:color="auto" w:fill="FFFFFF"/>
        <w:jc w:val="both"/>
        <w:rPr>
          <w:rFonts w:ascii="Times New Roman" w:hAnsi="Times New Roman"/>
          <w:sz w:val="20"/>
        </w:rPr>
      </w:pPr>
      <w:r w:rsidRPr="00A25839">
        <w:rPr>
          <w:rFonts w:ascii="Times New Roman" w:hAnsi="Times New Roman"/>
          <w:sz w:val="20"/>
        </w:rPr>
        <w:t xml:space="preserve">Adequate insurance cover must be in place for the journey and for the countries being visited. A 'green card' (essential for trips to non EU countries) incorporates an approved accident report form. </w:t>
      </w:r>
    </w:p>
    <w:p w:rsidR="00884C81" w:rsidRDefault="00884C81" w:rsidP="00884C81">
      <w:pPr>
        <w:pStyle w:val="NormalWeb"/>
        <w:spacing w:before="40" w:beforeAutospacing="0" w:after="40" w:afterAutospacing="0"/>
        <w:jc w:val="both"/>
        <w:rPr>
          <w:sz w:val="20"/>
        </w:rPr>
      </w:pPr>
      <w:r>
        <w:rPr>
          <w:sz w:val="20"/>
        </w:rPr>
        <w:t xml:space="preserve">The risk assessment will contain much of what has gone before as well as some extra considerations. For instance, when abroad, the minibus doors may no longer open on the pavement side of the road where travel is on the right-hand side. Extra care is needed when supervising the children getting on and off the minibus. The safest option is to pull into a place off the highway before letting the children get out. </w:t>
      </w:r>
    </w:p>
    <w:p w:rsidR="00884C81" w:rsidRDefault="00884C81" w:rsidP="00884C81">
      <w:pPr>
        <w:pStyle w:val="NormalWeb"/>
        <w:spacing w:before="40" w:beforeAutospacing="0" w:after="40" w:afterAutospacing="0"/>
        <w:jc w:val="both"/>
        <w:rPr>
          <w:sz w:val="20"/>
        </w:rPr>
      </w:pPr>
    </w:p>
    <w:p w:rsidR="00884C81" w:rsidRDefault="00884C81" w:rsidP="00884C81">
      <w:pPr>
        <w:pStyle w:val="NormalWeb"/>
        <w:spacing w:before="40" w:beforeAutospacing="0" w:after="40" w:afterAutospacing="0"/>
        <w:jc w:val="center"/>
        <w:rPr>
          <w:rStyle w:val="Strong"/>
          <w:color w:val="auto"/>
          <w:sz w:val="36"/>
          <w:szCs w:val="36"/>
        </w:rPr>
      </w:pPr>
      <w:r>
        <w:rPr>
          <w:sz w:val="20"/>
        </w:rPr>
        <w:br w:type="page"/>
      </w:r>
      <w:r>
        <w:rPr>
          <w:rStyle w:val="Strong"/>
          <w:color w:val="auto"/>
          <w:sz w:val="36"/>
          <w:szCs w:val="36"/>
        </w:rPr>
        <w:lastRenderedPageBreak/>
        <w:t>School Transport Risk Assessment</w:t>
      </w:r>
    </w:p>
    <w:p w:rsidR="00884C81" w:rsidRDefault="00884C81" w:rsidP="00884C81">
      <w:pPr>
        <w:pStyle w:val="NormalWeb"/>
        <w:spacing w:before="40" w:beforeAutospacing="0" w:after="40" w:afterAutospacing="0"/>
        <w:jc w:val="center"/>
        <w:rPr>
          <w:sz w:val="20"/>
          <w:szCs w:val="20"/>
        </w:rPr>
      </w:pPr>
      <w:r>
        <w:rPr>
          <w:rStyle w:val="Strong"/>
          <w:color w:val="auto"/>
          <w:sz w:val="36"/>
          <w:szCs w:val="36"/>
        </w:rPr>
        <w:t>Part 4; Other Modes of Transport</w:t>
      </w:r>
      <w:r>
        <w:rPr>
          <w:b/>
          <w:bCs/>
          <w:color w:val="auto"/>
          <w:sz w:val="20"/>
          <w:szCs w:val="20"/>
        </w:rPr>
        <w:br/>
      </w:r>
    </w:p>
    <w:p w:rsidR="00884C81" w:rsidRDefault="00884C81" w:rsidP="00884C81">
      <w:pPr>
        <w:pStyle w:val="NormalWeb"/>
        <w:spacing w:before="40" w:beforeAutospacing="0" w:after="40" w:afterAutospacing="0"/>
        <w:jc w:val="both"/>
        <w:rPr>
          <w:sz w:val="20"/>
          <w:szCs w:val="20"/>
        </w:rPr>
      </w:pPr>
      <w:r>
        <w:rPr>
          <w:sz w:val="20"/>
          <w:szCs w:val="20"/>
        </w:rPr>
        <w:t xml:space="preserve">In this document the risks involved in using other nodes of transport (Risk Assessment) are considered along with how those risks can be reduced or minimised (Risk Management). </w:t>
      </w:r>
    </w:p>
    <w:p w:rsidR="00884C81" w:rsidRDefault="00884C81" w:rsidP="00884C81">
      <w:pPr>
        <w:pStyle w:val="NormalWeb"/>
        <w:spacing w:before="40" w:beforeAutospacing="0" w:after="40" w:afterAutospacing="0"/>
        <w:jc w:val="both"/>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4819"/>
      </w:tblGrid>
      <w:tr w:rsidR="00884C81" w:rsidTr="00884C81">
        <w:tc>
          <w:tcPr>
            <w:tcW w:w="190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HAZARD</w:t>
            </w:r>
          </w:p>
        </w:tc>
        <w:tc>
          <w:tcPr>
            <w:tcW w:w="2340"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WHO IS AT RISK?</w:t>
            </w:r>
          </w:p>
        </w:tc>
      </w:tr>
      <w:tr w:rsidR="00884C81" w:rsidTr="00884C81">
        <w:tc>
          <w:tcPr>
            <w:tcW w:w="190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sz w:val="20"/>
                <w:szCs w:val="20"/>
              </w:rPr>
              <w:t>Injury</w:t>
            </w:r>
          </w:p>
        </w:tc>
        <w:tc>
          <w:tcPr>
            <w:tcW w:w="2340"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sz w:val="20"/>
                <w:szCs w:val="20"/>
              </w:rPr>
            </w:pPr>
            <w:r>
              <w:rPr>
                <w:sz w:val="20"/>
                <w:szCs w:val="20"/>
              </w:rPr>
              <w:t>Staff and/or pupils</w:t>
            </w:r>
          </w:p>
        </w:tc>
      </w:tr>
    </w:tbl>
    <w:p w:rsidR="00884C81" w:rsidRDefault="00884C81" w:rsidP="00884C81">
      <w:pPr>
        <w:pStyle w:val="NormalWeb"/>
        <w:spacing w:before="40" w:beforeAutospacing="0" w:after="40" w:afterAutospacing="0"/>
        <w:rPr>
          <w:sz w:val="20"/>
          <w:szCs w:val="20"/>
        </w:rPr>
      </w:pPr>
    </w:p>
    <w:p w:rsidR="00884C81" w:rsidRDefault="00884C81" w:rsidP="00884C81">
      <w:pPr>
        <w:pStyle w:val="NormalWeb"/>
        <w:spacing w:before="40" w:beforeAutospacing="0" w:after="40" w:afterAutospacing="0"/>
      </w:pPr>
      <w:r>
        <w:rPr>
          <w:sz w:val="20"/>
          <w:szCs w:val="20"/>
        </w:rPr>
        <w:t>To reduce the risk of an accident the following are considered:</w:t>
      </w:r>
      <w:r>
        <w:t xml:space="preserve"> </w:t>
      </w:r>
    </w:p>
    <w:p w:rsidR="00884C81" w:rsidRDefault="00884C81" w:rsidP="00884C81">
      <w:pPr>
        <w:pStyle w:val="NormalWeb"/>
        <w:spacing w:before="40" w:beforeAutospacing="0" w:after="40" w:afterAutospacing="0"/>
        <w:rPr>
          <w:sz w:val="20"/>
          <w:szCs w:val="20"/>
        </w:rPr>
      </w:pPr>
      <w:r>
        <w:rPr>
          <w:sz w:val="20"/>
          <w:szCs w:val="20"/>
        </w:rPr>
        <w:t xml:space="preserve">4.1 The teacher in charge </w:t>
      </w:r>
      <w:r>
        <w:rPr>
          <w:sz w:val="20"/>
          <w:szCs w:val="20"/>
        </w:rPr>
        <w:br/>
        <w:t xml:space="preserve">4.2 Other Road Users </w:t>
      </w:r>
      <w:r>
        <w:rPr>
          <w:sz w:val="20"/>
          <w:szCs w:val="20"/>
        </w:rPr>
        <w:br/>
        <w:t>4.3 Public Transport</w:t>
      </w:r>
    </w:p>
    <w:p w:rsidR="00884C81" w:rsidRDefault="00884C81" w:rsidP="00884C81">
      <w:pPr>
        <w:pStyle w:val="NormalWeb"/>
        <w:spacing w:before="40" w:beforeAutospacing="0" w:after="40" w:afterAutospacing="0"/>
        <w:rPr>
          <w:sz w:val="20"/>
          <w:szCs w:val="20"/>
        </w:rPr>
      </w:pPr>
      <w:r>
        <w:rPr>
          <w:sz w:val="20"/>
          <w:szCs w:val="20"/>
        </w:rPr>
        <w:t>4.4 Coaches</w:t>
      </w:r>
    </w:p>
    <w:p w:rsidR="00884C81" w:rsidRDefault="00884C81" w:rsidP="00884C81">
      <w:pPr>
        <w:pStyle w:val="NormalWeb"/>
        <w:spacing w:before="40" w:beforeAutospacing="0" w:after="40" w:afterAutospacing="0"/>
        <w:rPr>
          <w:sz w:val="20"/>
          <w:szCs w:val="20"/>
        </w:rPr>
      </w:pPr>
      <w:r>
        <w:rPr>
          <w:sz w:val="20"/>
          <w:szCs w:val="20"/>
        </w:rPr>
        <w:t>4.5 Private cars</w:t>
      </w:r>
    </w:p>
    <w:p w:rsidR="00884C81" w:rsidRDefault="00884C81" w:rsidP="00884C81">
      <w:pPr>
        <w:pStyle w:val="NormalWeb"/>
        <w:spacing w:before="40" w:beforeAutospacing="0" w:after="40" w:afterAutospacing="0"/>
        <w:rPr>
          <w:sz w:val="20"/>
          <w:szCs w:val="20"/>
        </w:rPr>
      </w:pPr>
      <w:r>
        <w:rPr>
          <w:sz w:val="20"/>
          <w:szCs w:val="20"/>
        </w:rPr>
        <w:t>4.6 Ferries</w:t>
      </w:r>
    </w:p>
    <w:p w:rsidR="00884C81" w:rsidRDefault="00884C81" w:rsidP="00884C81">
      <w:pPr>
        <w:pStyle w:val="NormalWeb"/>
        <w:spacing w:before="40" w:beforeAutospacing="0" w:after="40" w:afterAutospacing="0"/>
        <w:rPr>
          <w:sz w:val="20"/>
          <w:szCs w:val="20"/>
        </w:rPr>
      </w:pPr>
      <w:r>
        <w:rPr>
          <w:sz w:val="20"/>
          <w:szCs w:val="20"/>
        </w:rPr>
        <w:t>4.7 Air Travel</w:t>
      </w:r>
    </w:p>
    <w:p w:rsidR="00884C81" w:rsidRDefault="00884C81" w:rsidP="00884C81">
      <w:pPr>
        <w:pStyle w:val="NormalWeb"/>
        <w:spacing w:before="40" w:beforeAutospacing="0" w:after="40" w:afterAutospacing="0"/>
        <w:rPr>
          <w:sz w:val="20"/>
          <w:szCs w:val="20"/>
        </w:rPr>
      </w:pPr>
    </w:p>
    <w:p w:rsidR="00884C81" w:rsidRDefault="00884C81" w:rsidP="00884C81">
      <w:pPr>
        <w:pStyle w:val="NormalWeb"/>
        <w:spacing w:before="40" w:beforeAutospacing="0" w:after="40" w:afterAutospacing="0"/>
        <w:rPr>
          <w:sz w:val="20"/>
          <w:szCs w:val="20"/>
        </w:rPr>
      </w:pPr>
    </w:p>
    <w:p w:rsidR="00884C81" w:rsidRDefault="00884C81" w:rsidP="00884C81">
      <w:pPr>
        <w:pStyle w:val="NormalWeb"/>
        <w:spacing w:before="40" w:beforeAutospacing="0" w:after="40" w:afterAutospacing="0"/>
        <w:rPr>
          <w:b/>
          <w:bCs/>
          <w:szCs w:val="20"/>
        </w:rPr>
      </w:pPr>
      <w:r>
        <w:rPr>
          <w:b/>
          <w:bCs/>
          <w:szCs w:val="20"/>
        </w:rPr>
        <w:t>4.1 The Teacher In Charge</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 xml:space="preserve"> 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Pr="00A939D8" w:rsidRDefault="00884C81" w:rsidP="00884C81">
            <w:pPr>
              <w:pStyle w:val="NormalWeb"/>
              <w:spacing w:before="40" w:beforeAutospacing="0" w:after="40" w:afterAutospacing="0"/>
              <w:rPr>
                <w:rFonts w:asciiTheme="minorHAnsi" w:hAnsiTheme="minorHAnsi"/>
                <w:b/>
                <w:bCs/>
                <w:sz w:val="20"/>
                <w:szCs w:val="20"/>
              </w:rPr>
            </w:pPr>
            <w:r w:rsidRPr="00A939D8">
              <w:rPr>
                <w:rFonts w:asciiTheme="minorHAnsi" w:hAnsiTheme="minorHAnsi"/>
                <w:sz w:val="20"/>
              </w:rPr>
              <w:t>Whichever mode of transport is chosen, the discipline of the school party is the responsibility of the teacher in charge, not the driver of the coach, conductor on the train or steward on a ship or aircraft.</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Pr="00A939D8" w:rsidRDefault="00884C81" w:rsidP="00884C81">
            <w:pPr>
              <w:pStyle w:val="NormalWeb"/>
              <w:spacing w:before="40" w:beforeAutospacing="0" w:after="40" w:afterAutospacing="0"/>
              <w:jc w:val="both"/>
              <w:rPr>
                <w:rFonts w:asciiTheme="minorHAnsi" w:hAnsiTheme="minorHAnsi"/>
                <w:sz w:val="20"/>
              </w:rPr>
            </w:pPr>
            <w:r w:rsidRPr="00A939D8">
              <w:rPr>
                <w:rFonts w:asciiTheme="minorHAnsi" w:hAnsiTheme="minorHAnsi"/>
                <w:sz w:val="20"/>
                <w:szCs w:val="20"/>
              </w:rPr>
              <w:t>The teacher in charge must –</w:t>
            </w:r>
            <w:r w:rsidRPr="00A939D8">
              <w:rPr>
                <w:rFonts w:asciiTheme="minorHAnsi" w:hAnsiTheme="minorHAnsi"/>
                <w:sz w:val="20"/>
              </w:rPr>
              <w:t xml:space="preserve"> </w:t>
            </w:r>
          </w:p>
          <w:p w:rsidR="00884C81" w:rsidRPr="00A939D8" w:rsidRDefault="00884C81" w:rsidP="00884C81">
            <w:pPr>
              <w:pStyle w:val="NormalWeb"/>
              <w:numPr>
                <w:ilvl w:val="0"/>
                <w:numId w:val="38"/>
              </w:numPr>
              <w:spacing w:before="40" w:beforeAutospacing="0" w:after="40" w:afterAutospacing="0"/>
              <w:jc w:val="both"/>
              <w:rPr>
                <w:rFonts w:asciiTheme="minorHAnsi" w:hAnsiTheme="minorHAnsi"/>
                <w:sz w:val="20"/>
                <w:szCs w:val="20"/>
              </w:rPr>
            </w:pPr>
            <w:r w:rsidRPr="00A939D8">
              <w:rPr>
                <w:rFonts w:asciiTheme="minorHAnsi" w:hAnsiTheme="minorHAnsi"/>
                <w:sz w:val="20"/>
              </w:rPr>
              <w:t>make pupils</w:t>
            </w:r>
            <w:r w:rsidRPr="00A939D8">
              <w:rPr>
                <w:rFonts w:asciiTheme="minorHAnsi" w:hAnsiTheme="minorHAnsi"/>
                <w:sz w:val="20"/>
                <w:szCs w:val="20"/>
              </w:rPr>
              <w:t xml:space="preserve"> aware of the kind of behaviour that is expected of them</w:t>
            </w:r>
            <w:r w:rsidRPr="00A939D8">
              <w:rPr>
                <w:rFonts w:asciiTheme="minorHAnsi" w:hAnsiTheme="minorHAnsi"/>
                <w:sz w:val="20"/>
              </w:rPr>
              <w:t>.</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Pr="00A939D8" w:rsidRDefault="00884C81" w:rsidP="00884C81">
            <w:pPr>
              <w:pStyle w:val="NormalWeb"/>
              <w:spacing w:before="40" w:beforeAutospacing="0" w:after="40" w:afterAutospacing="0"/>
              <w:jc w:val="both"/>
              <w:rPr>
                <w:rFonts w:asciiTheme="minorHAnsi" w:hAnsiTheme="minorHAnsi"/>
                <w:sz w:val="20"/>
              </w:rPr>
            </w:pPr>
            <w:r w:rsidRPr="00A939D8">
              <w:rPr>
                <w:rFonts w:asciiTheme="minorHAnsi" w:hAnsiTheme="minorHAnsi"/>
                <w:sz w:val="20"/>
                <w:szCs w:val="20"/>
              </w:rPr>
              <w:t>The teacher in charge should –</w:t>
            </w:r>
            <w:r w:rsidRPr="00A939D8">
              <w:rPr>
                <w:rFonts w:asciiTheme="minorHAnsi" w:hAnsiTheme="minorHAnsi"/>
                <w:sz w:val="20"/>
              </w:rPr>
              <w:t xml:space="preserve"> </w:t>
            </w:r>
          </w:p>
          <w:p w:rsidR="00884C81" w:rsidRPr="00A939D8" w:rsidRDefault="00884C81" w:rsidP="00884C81">
            <w:pPr>
              <w:pStyle w:val="NormalWeb"/>
              <w:numPr>
                <w:ilvl w:val="0"/>
                <w:numId w:val="38"/>
              </w:numPr>
              <w:spacing w:before="40" w:beforeAutospacing="0" w:after="40" w:afterAutospacing="0"/>
              <w:jc w:val="both"/>
              <w:rPr>
                <w:rFonts w:asciiTheme="minorHAnsi" w:hAnsiTheme="minorHAnsi"/>
                <w:sz w:val="20"/>
                <w:szCs w:val="20"/>
              </w:rPr>
            </w:pPr>
            <w:r w:rsidRPr="00A939D8">
              <w:rPr>
                <w:rFonts w:asciiTheme="minorHAnsi" w:hAnsiTheme="minorHAnsi"/>
                <w:sz w:val="20"/>
              </w:rPr>
              <w:t>use a reliable company when travelling by coach, rail, air or sea, preferably one that the school has been satisfied with previously;</w:t>
            </w:r>
          </w:p>
          <w:p w:rsidR="00884C81" w:rsidRPr="00A939D8" w:rsidRDefault="00884C81" w:rsidP="00884C81">
            <w:pPr>
              <w:pStyle w:val="NormalWeb"/>
              <w:numPr>
                <w:ilvl w:val="0"/>
                <w:numId w:val="38"/>
              </w:numPr>
              <w:spacing w:before="40" w:beforeAutospacing="0" w:after="40" w:afterAutospacing="0"/>
              <w:jc w:val="both"/>
              <w:rPr>
                <w:rFonts w:asciiTheme="minorHAnsi" w:hAnsiTheme="minorHAnsi"/>
                <w:sz w:val="20"/>
                <w:szCs w:val="20"/>
              </w:rPr>
            </w:pPr>
            <w:r w:rsidRPr="00A939D8">
              <w:rPr>
                <w:rFonts w:asciiTheme="minorHAnsi" w:hAnsiTheme="minorHAnsi"/>
                <w:sz w:val="20"/>
              </w:rPr>
              <w:t>If appropriate, reserve seats well in advance and aim to keep the party as close together as possible while travelling;</w:t>
            </w:r>
          </w:p>
          <w:p w:rsidR="00884C81" w:rsidRPr="00A939D8" w:rsidRDefault="00884C81" w:rsidP="00884C81">
            <w:pPr>
              <w:pStyle w:val="NormalWeb"/>
              <w:numPr>
                <w:ilvl w:val="0"/>
                <w:numId w:val="38"/>
              </w:numPr>
              <w:spacing w:before="40" w:beforeAutospacing="0" w:after="40" w:afterAutospacing="0"/>
              <w:jc w:val="both"/>
              <w:rPr>
                <w:rFonts w:asciiTheme="minorHAnsi" w:hAnsiTheme="minorHAnsi"/>
                <w:sz w:val="20"/>
                <w:szCs w:val="20"/>
              </w:rPr>
            </w:pPr>
            <w:r w:rsidRPr="00A939D8">
              <w:rPr>
                <w:rFonts w:asciiTheme="minorHAnsi" w:hAnsiTheme="minorHAnsi"/>
                <w:sz w:val="20"/>
              </w:rPr>
              <w:t>always head count the school party on and off transport.</w:t>
            </w:r>
          </w:p>
        </w:tc>
      </w:tr>
    </w:tbl>
    <w:p w:rsidR="00884C81" w:rsidRDefault="00884C81" w:rsidP="00884C81">
      <w:pPr>
        <w:shd w:val="clear" w:color="auto" w:fill="FFFFFF"/>
        <w:spacing w:before="40" w:after="40"/>
        <w:jc w:val="both"/>
        <w:rPr>
          <w:sz w:val="20"/>
          <w:szCs w:val="24"/>
        </w:rPr>
      </w:pPr>
    </w:p>
    <w:p w:rsidR="00884C81" w:rsidRDefault="00884C81" w:rsidP="00884C81">
      <w:pPr>
        <w:shd w:val="clear" w:color="auto" w:fill="FFFFFF"/>
        <w:spacing w:before="40" w:after="40"/>
        <w:jc w:val="both"/>
        <w:rPr>
          <w:sz w:val="20"/>
        </w:rPr>
      </w:pPr>
    </w:p>
    <w:p w:rsidR="00884C81" w:rsidRDefault="00884C81" w:rsidP="00884C81">
      <w:pPr>
        <w:pStyle w:val="NormalWeb"/>
        <w:spacing w:before="40" w:beforeAutospacing="0" w:after="40" w:afterAutospacing="0"/>
        <w:rPr>
          <w:b/>
          <w:bCs/>
          <w:szCs w:val="20"/>
        </w:rPr>
      </w:pPr>
      <w:r>
        <w:rPr>
          <w:sz w:val="20"/>
        </w:rPr>
        <w:t> </w:t>
      </w:r>
      <w:r>
        <w:rPr>
          <w:b/>
          <w:bCs/>
          <w:szCs w:val="20"/>
        </w:rPr>
        <w:t xml:space="preserve"> 4.2 Other Road Users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 xml:space="preserve"> 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numPr>
                <w:ilvl w:val="12"/>
                <w:numId w:val="0"/>
              </w:numPr>
              <w:shd w:val="clear" w:color="auto" w:fill="FFFFFF"/>
              <w:spacing w:before="40" w:after="40"/>
              <w:jc w:val="both"/>
              <w:rPr>
                <w:sz w:val="20"/>
                <w:szCs w:val="24"/>
              </w:rPr>
            </w:pPr>
            <w:r>
              <w:rPr>
                <w:sz w:val="20"/>
              </w:rPr>
              <w:t xml:space="preserve">If the school trip involves a visit to a local place within walking distance then there is no need to arrange for transport. The teacher in charge should ensure that - </w:t>
            </w:r>
          </w:p>
          <w:p w:rsidR="00884C81" w:rsidRDefault="00884C81" w:rsidP="00884C81">
            <w:pPr>
              <w:numPr>
                <w:ilvl w:val="0"/>
                <w:numId w:val="39"/>
              </w:numPr>
              <w:shd w:val="clear" w:color="auto" w:fill="FFFFFF"/>
              <w:spacing w:before="40" w:after="40" w:line="240" w:lineRule="auto"/>
              <w:jc w:val="both"/>
              <w:rPr>
                <w:sz w:val="20"/>
              </w:rPr>
            </w:pPr>
            <w:r>
              <w:rPr>
                <w:sz w:val="20"/>
              </w:rPr>
              <w:t>pupils are reminded of the basic rules of the road;</w:t>
            </w:r>
          </w:p>
          <w:p w:rsidR="00884C81" w:rsidRDefault="00884C81" w:rsidP="00884C81">
            <w:pPr>
              <w:numPr>
                <w:ilvl w:val="0"/>
                <w:numId w:val="39"/>
              </w:numPr>
              <w:shd w:val="clear" w:color="auto" w:fill="FFFFFF"/>
              <w:spacing w:before="40" w:after="40" w:line="240" w:lineRule="auto"/>
              <w:jc w:val="both"/>
              <w:rPr>
                <w:sz w:val="20"/>
              </w:rPr>
            </w:pPr>
            <w:r>
              <w:rPr>
                <w:sz w:val="20"/>
              </w:rPr>
              <w:t xml:space="preserve">a group of pupils walking are kept under supervision;  </w:t>
            </w:r>
          </w:p>
          <w:p w:rsidR="00884C81" w:rsidRDefault="00884C81" w:rsidP="00884C81">
            <w:pPr>
              <w:numPr>
                <w:ilvl w:val="0"/>
                <w:numId w:val="39"/>
              </w:numPr>
              <w:shd w:val="clear" w:color="auto" w:fill="FFFFFF"/>
              <w:spacing w:before="40" w:after="40" w:line="240" w:lineRule="auto"/>
              <w:jc w:val="both"/>
              <w:rPr>
                <w:sz w:val="20"/>
              </w:rPr>
            </w:pPr>
            <w:r>
              <w:rPr>
                <w:sz w:val="20"/>
              </w:rPr>
              <w:t xml:space="preserve">the pupils' clothing and footwear are appropriate for the weather and lighting conditions outside; </w:t>
            </w:r>
          </w:p>
          <w:p w:rsidR="00884C81" w:rsidRDefault="00884C81" w:rsidP="00884C81">
            <w:pPr>
              <w:numPr>
                <w:ilvl w:val="0"/>
                <w:numId w:val="39"/>
              </w:numPr>
              <w:shd w:val="clear" w:color="auto" w:fill="FFFFFF"/>
              <w:spacing w:before="40" w:after="40" w:line="240" w:lineRule="auto"/>
              <w:jc w:val="both"/>
              <w:rPr>
                <w:sz w:val="20"/>
              </w:rPr>
            </w:pPr>
            <w:r>
              <w:rPr>
                <w:sz w:val="20"/>
              </w:rPr>
              <w:t>the group keeps away from kerbs and pavement edges;</w:t>
            </w:r>
          </w:p>
          <w:p w:rsidR="00884C81" w:rsidRDefault="00884C81" w:rsidP="00884C81">
            <w:pPr>
              <w:pStyle w:val="NormalWeb"/>
              <w:numPr>
                <w:ilvl w:val="0"/>
                <w:numId w:val="39"/>
              </w:numPr>
              <w:spacing w:before="40" w:beforeAutospacing="0" w:after="40" w:afterAutospacing="0"/>
              <w:rPr>
                <w:b/>
                <w:bCs/>
                <w:sz w:val="20"/>
                <w:szCs w:val="20"/>
              </w:rPr>
            </w:pPr>
            <w:r>
              <w:rPr>
                <w:sz w:val="20"/>
              </w:rPr>
              <w:t xml:space="preserve">the group uses the safest crossing places available.  </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both"/>
              <w:rPr>
                <w:sz w:val="20"/>
                <w:szCs w:val="20"/>
              </w:rPr>
            </w:pPr>
            <w:r>
              <w:rPr>
                <w:sz w:val="20"/>
              </w:rPr>
              <w:t>If a teacher assumes the responsibility to get pupils across a road, they must discharge this activity as a "reasonable person" and to the best of their ability. Remember that only police officers; traffic wardens and official school crossing patrols have a right under the law to control traffic. For this reason it is essential that a safe crossing point is chosen carefully.</w:t>
            </w:r>
          </w:p>
        </w:tc>
      </w:tr>
    </w:tbl>
    <w:p w:rsidR="00884C81" w:rsidRDefault="00884C81" w:rsidP="00884C81">
      <w:pPr>
        <w:numPr>
          <w:ilvl w:val="12"/>
          <w:numId w:val="0"/>
        </w:numPr>
        <w:shd w:val="clear" w:color="auto" w:fill="FFFFFF"/>
        <w:spacing w:before="40" w:after="40"/>
        <w:jc w:val="both"/>
        <w:rPr>
          <w:sz w:val="20"/>
          <w:szCs w:val="24"/>
        </w:rPr>
      </w:pPr>
    </w:p>
    <w:p w:rsidR="00FC01B9" w:rsidRDefault="00884C81" w:rsidP="00884C81">
      <w:pPr>
        <w:pStyle w:val="NormalWeb"/>
        <w:spacing w:before="40" w:beforeAutospacing="0" w:after="40" w:afterAutospacing="0"/>
        <w:rPr>
          <w:b/>
          <w:bCs/>
          <w:szCs w:val="20"/>
        </w:rPr>
      </w:pPr>
      <w:r>
        <w:rPr>
          <w:sz w:val="20"/>
        </w:rPr>
        <w:t> </w:t>
      </w:r>
      <w:r>
        <w:rPr>
          <w:b/>
          <w:bCs/>
          <w:szCs w:val="20"/>
        </w:rPr>
        <w:t xml:space="preserve"> </w:t>
      </w:r>
    </w:p>
    <w:p w:rsidR="00FC01B9" w:rsidRDefault="00FC01B9" w:rsidP="00884C81">
      <w:pPr>
        <w:pStyle w:val="NormalWeb"/>
        <w:spacing w:before="40" w:beforeAutospacing="0" w:after="40" w:afterAutospacing="0"/>
        <w:rPr>
          <w:b/>
          <w:bCs/>
          <w:szCs w:val="20"/>
        </w:rPr>
      </w:pPr>
    </w:p>
    <w:p w:rsidR="00FC01B9" w:rsidRDefault="00FC01B9" w:rsidP="00884C81">
      <w:pPr>
        <w:pStyle w:val="NormalWeb"/>
        <w:spacing w:before="40" w:beforeAutospacing="0" w:after="40" w:afterAutospacing="0"/>
        <w:rPr>
          <w:b/>
          <w:bCs/>
          <w:szCs w:val="20"/>
        </w:rPr>
      </w:pPr>
    </w:p>
    <w:p w:rsidR="00884C81" w:rsidRDefault="00884C81" w:rsidP="00884C81">
      <w:pPr>
        <w:pStyle w:val="NormalWeb"/>
        <w:spacing w:before="40" w:beforeAutospacing="0" w:after="40" w:afterAutospacing="0"/>
        <w:rPr>
          <w:b/>
          <w:bCs/>
          <w:szCs w:val="20"/>
        </w:rPr>
      </w:pPr>
      <w:r>
        <w:rPr>
          <w:b/>
          <w:bCs/>
          <w:szCs w:val="20"/>
        </w:rPr>
        <w:t>4.3 Public Transport</w:t>
      </w:r>
    </w:p>
    <w:p w:rsidR="00884C81" w:rsidRDefault="00884C81" w:rsidP="00884C81">
      <w:pPr>
        <w:pStyle w:val="NormalWeb"/>
        <w:spacing w:before="40" w:beforeAutospacing="0" w:after="40" w:afterAutospacing="0"/>
        <w:rPr>
          <w:b/>
          <w:bCs/>
          <w:szCs w:val="20"/>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 xml:space="preserve"> 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tcPr>
          <w:p w:rsidR="00884C81" w:rsidRDefault="00884C81" w:rsidP="00884C81">
            <w:pPr>
              <w:numPr>
                <w:ilvl w:val="12"/>
                <w:numId w:val="0"/>
              </w:numPr>
              <w:shd w:val="clear" w:color="auto" w:fill="FFFFFF"/>
              <w:spacing w:before="40" w:after="40"/>
              <w:jc w:val="both"/>
              <w:rPr>
                <w:sz w:val="20"/>
                <w:szCs w:val="24"/>
              </w:rPr>
            </w:pPr>
            <w:r>
              <w:rPr>
                <w:sz w:val="20"/>
              </w:rPr>
              <w:t xml:space="preserve">If pupils are to use public transport the teacher in charge should – </w:t>
            </w:r>
          </w:p>
          <w:p w:rsidR="00884C81" w:rsidRDefault="00884C81" w:rsidP="00884C81">
            <w:pPr>
              <w:numPr>
                <w:ilvl w:val="0"/>
                <w:numId w:val="40"/>
              </w:numPr>
              <w:shd w:val="clear" w:color="auto" w:fill="FFFFFF"/>
              <w:spacing w:before="40" w:after="40" w:line="240" w:lineRule="auto"/>
              <w:jc w:val="both"/>
              <w:rPr>
                <w:sz w:val="20"/>
              </w:rPr>
            </w:pPr>
            <w:r>
              <w:rPr>
                <w:sz w:val="20"/>
              </w:rPr>
              <w:t xml:space="preserve">have fares already collected and be ready to pay for the whole party.   </w:t>
            </w:r>
          </w:p>
          <w:p w:rsidR="00884C81" w:rsidRDefault="00884C81" w:rsidP="00884C81">
            <w:pPr>
              <w:numPr>
                <w:ilvl w:val="0"/>
                <w:numId w:val="40"/>
              </w:numPr>
              <w:shd w:val="clear" w:color="auto" w:fill="FFFFFF"/>
              <w:spacing w:before="40" w:after="40" w:line="240" w:lineRule="auto"/>
              <w:jc w:val="both"/>
              <w:rPr>
                <w:sz w:val="20"/>
              </w:rPr>
            </w:pPr>
            <w:r>
              <w:rPr>
                <w:sz w:val="20"/>
              </w:rPr>
              <w:t xml:space="preserve">make sure the pupils understand the codes of behaviour for travel on public transport, particularly in relation to noise levels, movement, eating and drinking;  </w:t>
            </w:r>
          </w:p>
          <w:p w:rsidR="00884C81" w:rsidRDefault="00884C81" w:rsidP="00884C81">
            <w:pPr>
              <w:numPr>
                <w:ilvl w:val="0"/>
                <w:numId w:val="40"/>
              </w:numPr>
              <w:shd w:val="clear" w:color="auto" w:fill="FFFFFF"/>
              <w:spacing w:before="40" w:after="40" w:line="240" w:lineRule="auto"/>
              <w:jc w:val="both"/>
              <w:rPr>
                <w:sz w:val="20"/>
              </w:rPr>
            </w:pPr>
            <w:r>
              <w:rPr>
                <w:sz w:val="20"/>
              </w:rPr>
              <w:t>supervise pupils getting on and off making sure that the vehicle has stopped moving before anyone attempts to step off the platform; </w:t>
            </w:r>
          </w:p>
          <w:p w:rsidR="00884C81" w:rsidRDefault="00884C81" w:rsidP="00884C81">
            <w:pPr>
              <w:numPr>
                <w:ilvl w:val="0"/>
                <w:numId w:val="40"/>
              </w:numPr>
              <w:shd w:val="clear" w:color="auto" w:fill="FFFFFF"/>
              <w:spacing w:before="40" w:after="40" w:line="240" w:lineRule="auto"/>
              <w:jc w:val="both"/>
              <w:rPr>
                <w:sz w:val="20"/>
              </w:rPr>
            </w:pPr>
            <w:r>
              <w:rPr>
                <w:sz w:val="20"/>
              </w:rPr>
              <w:t xml:space="preserve">ensure that school bags and other equipment are safely stored away from the public aisles;  </w:t>
            </w:r>
          </w:p>
          <w:p w:rsidR="00884C81" w:rsidRDefault="00884C81" w:rsidP="00884C81">
            <w:pPr>
              <w:numPr>
                <w:ilvl w:val="0"/>
                <w:numId w:val="40"/>
              </w:numPr>
              <w:shd w:val="clear" w:color="auto" w:fill="FFFFFF"/>
              <w:spacing w:before="40" w:after="40" w:line="240" w:lineRule="auto"/>
              <w:jc w:val="both"/>
              <w:rPr>
                <w:sz w:val="20"/>
              </w:rPr>
            </w:pPr>
            <w:r>
              <w:rPr>
                <w:sz w:val="20"/>
              </w:rPr>
              <w:t xml:space="preserve">ensure that pupils do not attempt to cross the road until the vehicle has moved off.   </w:t>
            </w:r>
          </w:p>
          <w:p w:rsidR="00884C81" w:rsidRDefault="00884C81" w:rsidP="00884C81">
            <w:pPr>
              <w:shd w:val="clear" w:color="auto" w:fill="FFFFFF"/>
              <w:spacing w:before="40" w:after="40"/>
              <w:jc w:val="both"/>
              <w:rPr>
                <w:b/>
                <w:bCs/>
                <w:sz w:val="20"/>
                <w:szCs w:val="20"/>
              </w:rPr>
            </w:pPr>
          </w:p>
        </w:tc>
      </w:tr>
      <w:tr w:rsidR="00884C81" w:rsidTr="00884C81">
        <w:tc>
          <w:tcPr>
            <w:tcW w:w="8748" w:type="dxa"/>
            <w:tcBorders>
              <w:top w:val="single" w:sz="4" w:space="0" w:color="auto"/>
              <w:left w:val="single" w:sz="4" w:space="0" w:color="auto"/>
              <w:bottom w:val="single" w:sz="4" w:space="0" w:color="auto"/>
              <w:right w:val="single" w:sz="4" w:space="0" w:color="auto"/>
            </w:tcBorders>
          </w:tcPr>
          <w:p w:rsidR="00884C81" w:rsidRDefault="00884C81" w:rsidP="00884C81">
            <w:pPr>
              <w:numPr>
                <w:ilvl w:val="12"/>
                <w:numId w:val="0"/>
              </w:numPr>
              <w:shd w:val="clear" w:color="auto" w:fill="FFFFFF"/>
              <w:spacing w:before="40" w:after="40"/>
              <w:jc w:val="both"/>
              <w:rPr>
                <w:sz w:val="20"/>
                <w:szCs w:val="24"/>
              </w:rPr>
            </w:pPr>
            <w:r>
              <w:rPr>
                <w:sz w:val="20"/>
              </w:rPr>
              <w:t xml:space="preserve">On trains teachers in charge should – </w:t>
            </w:r>
          </w:p>
          <w:p w:rsidR="00884C81" w:rsidRDefault="00884C81" w:rsidP="00884C81">
            <w:pPr>
              <w:numPr>
                <w:ilvl w:val="0"/>
                <w:numId w:val="41"/>
              </w:numPr>
              <w:shd w:val="clear" w:color="auto" w:fill="FFFFFF"/>
              <w:spacing w:before="40" w:after="40" w:line="240" w:lineRule="auto"/>
              <w:jc w:val="both"/>
              <w:rPr>
                <w:sz w:val="20"/>
              </w:rPr>
            </w:pPr>
            <w:r>
              <w:rPr>
                <w:sz w:val="20"/>
              </w:rPr>
              <w:t>try to keep the pupils’ platform waiting time down to a minimum. Reserving seats may make boarding more straightforward;</w:t>
            </w:r>
          </w:p>
          <w:p w:rsidR="00884C81" w:rsidRDefault="00884C81" w:rsidP="00884C81">
            <w:pPr>
              <w:numPr>
                <w:ilvl w:val="0"/>
                <w:numId w:val="41"/>
              </w:numPr>
              <w:shd w:val="clear" w:color="auto" w:fill="FFFFFF"/>
              <w:spacing w:before="40" w:after="40" w:line="240" w:lineRule="auto"/>
              <w:jc w:val="both"/>
              <w:rPr>
                <w:sz w:val="20"/>
              </w:rPr>
            </w:pPr>
            <w:r>
              <w:rPr>
                <w:sz w:val="20"/>
              </w:rPr>
              <w:t>try to reserve seats before the journey so as not to break up the school party. Supervision is easier when all the pupils are in one place;</w:t>
            </w:r>
          </w:p>
          <w:p w:rsidR="00884C81" w:rsidRDefault="00884C81" w:rsidP="00884C81">
            <w:pPr>
              <w:numPr>
                <w:ilvl w:val="0"/>
                <w:numId w:val="41"/>
              </w:numPr>
              <w:shd w:val="clear" w:color="auto" w:fill="FFFFFF"/>
              <w:spacing w:before="40" w:after="40" w:line="240" w:lineRule="auto"/>
              <w:jc w:val="both"/>
              <w:rPr>
                <w:sz w:val="20"/>
              </w:rPr>
            </w:pPr>
            <w:r>
              <w:rPr>
                <w:sz w:val="20"/>
              </w:rPr>
              <w:t xml:space="preserve">make pupils aware of the potential dangers of rail travel. For example: </w:t>
            </w:r>
          </w:p>
          <w:p w:rsidR="00884C81" w:rsidRDefault="00884C81" w:rsidP="00884C81">
            <w:pPr>
              <w:shd w:val="clear" w:color="auto" w:fill="FFFFFF"/>
              <w:spacing w:before="40" w:after="40"/>
              <w:jc w:val="both"/>
              <w:rPr>
                <w:sz w:val="20"/>
              </w:rPr>
            </w:pPr>
            <w:r>
              <w:rPr>
                <w:sz w:val="20"/>
              </w:rPr>
              <w:t xml:space="preserve">  </w:t>
            </w:r>
          </w:p>
          <w:p w:rsidR="00884C81" w:rsidRDefault="00884C81" w:rsidP="00884C81">
            <w:pPr>
              <w:numPr>
                <w:ilvl w:val="1"/>
                <w:numId w:val="41"/>
              </w:numPr>
              <w:shd w:val="clear" w:color="auto" w:fill="FFFFFF"/>
              <w:spacing w:before="40" w:after="40" w:line="240" w:lineRule="auto"/>
              <w:jc w:val="both"/>
              <w:rPr>
                <w:sz w:val="20"/>
              </w:rPr>
            </w:pPr>
            <w:r>
              <w:rPr>
                <w:sz w:val="20"/>
              </w:rPr>
              <w:t xml:space="preserve">keep away from platform edges (stand behind the yellow, solid lines); </w:t>
            </w:r>
          </w:p>
          <w:p w:rsidR="00884C81" w:rsidRDefault="00884C81" w:rsidP="00884C81">
            <w:pPr>
              <w:numPr>
                <w:ilvl w:val="1"/>
                <w:numId w:val="41"/>
              </w:numPr>
              <w:shd w:val="clear" w:color="auto" w:fill="FFFFFF"/>
              <w:spacing w:before="40" w:after="40" w:line="240" w:lineRule="auto"/>
              <w:jc w:val="both"/>
              <w:rPr>
                <w:sz w:val="20"/>
              </w:rPr>
            </w:pPr>
            <w:r>
              <w:rPr>
                <w:sz w:val="20"/>
              </w:rPr>
              <w:t xml:space="preserve">always wait until the train stops completely before getting on or off a train; </w:t>
            </w:r>
          </w:p>
          <w:p w:rsidR="00884C81" w:rsidRDefault="00884C81" w:rsidP="00884C81">
            <w:pPr>
              <w:numPr>
                <w:ilvl w:val="1"/>
                <w:numId w:val="41"/>
              </w:numPr>
              <w:shd w:val="clear" w:color="auto" w:fill="FFFFFF"/>
              <w:spacing w:before="40" w:after="40" w:line="240" w:lineRule="auto"/>
              <w:jc w:val="both"/>
              <w:rPr>
                <w:sz w:val="20"/>
              </w:rPr>
            </w:pPr>
            <w:r>
              <w:rPr>
                <w:sz w:val="20"/>
              </w:rPr>
              <w:t xml:space="preserve">never touch carriage doors or lean out of the windows while the train is moving; </w:t>
            </w:r>
          </w:p>
          <w:p w:rsidR="00884C81" w:rsidRDefault="00884C81" w:rsidP="00884C81">
            <w:pPr>
              <w:numPr>
                <w:ilvl w:val="1"/>
                <w:numId w:val="41"/>
              </w:numPr>
              <w:shd w:val="clear" w:color="auto" w:fill="FFFFFF"/>
              <w:spacing w:before="40" w:after="40" w:line="240" w:lineRule="auto"/>
              <w:jc w:val="both"/>
              <w:rPr>
                <w:sz w:val="20"/>
              </w:rPr>
            </w:pPr>
            <w:r>
              <w:rPr>
                <w:sz w:val="20"/>
              </w:rPr>
              <w:t xml:space="preserve">take extra care where there is a gap between the coach and the platform; </w:t>
            </w:r>
          </w:p>
          <w:p w:rsidR="00884C81" w:rsidRDefault="00884C81" w:rsidP="00884C81">
            <w:pPr>
              <w:numPr>
                <w:ilvl w:val="1"/>
                <w:numId w:val="41"/>
              </w:numPr>
              <w:shd w:val="clear" w:color="auto" w:fill="FFFFFF"/>
              <w:spacing w:before="40" w:after="40" w:line="240" w:lineRule="auto"/>
              <w:jc w:val="both"/>
              <w:rPr>
                <w:sz w:val="20"/>
              </w:rPr>
            </w:pPr>
            <w:r>
              <w:rPr>
                <w:sz w:val="20"/>
              </w:rPr>
              <w:t xml:space="preserve">secure any luggage in the allocated storage compartments; </w:t>
            </w:r>
          </w:p>
          <w:p w:rsidR="00884C81" w:rsidRDefault="00884C81" w:rsidP="00884C81">
            <w:pPr>
              <w:numPr>
                <w:ilvl w:val="1"/>
                <w:numId w:val="41"/>
              </w:numPr>
              <w:shd w:val="clear" w:color="auto" w:fill="FFFFFF"/>
              <w:spacing w:before="40" w:after="40" w:line="240" w:lineRule="auto"/>
              <w:jc w:val="both"/>
              <w:rPr>
                <w:sz w:val="20"/>
              </w:rPr>
            </w:pPr>
            <w:r>
              <w:rPr>
                <w:sz w:val="20"/>
              </w:rPr>
              <w:t xml:space="preserve">be aware of other health and safety risks - e.g. the dangers of hot drinks; litter; not using the toilets when the train is stopped at a station. </w:t>
            </w:r>
          </w:p>
          <w:p w:rsidR="00884C81" w:rsidRDefault="00884C81" w:rsidP="00884C81">
            <w:pPr>
              <w:shd w:val="clear" w:color="auto" w:fill="FFFFFF"/>
              <w:spacing w:before="40" w:after="40"/>
              <w:jc w:val="both"/>
              <w:rPr>
                <w:sz w:val="20"/>
              </w:rPr>
            </w:pPr>
          </w:p>
          <w:p w:rsidR="00884C81" w:rsidRDefault="00884C81" w:rsidP="00884C81">
            <w:pPr>
              <w:shd w:val="clear" w:color="auto" w:fill="FFFFFF"/>
              <w:spacing w:before="40" w:after="40"/>
              <w:jc w:val="both"/>
              <w:rPr>
                <w:sz w:val="20"/>
              </w:rPr>
            </w:pPr>
            <w:r>
              <w:rPr>
                <w:sz w:val="20"/>
              </w:rPr>
              <w:t xml:space="preserve">On underground trains teachers in charge should -   </w:t>
            </w:r>
          </w:p>
          <w:p w:rsidR="00884C81" w:rsidRDefault="00884C81" w:rsidP="00884C81">
            <w:pPr>
              <w:shd w:val="clear" w:color="auto" w:fill="FFFFFF"/>
              <w:spacing w:before="40" w:after="40"/>
              <w:jc w:val="both"/>
              <w:rPr>
                <w:sz w:val="20"/>
              </w:rPr>
            </w:pPr>
          </w:p>
          <w:p w:rsidR="00884C81" w:rsidRDefault="00884C81" w:rsidP="00884C81">
            <w:pPr>
              <w:numPr>
                <w:ilvl w:val="0"/>
                <w:numId w:val="42"/>
              </w:numPr>
              <w:shd w:val="clear" w:color="auto" w:fill="FFFFFF"/>
              <w:spacing w:before="40" w:after="40" w:line="240" w:lineRule="auto"/>
              <w:jc w:val="both"/>
              <w:rPr>
                <w:sz w:val="20"/>
              </w:rPr>
            </w:pPr>
            <w:r>
              <w:rPr>
                <w:sz w:val="20"/>
              </w:rPr>
              <w:t>carefully instruct pupils in the use of the Underground;</w:t>
            </w:r>
          </w:p>
          <w:p w:rsidR="00884C81" w:rsidRDefault="00884C81" w:rsidP="00884C81">
            <w:pPr>
              <w:numPr>
                <w:ilvl w:val="0"/>
                <w:numId w:val="42"/>
              </w:numPr>
              <w:shd w:val="clear" w:color="auto" w:fill="FFFFFF"/>
              <w:spacing w:before="40" w:after="40" w:line="240" w:lineRule="auto"/>
              <w:jc w:val="both"/>
              <w:rPr>
                <w:sz w:val="20"/>
              </w:rPr>
            </w:pPr>
            <w:r>
              <w:rPr>
                <w:sz w:val="20"/>
              </w:rPr>
              <w:t xml:space="preserve">ensure that pupils know what to do if they become separated from the rest of the party; </w:t>
            </w:r>
          </w:p>
          <w:p w:rsidR="00884C81" w:rsidRDefault="00884C81" w:rsidP="00884C81">
            <w:pPr>
              <w:numPr>
                <w:ilvl w:val="0"/>
                <w:numId w:val="42"/>
              </w:numPr>
              <w:shd w:val="clear" w:color="auto" w:fill="FFFFFF"/>
              <w:spacing w:before="40" w:after="40" w:line="240" w:lineRule="auto"/>
              <w:jc w:val="both"/>
              <w:rPr>
                <w:sz w:val="20"/>
              </w:rPr>
            </w:pPr>
            <w:r>
              <w:rPr>
                <w:sz w:val="20"/>
              </w:rPr>
              <w:t xml:space="preserve">where possible, purchase tickets in advance. Travel passes save money and time; </w:t>
            </w:r>
          </w:p>
          <w:p w:rsidR="00884C81" w:rsidRDefault="00884C81" w:rsidP="00884C81">
            <w:pPr>
              <w:numPr>
                <w:ilvl w:val="0"/>
                <w:numId w:val="42"/>
              </w:numPr>
              <w:shd w:val="clear" w:color="auto" w:fill="FFFFFF"/>
              <w:spacing w:before="40" w:after="40" w:line="240" w:lineRule="auto"/>
              <w:jc w:val="both"/>
              <w:rPr>
                <w:sz w:val="20"/>
              </w:rPr>
            </w:pPr>
            <w:r>
              <w:rPr>
                <w:sz w:val="20"/>
              </w:rPr>
              <w:t>avoid rush hours, if possible. If not, be prepared for the group to travel in different carriages. Allocate groups of pupils to teachers for responsibility;</w:t>
            </w:r>
          </w:p>
          <w:p w:rsidR="00884C81" w:rsidRDefault="00884C81" w:rsidP="00884C81">
            <w:pPr>
              <w:numPr>
                <w:ilvl w:val="0"/>
                <w:numId w:val="42"/>
              </w:numPr>
              <w:shd w:val="clear" w:color="auto" w:fill="FFFFFF"/>
              <w:spacing w:before="40" w:after="40" w:line="240" w:lineRule="auto"/>
              <w:jc w:val="both"/>
              <w:rPr>
                <w:sz w:val="20"/>
              </w:rPr>
            </w:pPr>
            <w:r>
              <w:rPr>
                <w:sz w:val="20"/>
              </w:rPr>
              <w:t xml:space="preserve">make regular checks and head counts; </w:t>
            </w:r>
          </w:p>
          <w:p w:rsidR="00884C81" w:rsidRDefault="00884C81" w:rsidP="00884C81">
            <w:pPr>
              <w:numPr>
                <w:ilvl w:val="0"/>
                <w:numId w:val="42"/>
              </w:numPr>
              <w:shd w:val="clear" w:color="auto" w:fill="FFFFFF"/>
              <w:spacing w:before="40" w:after="40" w:line="240" w:lineRule="auto"/>
              <w:jc w:val="both"/>
              <w:rPr>
                <w:sz w:val="20"/>
              </w:rPr>
            </w:pPr>
            <w:r>
              <w:rPr>
                <w:sz w:val="20"/>
              </w:rPr>
              <w:t>be aware that escalators require particular care. The safest method is for one teacher to supervise pupils stepping on in single file and another going down in front to supervise them stepping off;</w:t>
            </w:r>
          </w:p>
          <w:p w:rsidR="00884C81" w:rsidRDefault="00884C81" w:rsidP="00884C81">
            <w:pPr>
              <w:numPr>
                <w:ilvl w:val="0"/>
                <w:numId w:val="42"/>
              </w:numPr>
              <w:shd w:val="clear" w:color="auto" w:fill="FFFFFF"/>
              <w:spacing w:before="40" w:after="40" w:line="240" w:lineRule="auto"/>
              <w:jc w:val="both"/>
              <w:rPr>
                <w:sz w:val="20"/>
              </w:rPr>
            </w:pPr>
            <w:r>
              <w:rPr>
                <w:sz w:val="20"/>
              </w:rPr>
              <w:t>make sure that there is a designated waiting point after using a lift in separate groups;</w:t>
            </w:r>
          </w:p>
          <w:p w:rsidR="00884C81" w:rsidRDefault="00884C81" w:rsidP="00884C81">
            <w:pPr>
              <w:numPr>
                <w:ilvl w:val="0"/>
                <w:numId w:val="42"/>
              </w:numPr>
              <w:shd w:val="clear" w:color="auto" w:fill="FFFFFF"/>
              <w:spacing w:before="40" w:after="40" w:line="240" w:lineRule="auto"/>
              <w:jc w:val="both"/>
              <w:rPr>
                <w:sz w:val="20"/>
              </w:rPr>
            </w:pPr>
            <w:r>
              <w:rPr>
                <w:sz w:val="20"/>
              </w:rPr>
              <w:t xml:space="preserve">keep proper control and supervision of pupils on platforms - keep pupils well back from the edge of the platform; </w:t>
            </w:r>
          </w:p>
          <w:p w:rsidR="00884C81" w:rsidRDefault="00884C81" w:rsidP="00884C81">
            <w:pPr>
              <w:numPr>
                <w:ilvl w:val="0"/>
                <w:numId w:val="42"/>
              </w:numPr>
              <w:shd w:val="clear" w:color="auto" w:fill="FFFFFF"/>
              <w:spacing w:before="40" w:after="40" w:line="240" w:lineRule="auto"/>
              <w:jc w:val="both"/>
              <w:rPr>
                <w:sz w:val="20"/>
              </w:rPr>
            </w:pPr>
            <w:r>
              <w:rPr>
                <w:sz w:val="20"/>
                <w:szCs w:val="14"/>
              </w:rPr>
              <w:t>b</w:t>
            </w:r>
            <w:r>
              <w:rPr>
                <w:sz w:val="20"/>
              </w:rPr>
              <w:t xml:space="preserve">rief pupils on the journey route being taken. Give them the names of the stations along the way. Plan what to do if anyone misses the stop.   </w:t>
            </w:r>
          </w:p>
          <w:p w:rsidR="00884C81" w:rsidRDefault="00884C81" w:rsidP="00884C81">
            <w:pPr>
              <w:shd w:val="clear" w:color="auto" w:fill="FFFFFF"/>
              <w:spacing w:before="40" w:after="40"/>
              <w:jc w:val="both"/>
              <w:rPr>
                <w:sz w:val="20"/>
                <w:szCs w:val="24"/>
              </w:rPr>
            </w:pPr>
          </w:p>
        </w:tc>
      </w:tr>
    </w:tbl>
    <w:p w:rsidR="00884C81" w:rsidRDefault="00884C81" w:rsidP="00884C81">
      <w:pPr>
        <w:numPr>
          <w:ilvl w:val="12"/>
          <w:numId w:val="0"/>
        </w:numPr>
        <w:shd w:val="clear" w:color="auto" w:fill="FFFFFF"/>
        <w:spacing w:before="40" w:after="40"/>
        <w:jc w:val="both"/>
        <w:rPr>
          <w:sz w:val="20"/>
          <w:szCs w:val="24"/>
        </w:rPr>
      </w:pPr>
      <w:r>
        <w:rPr>
          <w:sz w:val="20"/>
        </w:rPr>
        <w:t xml:space="preserve">  </w:t>
      </w:r>
    </w:p>
    <w:p w:rsidR="00884C81" w:rsidRDefault="00884C81" w:rsidP="00884C81">
      <w:pPr>
        <w:pStyle w:val="NormalWeb"/>
        <w:spacing w:before="40" w:beforeAutospacing="0" w:after="40" w:afterAutospacing="0"/>
        <w:rPr>
          <w:sz w:val="20"/>
        </w:rPr>
      </w:pPr>
      <w:r>
        <w:rPr>
          <w:sz w:val="20"/>
        </w:rPr>
        <w:t>  </w:t>
      </w:r>
    </w:p>
    <w:p w:rsidR="00884C81" w:rsidRDefault="00884C81" w:rsidP="00884C81">
      <w:pPr>
        <w:pStyle w:val="NormalWeb"/>
        <w:spacing w:before="40" w:beforeAutospacing="0" w:after="40" w:afterAutospacing="0"/>
        <w:rPr>
          <w:sz w:val="20"/>
        </w:rPr>
      </w:pPr>
    </w:p>
    <w:p w:rsidR="00884C81" w:rsidRDefault="00884C81" w:rsidP="00884C81">
      <w:pPr>
        <w:pStyle w:val="NormalWeb"/>
        <w:spacing w:before="40" w:beforeAutospacing="0" w:after="40" w:afterAutospacing="0"/>
        <w:rPr>
          <w:sz w:val="20"/>
        </w:rPr>
      </w:pPr>
    </w:p>
    <w:p w:rsidR="00FC01B9" w:rsidRDefault="00FC01B9" w:rsidP="00884C81">
      <w:pPr>
        <w:pStyle w:val="NormalWeb"/>
        <w:spacing w:before="40" w:beforeAutospacing="0" w:after="40" w:afterAutospacing="0"/>
        <w:rPr>
          <w:b/>
          <w:bCs/>
          <w:szCs w:val="20"/>
        </w:rPr>
      </w:pPr>
    </w:p>
    <w:p w:rsidR="00FC01B9" w:rsidRDefault="00FC01B9" w:rsidP="00884C81">
      <w:pPr>
        <w:pStyle w:val="NormalWeb"/>
        <w:spacing w:before="40" w:beforeAutospacing="0" w:after="40" w:afterAutospacing="0"/>
        <w:rPr>
          <w:b/>
          <w:bCs/>
          <w:szCs w:val="20"/>
        </w:rPr>
      </w:pPr>
    </w:p>
    <w:p w:rsidR="00FC01B9" w:rsidRDefault="00FC01B9" w:rsidP="00884C81">
      <w:pPr>
        <w:pStyle w:val="NormalWeb"/>
        <w:spacing w:before="40" w:beforeAutospacing="0" w:after="40" w:afterAutospacing="0"/>
        <w:rPr>
          <w:b/>
          <w:bCs/>
          <w:szCs w:val="20"/>
        </w:rPr>
      </w:pPr>
    </w:p>
    <w:p w:rsidR="00884C81" w:rsidRDefault="00884C81" w:rsidP="00884C81">
      <w:pPr>
        <w:pStyle w:val="NormalWeb"/>
        <w:spacing w:before="40" w:beforeAutospacing="0" w:after="40" w:afterAutospacing="0"/>
        <w:rPr>
          <w:b/>
          <w:bCs/>
          <w:szCs w:val="20"/>
        </w:rPr>
      </w:pPr>
      <w:r>
        <w:rPr>
          <w:b/>
          <w:bCs/>
          <w:szCs w:val="20"/>
        </w:rPr>
        <w:t>4.4 Coaches</w:t>
      </w:r>
    </w:p>
    <w:p w:rsidR="00884C81" w:rsidRDefault="00884C81" w:rsidP="00884C81">
      <w:pPr>
        <w:pStyle w:val="NormalWeb"/>
        <w:spacing w:before="40" w:beforeAutospacing="0" w:after="40" w:afterAutospacing="0"/>
        <w:rPr>
          <w:b/>
          <w:bCs/>
          <w:szCs w:val="20"/>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 xml:space="preserve"> 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numPr>
                <w:ilvl w:val="12"/>
                <w:numId w:val="0"/>
              </w:numPr>
              <w:shd w:val="clear" w:color="auto" w:fill="FFFFFF"/>
              <w:spacing w:before="40" w:after="40"/>
              <w:jc w:val="both"/>
              <w:rPr>
                <w:sz w:val="20"/>
                <w:szCs w:val="24"/>
              </w:rPr>
            </w:pPr>
            <w:r>
              <w:rPr>
                <w:sz w:val="20"/>
              </w:rPr>
              <w:t xml:space="preserve">The teacher in charge should – </w:t>
            </w:r>
          </w:p>
          <w:p w:rsidR="00884C81" w:rsidRDefault="00884C81" w:rsidP="00884C81">
            <w:pPr>
              <w:numPr>
                <w:ilvl w:val="0"/>
                <w:numId w:val="43"/>
              </w:numPr>
              <w:shd w:val="clear" w:color="auto" w:fill="FFFFFF"/>
              <w:spacing w:before="40" w:after="40" w:line="240" w:lineRule="auto"/>
              <w:jc w:val="both"/>
              <w:rPr>
                <w:sz w:val="20"/>
              </w:rPr>
            </w:pPr>
            <w:r>
              <w:rPr>
                <w:sz w:val="20"/>
              </w:rPr>
              <w:t>only use coaches from reputable companies. Written reservations should be made and details of times and routes should be known in advance;</w:t>
            </w:r>
          </w:p>
          <w:p w:rsidR="00884C81" w:rsidRDefault="00884C81" w:rsidP="00884C81">
            <w:pPr>
              <w:numPr>
                <w:ilvl w:val="0"/>
                <w:numId w:val="43"/>
              </w:numPr>
              <w:shd w:val="clear" w:color="auto" w:fill="FFFFFF"/>
              <w:spacing w:before="40" w:after="40" w:line="240" w:lineRule="auto"/>
              <w:jc w:val="both"/>
              <w:rPr>
                <w:sz w:val="20"/>
              </w:rPr>
            </w:pPr>
            <w:r>
              <w:rPr>
                <w:sz w:val="20"/>
              </w:rPr>
              <w:t>check that all pupils have their seatbelts correctly fitted at the start of the journey. All  coaches that carry groups of pupils under 16 years MUST be fitted with seat belts. The three for two concession (fitting three pupils under 14 in two seats) ended in 1996.</w:t>
            </w:r>
          </w:p>
          <w:p w:rsidR="00884C81" w:rsidRDefault="00884C81" w:rsidP="00884C81">
            <w:pPr>
              <w:numPr>
                <w:ilvl w:val="0"/>
                <w:numId w:val="43"/>
              </w:numPr>
              <w:shd w:val="clear" w:color="auto" w:fill="FFFFFF"/>
              <w:spacing w:before="40" w:after="40" w:line="240" w:lineRule="auto"/>
              <w:jc w:val="both"/>
              <w:rPr>
                <w:sz w:val="20"/>
              </w:rPr>
            </w:pPr>
            <w:r>
              <w:rPr>
                <w:sz w:val="20"/>
              </w:rPr>
              <w:t>check in advance that the coachers that are used abroad have seat belts fitted.  If they do not, this fact must be drawn to the attention of the parents before the trip departs.  Written consent must then be obtained from parents, before departure, for their children to travel without a seatbelt.</w:t>
            </w:r>
          </w:p>
          <w:p w:rsidR="00884C81" w:rsidRDefault="00884C81" w:rsidP="00884C81">
            <w:pPr>
              <w:numPr>
                <w:ilvl w:val="0"/>
                <w:numId w:val="43"/>
              </w:numPr>
              <w:shd w:val="clear" w:color="auto" w:fill="FFFFFF"/>
              <w:spacing w:before="40" w:after="40" w:line="240" w:lineRule="auto"/>
              <w:jc w:val="both"/>
              <w:rPr>
                <w:sz w:val="20"/>
              </w:rPr>
            </w:pPr>
            <w:r>
              <w:rPr>
                <w:sz w:val="20"/>
              </w:rPr>
              <w:t xml:space="preserve">note the position of the Emergency door and exits and first aid equipment;   </w:t>
            </w:r>
          </w:p>
          <w:p w:rsidR="00884C81" w:rsidRDefault="00884C81" w:rsidP="00884C81">
            <w:pPr>
              <w:numPr>
                <w:ilvl w:val="0"/>
                <w:numId w:val="43"/>
              </w:numPr>
              <w:shd w:val="clear" w:color="auto" w:fill="FFFFFF"/>
              <w:spacing w:before="40" w:after="40" w:line="240" w:lineRule="auto"/>
              <w:jc w:val="both"/>
              <w:rPr>
                <w:sz w:val="20"/>
              </w:rPr>
            </w:pPr>
            <w:r>
              <w:rPr>
                <w:sz w:val="20"/>
              </w:rPr>
              <w:t>agree eating times with the driver when food and drink for the journey is taken;</w:t>
            </w:r>
          </w:p>
          <w:p w:rsidR="00884C81" w:rsidRDefault="00884C81" w:rsidP="00884C81">
            <w:pPr>
              <w:numPr>
                <w:ilvl w:val="0"/>
                <w:numId w:val="43"/>
              </w:numPr>
              <w:shd w:val="clear" w:color="auto" w:fill="FFFFFF"/>
              <w:spacing w:before="40" w:after="40" w:line="240" w:lineRule="auto"/>
              <w:jc w:val="both"/>
              <w:rPr>
                <w:b/>
                <w:bCs/>
                <w:sz w:val="20"/>
                <w:szCs w:val="20"/>
              </w:rPr>
            </w:pPr>
            <w:r>
              <w:rPr>
                <w:sz w:val="20"/>
              </w:rPr>
              <w:t xml:space="preserve">be aware of the risks around coach parks/service stations. A large number of vehicles are moving in and out all the time. Treat these car parks like you would a road - with respect - and watch out for traffic. Stick to the pedestrianised areas and supervise the pupils across the car park. </w:t>
            </w:r>
          </w:p>
        </w:tc>
      </w:tr>
    </w:tbl>
    <w:p w:rsidR="00884C81" w:rsidRDefault="00884C81" w:rsidP="00884C81">
      <w:pPr>
        <w:shd w:val="clear" w:color="auto" w:fill="FFFFFF"/>
        <w:spacing w:before="40" w:after="40"/>
        <w:jc w:val="both"/>
        <w:rPr>
          <w:sz w:val="20"/>
          <w:szCs w:val="24"/>
        </w:rPr>
      </w:pPr>
      <w:r>
        <w:rPr>
          <w:sz w:val="20"/>
        </w:rPr>
        <w:t xml:space="preserve"> </w:t>
      </w:r>
    </w:p>
    <w:p w:rsidR="00884C81" w:rsidRDefault="00884C81" w:rsidP="00884C81">
      <w:pPr>
        <w:numPr>
          <w:ilvl w:val="12"/>
          <w:numId w:val="0"/>
        </w:numPr>
        <w:shd w:val="clear" w:color="auto" w:fill="FFFFFF"/>
        <w:spacing w:before="40" w:after="40"/>
        <w:jc w:val="both"/>
        <w:rPr>
          <w:sz w:val="20"/>
        </w:rPr>
      </w:pPr>
      <w:r>
        <w:rPr>
          <w:sz w:val="20"/>
        </w:rPr>
        <w:t xml:space="preserve">  </w:t>
      </w:r>
    </w:p>
    <w:p w:rsidR="00884C81" w:rsidRDefault="00884C81" w:rsidP="00884C81">
      <w:pPr>
        <w:pStyle w:val="NormalWeb"/>
        <w:spacing w:before="40" w:beforeAutospacing="0" w:after="40" w:afterAutospacing="0"/>
        <w:rPr>
          <w:b/>
          <w:bCs/>
          <w:szCs w:val="20"/>
        </w:rPr>
      </w:pPr>
      <w:r>
        <w:rPr>
          <w:sz w:val="20"/>
        </w:rPr>
        <w:t>  </w:t>
      </w:r>
      <w:r>
        <w:rPr>
          <w:b/>
          <w:bCs/>
          <w:szCs w:val="20"/>
        </w:rPr>
        <w:t xml:space="preserve"> 4.5 Private Cars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 xml:space="preserve"> 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numPr>
                <w:ilvl w:val="12"/>
                <w:numId w:val="0"/>
              </w:numPr>
              <w:shd w:val="clear" w:color="auto" w:fill="FFFFFF"/>
              <w:spacing w:before="40" w:after="40"/>
              <w:jc w:val="both"/>
              <w:rPr>
                <w:sz w:val="20"/>
                <w:szCs w:val="24"/>
              </w:rPr>
            </w:pPr>
            <w:r>
              <w:rPr>
                <w:sz w:val="20"/>
              </w:rPr>
              <w:t xml:space="preserve">A teacher is legally entitled to use their own car to carry passengers so long as the vehicle is not overloaded. If this is the case, it is dangerous and could invalidate the insurance cover.  </w:t>
            </w:r>
          </w:p>
          <w:p w:rsidR="00884C81" w:rsidRDefault="00884C81" w:rsidP="00884C81">
            <w:pPr>
              <w:shd w:val="clear" w:color="auto" w:fill="FFFFFF"/>
              <w:spacing w:before="40" w:after="40"/>
              <w:jc w:val="both"/>
              <w:rPr>
                <w:b/>
                <w:bCs/>
                <w:sz w:val="20"/>
                <w:szCs w:val="20"/>
              </w:rPr>
            </w:pPr>
            <w:r>
              <w:rPr>
                <w:sz w:val="20"/>
              </w:rPr>
              <w:t xml:space="preserve">The school insurance policy covers teachers who use their own cars to carry pupils on school business. </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numPr>
                <w:ilvl w:val="12"/>
                <w:numId w:val="0"/>
              </w:numPr>
              <w:shd w:val="clear" w:color="auto" w:fill="FFFFFF"/>
              <w:spacing w:before="40" w:after="40"/>
              <w:jc w:val="both"/>
              <w:rPr>
                <w:sz w:val="20"/>
                <w:szCs w:val="24"/>
              </w:rPr>
            </w:pPr>
            <w:r>
              <w:rPr>
                <w:sz w:val="20"/>
              </w:rPr>
              <w:t xml:space="preserve">Non-teaching adults have a normal duty of care to their passengers. While it is not a teacher's responsibility to check each parent's driving competency, they should be cautious when allowing pupils to travel with other parents. Pupils should not be placed with a parent known to be an irresponsible driver or in a car clearly unsuitable.  </w:t>
            </w:r>
          </w:p>
          <w:p w:rsidR="00884C81" w:rsidRDefault="00884C81" w:rsidP="00884C81">
            <w:pPr>
              <w:numPr>
                <w:ilvl w:val="12"/>
                <w:numId w:val="0"/>
              </w:numPr>
              <w:shd w:val="clear" w:color="auto" w:fill="FFFFFF"/>
              <w:spacing w:before="40" w:after="40"/>
              <w:jc w:val="both"/>
              <w:rPr>
                <w:sz w:val="20"/>
                <w:szCs w:val="24"/>
              </w:rPr>
            </w:pPr>
            <w:r>
              <w:rPr>
                <w:sz w:val="20"/>
              </w:rPr>
              <w:t xml:space="preserve">Some parents may not wish their pupils to travel in other parents’ cars. If possible they should be given an opportunity to make their wishes clear. </w:t>
            </w:r>
          </w:p>
        </w:tc>
      </w:tr>
    </w:tbl>
    <w:p w:rsidR="00884C81" w:rsidRDefault="00884C81" w:rsidP="00884C81">
      <w:pPr>
        <w:numPr>
          <w:ilvl w:val="12"/>
          <w:numId w:val="0"/>
        </w:numPr>
        <w:shd w:val="clear" w:color="auto" w:fill="FFFFFF"/>
        <w:spacing w:before="40" w:after="40"/>
        <w:jc w:val="both"/>
        <w:rPr>
          <w:sz w:val="20"/>
          <w:szCs w:val="24"/>
        </w:rPr>
      </w:pPr>
      <w:r>
        <w:rPr>
          <w:sz w:val="20"/>
        </w:rPr>
        <w:t xml:space="preserve">  </w:t>
      </w:r>
    </w:p>
    <w:p w:rsidR="00884C81" w:rsidRDefault="00884C81" w:rsidP="00884C81">
      <w:pPr>
        <w:pStyle w:val="NormalWeb"/>
        <w:spacing w:before="40" w:beforeAutospacing="0" w:after="40" w:afterAutospacing="0"/>
        <w:rPr>
          <w:b/>
          <w:bCs/>
          <w:szCs w:val="20"/>
        </w:rPr>
      </w:pPr>
      <w:r>
        <w:rPr>
          <w:sz w:val="20"/>
        </w:rPr>
        <w:t>  </w:t>
      </w:r>
      <w:r>
        <w:rPr>
          <w:b/>
          <w:bCs/>
          <w:szCs w:val="20"/>
        </w:rPr>
        <w:t xml:space="preserve"> 4.6 Ferries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pStyle w:val="NormalWeb"/>
              <w:spacing w:before="40" w:beforeAutospacing="0" w:after="40" w:afterAutospacing="0"/>
              <w:jc w:val="center"/>
              <w:rPr>
                <w:b/>
                <w:bCs/>
                <w:sz w:val="20"/>
                <w:szCs w:val="20"/>
              </w:rPr>
            </w:pPr>
            <w:r>
              <w:rPr>
                <w:b/>
                <w:bCs/>
                <w:sz w:val="20"/>
                <w:szCs w:val="20"/>
              </w:rPr>
              <w:t xml:space="preserve"> MEANS OF REDUCING RISK</w:t>
            </w:r>
          </w:p>
        </w:tc>
      </w:tr>
      <w:tr w:rsidR="00884C81" w:rsidTr="00884C81">
        <w:tc>
          <w:tcPr>
            <w:tcW w:w="8748" w:type="dxa"/>
            <w:tcBorders>
              <w:top w:val="single" w:sz="4" w:space="0" w:color="auto"/>
              <w:left w:val="single" w:sz="4" w:space="0" w:color="auto"/>
              <w:bottom w:val="single" w:sz="4" w:space="0" w:color="auto"/>
              <w:right w:val="single" w:sz="4" w:space="0" w:color="auto"/>
            </w:tcBorders>
            <w:hideMark/>
          </w:tcPr>
          <w:p w:rsidR="00884C81" w:rsidRDefault="00884C81" w:rsidP="00884C81">
            <w:pPr>
              <w:shd w:val="clear" w:color="auto" w:fill="FFFFFF"/>
              <w:spacing w:before="40" w:after="40"/>
              <w:jc w:val="both"/>
              <w:rPr>
                <w:sz w:val="20"/>
                <w:szCs w:val="24"/>
              </w:rPr>
            </w:pPr>
            <w:r>
              <w:rPr>
                <w:sz w:val="20"/>
              </w:rPr>
              <w:t xml:space="preserve">The teacher in charge should – </w:t>
            </w:r>
          </w:p>
          <w:p w:rsidR="00884C81" w:rsidRDefault="00884C81" w:rsidP="00884C81">
            <w:pPr>
              <w:numPr>
                <w:ilvl w:val="0"/>
                <w:numId w:val="44"/>
              </w:numPr>
              <w:shd w:val="clear" w:color="auto" w:fill="FFFFFF"/>
              <w:spacing w:before="40" w:after="40" w:line="240" w:lineRule="auto"/>
              <w:jc w:val="both"/>
              <w:rPr>
                <w:sz w:val="20"/>
              </w:rPr>
            </w:pPr>
            <w:r>
              <w:rPr>
                <w:sz w:val="20"/>
              </w:rPr>
              <w:t>split the party into smaller groups supervised by adults and senior pupils and establish out of bounds areas;</w:t>
            </w:r>
          </w:p>
          <w:p w:rsidR="00884C81" w:rsidRDefault="00884C81" w:rsidP="00884C81">
            <w:pPr>
              <w:numPr>
                <w:ilvl w:val="0"/>
                <w:numId w:val="44"/>
              </w:numPr>
              <w:shd w:val="clear" w:color="auto" w:fill="FFFFFF"/>
              <w:spacing w:before="40" w:after="40" w:line="240" w:lineRule="auto"/>
              <w:jc w:val="both"/>
              <w:rPr>
                <w:sz w:val="20"/>
              </w:rPr>
            </w:pPr>
            <w:r>
              <w:rPr>
                <w:sz w:val="20"/>
              </w:rPr>
              <w:t xml:space="preserve">ensure that the whereabouts of the leader and deputy leader should be known and an assembly point and luggage storage area clearly fixed in the pupils’ minds; </w:t>
            </w:r>
          </w:p>
          <w:p w:rsidR="00884C81" w:rsidRDefault="00884C81" w:rsidP="00884C81">
            <w:pPr>
              <w:numPr>
                <w:ilvl w:val="0"/>
                <w:numId w:val="44"/>
              </w:numPr>
              <w:shd w:val="clear" w:color="auto" w:fill="FFFFFF"/>
              <w:spacing w:before="40" w:after="40" w:line="240" w:lineRule="auto"/>
              <w:jc w:val="both"/>
              <w:rPr>
                <w:sz w:val="20"/>
              </w:rPr>
            </w:pPr>
            <w:r>
              <w:rPr>
                <w:sz w:val="20"/>
              </w:rPr>
              <w:t xml:space="preserve">ensure that each member of the party knows what to do in an emergency; </w:t>
            </w:r>
          </w:p>
          <w:p w:rsidR="00884C81" w:rsidRDefault="00884C81" w:rsidP="00884C81">
            <w:pPr>
              <w:numPr>
                <w:ilvl w:val="0"/>
                <w:numId w:val="44"/>
              </w:numPr>
              <w:shd w:val="clear" w:color="auto" w:fill="FFFFFF"/>
              <w:spacing w:before="40" w:after="40" w:line="240" w:lineRule="auto"/>
              <w:jc w:val="both"/>
              <w:rPr>
                <w:sz w:val="20"/>
              </w:rPr>
            </w:pPr>
            <w:r>
              <w:rPr>
                <w:sz w:val="20"/>
              </w:rPr>
              <w:t xml:space="preserve">keep pupils under 13 together in small groups of between six and eight under the supervision of an adult; </w:t>
            </w:r>
          </w:p>
          <w:p w:rsidR="00884C81" w:rsidRDefault="00884C81" w:rsidP="00884C81">
            <w:pPr>
              <w:numPr>
                <w:ilvl w:val="0"/>
                <w:numId w:val="44"/>
              </w:numPr>
              <w:shd w:val="clear" w:color="auto" w:fill="FFFFFF"/>
              <w:spacing w:before="40" w:after="40" w:line="240" w:lineRule="auto"/>
              <w:jc w:val="both"/>
              <w:rPr>
                <w:sz w:val="20"/>
              </w:rPr>
            </w:pPr>
            <w:r>
              <w:rPr>
                <w:sz w:val="20"/>
              </w:rPr>
              <w:t>allow teenagers (13-18) more scope but give clear instructions as to the limits of their movements - and behaviour expected;</w:t>
            </w:r>
          </w:p>
          <w:p w:rsidR="00884C81" w:rsidRDefault="00884C81" w:rsidP="00884C81">
            <w:pPr>
              <w:numPr>
                <w:ilvl w:val="0"/>
                <w:numId w:val="44"/>
              </w:numPr>
              <w:shd w:val="clear" w:color="auto" w:fill="FFFFFF"/>
              <w:spacing w:before="40" w:after="40" w:line="240" w:lineRule="auto"/>
              <w:jc w:val="both"/>
              <w:rPr>
                <w:b/>
                <w:bCs/>
                <w:sz w:val="20"/>
                <w:szCs w:val="20"/>
              </w:rPr>
            </w:pPr>
            <w:r>
              <w:rPr>
                <w:sz w:val="20"/>
              </w:rPr>
              <w:lastRenderedPageBreak/>
              <w:t xml:space="preserve">establish a party base - near one of the emergency "muster stations" and ensure everyone knows where that is and what time to be back there before disembarkation. There should be a Rota of leaders manning the party base. </w:t>
            </w:r>
          </w:p>
        </w:tc>
      </w:tr>
    </w:tbl>
    <w:p w:rsidR="00884C81" w:rsidRDefault="00884C81" w:rsidP="00884C81">
      <w:pPr>
        <w:numPr>
          <w:ilvl w:val="12"/>
          <w:numId w:val="0"/>
        </w:numPr>
        <w:shd w:val="clear" w:color="auto" w:fill="FFFFFF"/>
        <w:spacing w:before="40" w:after="40"/>
        <w:jc w:val="both"/>
        <w:rPr>
          <w:rFonts w:ascii="Times New Roman" w:hAnsi="Times New Roman"/>
          <w:b/>
          <w:bCs/>
          <w:szCs w:val="20"/>
        </w:rPr>
      </w:pPr>
      <w:r>
        <w:rPr>
          <w:rFonts w:ascii="Times New Roman" w:hAnsi="Times New Roman"/>
          <w:b/>
          <w:bCs/>
          <w:szCs w:val="20"/>
        </w:rPr>
        <w:lastRenderedPageBreak/>
        <w:t xml:space="preserve">   </w:t>
      </w:r>
    </w:p>
    <w:p w:rsidR="00884C81" w:rsidRDefault="00884C81" w:rsidP="00884C81">
      <w:pPr>
        <w:numPr>
          <w:ilvl w:val="12"/>
          <w:numId w:val="0"/>
        </w:numPr>
        <w:shd w:val="clear" w:color="auto" w:fill="FFFFFF"/>
        <w:spacing w:before="40" w:after="40"/>
        <w:jc w:val="both"/>
        <w:rPr>
          <w:rFonts w:ascii="Times New Roman" w:hAnsi="Times New Roman"/>
          <w:b/>
          <w:bCs/>
          <w:szCs w:val="20"/>
        </w:rPr>
      </w:pPr>
    </w:p>
    <w:p w:rsidR="00FC01B9" w:rsidRDefault="00884C81" w:rsidP="00884C81">
      <w:pPr>
        <w:numPr>
          <w:ilvl w:val="12"/>
          <w:numId w:val="0"/>
        </w:numPr>
        <w:shd w:val="clear" w:color="auto" w:fill="FFFFFF"/>
        <w:spacing w:before="40" w:after="40"/>
        <w:jc w:val="both"/>
        <w:rPr>
          <w:rFonts w:ascii="Times New Roman" w:hAnsi="Times New Roman"/>
          <w:b/>
          <w:bCs/>
          <w:szCs w:val="20"/>
        </w:rPr>
      </w:pPr>
      <w:r>
        <w:rPr>
          <w:rFonts w:ascii="Times New Roman" w:hAnsi="Times New Roman"/>
          <w:b/>
          <w:bCs/>
          <w:szCs w:val="20"/>
        </w:rPr>
        <w:t xml:space="preserve"> </w:t>
      </w:r>
    </w:p>
    <w:p w:rsidR="00884C81" w:rsidRPr="004F180B" w:rsidRDefault="00884C81" w:rsidP="00884C81">
      <w:pPr>
        <w:numPr>
          <w:ilvl w:val="12"/>
          <w:numId w:val="0"/>
        </w:numPr>
        <w:shd w:val="clear" w:color="auto" w:fill="FFFFFF"/>
        <w:spacing w:before="40" w:after="40"/>
        <w:jc w:val="both"/>
        <w:rPr>
          <w:rFonts w:ascii="Times New Roman" w:hAnsi="Times New Roman"/>
          <w:sz w:val="20"/>
        </w:rPr>
      </w:pPr>
      <w:r w:rsidRPr="004F180B">
        <w:rPr>
          <w:rFonts w:ascii="Times New Roman" w:hAnsi="Times New Roman"/>
          <w:b/>
          <w:bCs/>
          <w:szCs w:val="20"/>
        </w:rPr>
        <w:t>4.7 Air Travel</w:t>
      </w:r>
    </w:p>
    <w:p w:rsidR="00884C81" w:rsidRDefault="00884C81" w:rsidP="00884C81">
      <w:pPr>
        <w:numPr>
          <w:ilvl w:val="12"/>
          <w:numId w:val="0"/>
        </w:numPr>
        <w:shd w:val="clear" w:color="auto" w:fill="FFFFFF"/>
        <w:spacing w:before="40" w:after="40"/>
        <w:jc w:val="both"/>
        <w:rPr>
          <w:sz w:val="20"/>
          <w:szCs w:val="24"/>
        </w:rPr>
      </w:pPr>
      <w:r>
        <w:rPr>
          <w:sz w:val="20"/>
        </w:rPr>
        <w:t xml:space="preserve">  </w:t>
      </w:r>
    </w:p>
    <w:p w:rsidR="00884C81" w:rsidRDefault="00884C81" w:rsidP="00884C81">
      <w:pPr>
        <w:numPr>
          <w:ilvl w:val="12"/>
          <w:numId w:val="0"/>
        </w:numPr>
        <w:shd w:val="clear" w:color="auto" w:fill="FFFFFF"/>
        <w:spacing w:before="40" w:after="40"/>
        <w:jc w:val="both"/>
        <w:rPr>
          <w:sz w:val="20"/>
        </w:rPr>
      </w:pPr>
      <w:r>
        <w:rPr>
          <w:sz w:val="20"/>
        </w:rPr>
        <w:t xml:space="preserve">Much of what has gone before will be applicable but taking a school group on an aircraft requires careful planning and preparation. The following advice from the Professional Association of Teachers may be useful: </w:t>
      </w:r>
    </w:p>
    <w:p w:rsidR="00884C81" w:rsidRDefault="00884C81" w:rsidP="00884C81">
      <w:pPr>
        <w:numPr>
          <w:ilvl w:val="12"/>
          <w:numId w:val="0"/>
        </w:numPr>
        <w:shd w:val="clear" w:color="auto" w:fill="FFFFFF"/>
        <w:spacing w:before="40" w:after="40"/>
        <w:jc w:val="both"/>
        <w:rPr>
          <w:sz w:val="20"/>
        </w:rPr>
      </w:pPr>
      <w:r>
        <w:rPr>
          <w:sz w:val="20"/>
        </w:rPr>
        <w:t xml:space="preserve">  </w:t>
      </w:r>
    </w:p>
    <w:p w:rsidR="00884C81" w:rsidRDefault="00884C81" w:rsidP="00884C81">
      <w:pPr>
        <w:numPr>
          <w:ilvl w:val="0"/>
          <w:numId w:val="45"/>
        </w:numPr>
        <w:shd w:val="clear" w:color="auto" w:fill="FFFFFF"/>
        <w:spacing w:before="40" w:after="40" w:line="240" w:lineRule="auto"/>
        <w:jc w:val="both"/>
        <w:rPr>
          <w:sz w:val="20"/>
        </w:rPr>
      </w:pPr>
      <w:r>
        <w:rPr>
          <w:sz w:val="20"/>
        </w:rPr>
        <w:t xml:space="preserve">The Airline will provide much of the necessary information; </w:t>
      </w:r>
    </w:p>
    <w:p w:rsidR="00884C81" w:rsidRDefault="00884C81" w:rsidP="00884C81">
      <w:pPr>
        <w:numPr>
          <w:ilvl w:val="0"/>
          <w:numId w:val="45"/>
        </w:numPr>
        <w:shd w:val="clear" w:color="auto" w:fill="FFFFFF"/>
        <w:spacing w:before="40" w:after="40" w:line="240" w:lineRule="auto"/>
        <w:jc w:val="both"/>
        <w:rPr>
          <w:sz w:val="20"/>
        </w:rPr>
      </w:pPr>
      <w:r>
        <w:rPr>
          <w:sz w:val="20"/>
        </w:rPr>
        <w:t xml:space="preserve">Special meals need to be ordered in advance; </w:t>
      </w:r>
    </w:p>
    <w:p w:rsidR="00884C81" w:rsidRDefault="00884C81" w:rsidP="00884C81">
      <w:pPr>
        <w:numPr>
          <w:ilvl w:val="0"/>
          <w:numId w:val="45"/>
        </w:numPr>
        <w:shd w:val="clear" w:color="auto" w:fill="FFFFFF"/>
        <w:spacing w:before="40" w:after="40" w:line="240" w:lineRule="auto"/>
        <w:jc w:val="both"/>
        <w:rPr>
          <w:sz w:val="20"/>
        </w:rPr>
      </w:pPr>
      <w:r>
        <w:rPr>
          <w:sz w:val="20"/>
        </w:rPr>
        <w:t xml:space="preserve">In-flight pupil’s activities are often available; </w:t>
      </w:r>
    </w:p>
    <w:p w:rsidR="00884C81" w:rsidRDefault="00884C81" w:rsidP="00884C81">
      <w:pPr>
        <w:numPr>
          <w:ilvl w:val="0"/>
          <w:numId w:val="45"/>
        </w:numPr>
        <w:shd w:val="clear" w:color="auto" w:fill="FFFFFF"/>
        <w:spacing w:before="40" w:after="40" w:line="240" w:lineRule="auto"/>
        <w:jc w:val="both"/>
        <w:rPr>
          <w:sz w:val="20"/>
        </w:rPr>
      </w:pPr>
      <w:r>
        <w:rPr>
          <w:sz w:val="20"/>
        </w:rPr>
        <w:t xml:space="preserve">Many airlines arrange a member of the cabin crew to look after the pupil’s needs; </w:t>
      </w:r>
    </w:p>
    <w:p w:rsidR="00884C81" w:rsidRDefault="00884C81" w:rsidP="00884C81">
      <w:pPr>
        <w:numPr>
          <w:ilvl w:val="0"/>
          <w:numId w:val="45"/>
        </w:numPr>
        <w:shd w:val="clear" w:color="auto" w:fill="FFFFFF"/>
        <w:spacing w:before="40" w:after="40" w:line="240" w:lineRule="auto"/>
        <w:jc w:val="both"/>
        <w:rPr>
          <w:sz w:val="20"/>
        </w:rPr>
      </w:pPr>
      <w:r>
        <w:rPr>
          <w:sz w:val="20"/>
        </w:rPr>
        <w:t xml:space="preserve">A wheelchair service should be booked in advance if needed. </w:t>
      </w:r>
    </w:p>
    <w:p w:rsidR="00884C81" w:rsidRDefault="00884C81" w:rsidP="00884C81">
      <w:pPr>
        <w:shd w:val="clear" w:color="auto" w:fill="FFFFFF"/>
        <w:spacing w:before="40" w:after="40"/>
        <w:jc w:val="both"/>
        <w:rPr>
          <w:sz w:val="20"/>
        </w:rPr>
      </w:pPr>
      <w:r>
        <w:rPr>
          <w:sz w:val="20"/>
        </w:rPr>
        <w:t xml:space="preserve">  </w:t>
      </w:r>
    </w:p>
    <w:p w:rsidR="00884C81" w:rsidRDefault="00884C81" w:rsidP="00884C81">
      <w:pPr>
        <w:pStyle w:val="NormalWeb"/>
        <w:spacing w:before="40" w:beforeAutospacing="0" w:after="40" w:afterAutospacing="0"/>
        <w:rPr>
          <w:color w:val="auto"/>
        </w:rPr>
      </w:pPr>
    </w:p>
    <w:p w:rsidR="00884C81" w:rsidRPr="00A25839" w:rsidRDefault="00884C81" w:rsidP="00884C81">
      <w:pPr>
        <w:pStyle w:val="NormalWeb"/>
        <w:spacing w:before="40" w:beforeAutospacing="0" w:after="40" w:afterAutospacing="0"/>
        <w:rPr>
          <w:rFonts w:asciiTheme="minorHAnsi" w:hAnsiTheme="minorHAnsi"/>
          <w:sz w:val="20"/>
          <w:szCs w:val="20"/>
        </w:rPr>
      </w:pPr>
      <w:r w:rsidRPr="00A25839">
        <w:rPr>
          <w:rFonts w:asciiTheme="minorHAnsi" w:hAnsiTheme="minorHAnsi"/>
          <w:color w:val="auto"/>
        </w:rPr>
        <w:t>Bursar</w:t>
      </w:r>
    </w:p>
    <w:p w:rsidR="00884C81" w:rsidRDefault="00884C81" w:rsidP="00884C81">
      <w:pPr>
        <w:pStyle w:val="NormalWeb"/>
        <w:spacing w:before="40" w:beforeAutospacing="0" w:after="40" w:afterAutospacing="0"/>
        <w:rPr>
          <w:sz w:val="20"/>
          <w:szCs w:val="20"/>
        </w:rPr>
      </w:pPr>
    </w:p>
    <w:p w:rsidR="00884C81" w:rsidRDefault="00884C81" w:rsidP="00884C81">
      <w:pPr>
        <w:pStyle w:val="NormalWeb"/>
        <w:spacing w:before="40" w:beforeAutospacing="0" w:after="40" w:afterAutospacing="0"/>
        <w:rPr>
          <w:sz w:val="20"/>
          <w:szCs w:val="20"/>
        </w:rPr>
      </w:pPr>
      <w:r>
        <w:rPr>
          <w:sz w:val="20"/>
          <w:szCs w:val="20"/>
        </w:rPr>
        <w:t>Reviewed</w:t>
      </w:r>
      <w:r>
        <w:rPr>
          <w:sz w:val="20"/>
          <w:szCs w:val="20"/>
        </w:rPr>
        <w:tab/>
        <w:t>April 2014</w:t>
      </w:r>
    </w:p>
    <w:p w:rsidR="00884C81" w:rsidRDefault="00884C81" w:rsidP="00884C81">
      <w:pPr>
        <w:pStyle w:val="NormalWeb"/>
        <w:spacing w:before="40" w:beforeAutospacing="0" w:after="40" w:afterAutospacing="0"/>
        <w:rPr>
          <w:i/>
          <w:iCs/>
          <w:sz w:val="20"/>
          <w:szCs w:val="20"/>
        </w:rPr>
      </w:pPr>
      <w:r>
        <w:rPr>
          <w:sz w:val="20"/>
          <w:szCs w:val="20"/>
        </w:rPr>
        <w:t>Next Review</w:t>
      </w:r>
      <w:r>
        <w:rPr>
          <w:sz w:val="20"/>
          <w:szCs w:val="20"/>
        </w:rPr>
        <w:tab/>
        <w:t>April 2015</w:t>
      </w:r>
    </w:p>
    <w:p w:rsidR="00884C81" w:rsidRDefault="00884C81" w:rsidP="00884C81">
      <w:pPr>
        <w:pStyle w:val="NormalWeb"/>
        <w:spacing w:before="40" w:beforeAutospacing="0" w:after="40" w:afterAutospacing="0"/>
        <w:jc w:val="center"/>
      </w:pPr>
      <w:r>
        <w:t xml:space="preserve"> </w:t>
      </w:r>
    </w:p>
    <w:p w:rsidR="00884C81" w:rsidRDefault="00884C81" w:rsidP="00884C81">
      <w:pPr>
        <w:spacing w:after="0" w:line="240" w:lineRule="auto"/>
      </w:pPr>
    </w:p>
    <w:p w:rsidR="00884C81" w:rsidRDefault="00884C81" w:rsidP="00884C81">
      <w:pPr>
        <w:spacing w:after="0" w:line="240" w:lineRule="auto"/>
      </w:pPr>
    </w:p>
    <w:p w:rsidR="00884C81" w:rsidRDefault="00884C81" w:rsidP="00884C81">
      <w:pPr>
        <w:spacing w:after="0" w:line="240" w:lineRule="auto"/>
      </w:pPr>
    </w:p>
    <w:p w:rsidR="00884C81" w:rsidRDefault="00884C81" w:rsidP="00884C81">
      <w:pPr>
        <w:spacing w:after="0" w:line="240" w:lineRule="auto"/>
      </w:pPr>
    </w:p>
    <w:p w:rsidR="00884C81" w:rsidRDefault="00884C81" w:rsidP="00884C81">
      <w:pPr>
        <w:spacing w:after="0" w:line="240" w:lineRule="auto"/>
      </w:pPr>
    </w:p>
    <w:p w:rsidR="00884C81" w:rsidRDefault="00884C81" w:rsidP="00884C81">
      <w:pPr>
        <w:spacing w:after="0" w:line="240" w:lineRule="auto"/>
      </w:pPr>
    </w:p>
    <w:p w:rsidR="00884C81" w:rsidRDefault="00884C81" w:rsidP="00884C81">
      <w:pPr>
        <w:pStyle w:val="Title"/>
        <w:spacing w:before="100" w:beforeAutospacing="1" w:after="100" w:afterAutospacing="1"/>
        <w:rPr>
          <w:rFonts w:ascii="Arial" w:hAnsi="Arial" w:cs="Arial"/>
          <w:b/>
          <w:sz w:val="28"/>
        </w:rPr>
      </w:pPr>
    </w:p>
    <w:p w:rsidR="00884C81" w:rsidRDefault="00884C81" w:rsidP="00884C81">
      <w:pPr>
        <w:pStyle w:val="Title"/>
        <w:spacing w:before="100" w:beforeAutospacing="1" w:after="100" w:afterAutospacing="1"/>
        <w:rPr>
          <w:rFonts w:ascii="Arial" w:hAnsi="Arial" w:cs="Arial"/>
          <w:b/>
          <w:sz w:val="28"/>
        </w:rPr>
      </w:pPr>
    </w:p>
    <w:p w:rsidR="00884C81" w:rsidRDefault="00884C81" w:rsidP="00884C81">
      <w:pPr>
        <w:pStyle w:val="Title"/>
        <w:spacing w:before="100" w:beforeAutospacing="1" w:after="100" w:afterAutospacing="1"/>
        <w:rPr>
          <w:rFonts w:ascii="Arial" w:hAnsi="Arial" w:cs="Arial"/>
          <w:b/>
          <w:sz w:val="28"/>
        </w:rPr>
      </w:pPr>
    </w:p>
    <w:p w:rsidR="00884C81" w:rsidRDefault="00884C81" w:rsidP="00884C81">
      <w:pPr>
        <w:pStyle w:val="Title"/>
        <w:spacing w:before="100" w:beforeAutospacing="1" w:after="100" w:afterAutospacing="1"/>
        <w:rPr>
          <w:rFonts w:ascii="Arial" w:hAnsi="Arial" w:cs="Arial"/>
          <w:b/>
          <w:sz w:val="28"/>
        </w:rPr>
      </w:pPr>
    </w:p>
    <w:p w:rsidR="00884C81" w:rsidRDefault="00884C81" w:rsidP="00884C81">
      <w:pPr>
        <w:pStyle w:val="Title"/>
        <w:spacing w:before="100" w:beforeAutospacing="1" w:after="100" w:afterAutospacing="1"/>
        <w:rPr>
          <w:rFonts w:ascii="Arial" w:hAnsi="Arial" w:cs="Arial"/>
          <w:b/>
          <w:sz w:val="28"/>
        </w:rPr>
      </w:pPr>
    </w:p>
    <w:p w:rsidR="00884C81" w:rsidRDefault="00884C81" w:rsidP="00884C81">
      <w:pPr>
        <w:pStyle w:val="Title"/>
        <w:spacing w:before="100" w:beforeAutospacing="1" w:after="100" w:afterAutospacing="1"/>
        <w:rPr>
          <w:rFonts w:ascii="Arial" w:hAnsi="Arial" w:cs="Arial"/>
          <w:b/>
          <w:sz w:val="28"/>
        </w:rPr>
      </w:pPr>
    </w:p>
    <w:p w:rsidR="00884C81" w:rsidRDefault="00884C81" w:rsidP="00884C81">
      <w:pPr>
        <w:pStyle w:val="Title"/>
        <w:spacing w:before="100" w:beforeAutospacing="1" w:after="100" w:afterAutospacing="1"/>
        <w:rPr>
          <w:rFonts w:ascii="Arial" w:hAnsi="Arial" w:cs="Arial"/>
          <w:b/>
          <w:sz w:val="28"/>
        </w:rPr>
      </w:pPr>
    </w:p>
    <w:p w:rsidR="00884C81" w:rsidRDefault="00884C81" w:rsidP="00884C81">
      <w:pPr>
        <w:pStyle w:val="Title"/>
        <w:spacing w:before="100" w:beforeAutospacing="1" w:after="100" w:afterAutospacing="1"/>
        <w:rPr>
          <w:rFonts w:ascii="Arial" w:hAnsi="Arial" w:cs="Arial"/>
          <w:b/>
          <w:sz w:val="28"/>
        </w:rPr>
      </w:pPr>
    </w:p>
    <w:p w:rsidR="00884C81" w:rsidRDefault="00884C81" w:rsidP="00884C81">
      <w:pPr>
        <w:pStyle w:val="Title"/>
        <w:spacing w:before="100" w:beforeAutospacing="1" w:after="100" w:afterAutospacing="1"/>
        <w:rPr>
          <w:rFonts w:ascii="Arial" w:hAnsi="Arial" w:cs="Arial"/>
          <w:b/>
          <w:sz w:val="28"/>
        </w:rPr>
      </w:pPr>
    </w:p>
    <w:p w:rsidR="0015464D" w:rsidRDefault="0015464D" w:rsidP="00E824D8">
      <w:pPr>
        <w:pStyle w:val="Style1"/>
        <w:kinsoku w:val="0"/>
        <w:autoSpaceDE/>
        <w:autoSpaceDN/>
        <w:adjustRightInd/>
        <w:spacing w:line="480" w:lineRule="auto"/>
        <w:jc w:val="center"/>
        <w:rPr>
          <w:rStyle w:val="CharacterStyle2"/>
          <w:rFonts w:ascii="Arial" w:hAnsi="Arial" w:cs="Arial"/>
          <w:b/>
          <w:bCs/>
          <w:spacing w:val="-8"/>
          <w:w w:val="105"/>
          <w:sz w:val="28"/>
          <w:szCs w:val="28"/>
          <w:u w:val="single"/>
        </w:rPr>
      </w:pPr>
      <w:r>
        <w:rPr>
          <w:noProof/>
          <w:lang w:val="en-GB"/>
        </w:rPr>
        <w:lastRenderedPageBreak/>
        <mc:AlternateContent>
          <mc:Choice Requires="wps">
            <w:drawing>
              <wp:anchor distT="0" distB="0" distL="0" distR="0" simplePos="0" relativeHeight="251695104" behindDoc="0" locked="0" layoutInCell="0" allowOverlap="1" wp14:anchorId="37CBC9ED" wp14:editId="200E5048">
                <wp:simplePos x="0" y="0"/>
                <wp:positionH relativeFrom="column">
                  <wp:posOffset>0</wp:posOffset>
                </wp:positionH>
                <wp:positionV relativeFrom="paragraph">
                  <wp:posOffset>8868410</wp:posOffset>
                </wp:positionV>
                <wp:extent cx="6172200" cy="361315"/>
                <wp:effectExtent l="1905" t="635" r="762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61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750" w:rsidRDefault="002F0750" w:rsidP="0015464D">
                            <w:pPr>
                              <w:pStyle w:val="Style1"/>
                              <w:kinsoku w:val="0"/>
                              <w:autoSpaceDE/>
                              <w:autoSpaceDN/>
                              <w:adjustRightInd/>
                              <w:jc w:val="center"/>
                              <w:rPr>
                                <w:rStyle w:val="CharacterStyle2"/>
                                <w:rFonts w:ascii="Arial" w:hAnsi="Arial" w:cs="Arial"/>
                                <w:spacing w:val="10"/>
                                <w:sz w:val="24"/>
                                <w:szCs w:val="24"/>
                              </w:rPr>
                            </w:pPr>
                            <w:r>
                              <w:rPr>
                                <w:rStyle w:val="CharacterStyle2"/>
                                <w:rFonts w:ascii="Arial" w:hAnsi="Arial" w:cs="Arial"/>
                                <w:sz w:val="24"/>
                                <w:szCs w:val="24"/>
                              </w:rPr>
                              <w:t>She acts on behalf of the Head Master and liaises with the Wiltshire Safeguarding Children</w:t>
                            </w:r>
                            <w:r>
                              <w:rPr>
                                <w:rStyle w:val="CharacterStyle2"/>
                                <w:rFonts w:ascii="Arial" w:hAnsi="Arial" w:cs="Arial"/>
                                <w:sz w:val="24"/>
                                <w:szCs w:val="24"/>
                              </w:rPr>
                              <w:br/>
                            </w:r>
                            <w:r>
                              <w:rPr>
                                <w:rStyle w:val="CharacterStyle2"/>
                                <w:rFonts w:ascii="Arial" w:hAnsi="Arial" w:cs="Arial"/>
                                <w:spacing w:val="10"/>
                                <w:sz w:val="24"/>
                                <w:szCs w:val="24"/>
                              </w:rPr>
                              <w:t>Board, passing concerns about allegations involving pupils to a Social Worker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BC9ED" id="_x0000_t202" coordsize="21600,21600" o:spt="202" path="m,l,21600r21600,l21600,xe">
                <v:stroke joinstyle="miter"/>
                <v:path gradientshapeok="t" o:connecttype="rect"/>
              </v:shapetype>
              <v:shape id="Text Box 46" o:spid="_x0000_s1026" type="#_x0000_t202" style="position:absolute;left:0;text-align:left;margin-left:0;margin-top:698.3pt;width:486pt;height:28.4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" o:allowincell="f" stroked="f">
                <v:fill opacity="0"/>
                <v:textbox inset="0,0,0,0">
                  <w:txbxContent>
                    <w:p w:rsidR="002F0750" w:rsidRDefault="002F0750" w:rsidP="0015464D">
                      <w:pPr>
                        <w:pStyle w:val="Style1"/>
                        <w:kinsoku w:val="0"/>
                        <w:autoSpaceDE/>
                        <w:autoSpaceDN/>
                        <w:adjustRightInd/>
                        <w:jc w:val="center"/>
                        <w:rPr>
                          <w:rStyle w:val="CharacterStyle2"/>
                          <w:rFonts w:ascii="Arial" w:hAnsi="Arial" w:cs="Arial"/>
                          <w:spacing w:val="10"/>
                          <w:sz w:val="24"/>
                          <w:szCs w:val="24"/>
                        </w:rPr>
                      </w:pPr>
                      <w:r>
                        <w:rPr>
                          <w:rStyle w:val="CharacterStyle2"/>
                          <w:rFonts w:ascii="Arial" w:hAnsi="Arial" w:cs="Arial"/>
                          <w:sz w:val="24"/>
                          <w:szCs w:val="24"/>
                        </w:rPr>
                        <w:t>She acts on behalf of the Head Master and liaises with the Wiltshire Safeguarding Children</w:t>
                      </w:r>
                      <w:r>
                        <w:rPr>
                          <w:rStyle w:val="CharacterStyle2"/>
                          <w:rFonts w:ascii="Arial" w:hAnsi="Arial" w:cs="Arial"/>
                          <w:sz w:val="24"/>
                          <w:szCs w:val="24"/>
                        </w:rPr>
                        <w:br/>
                      </w:r>
                      <w:r>
                        <w:rPr>
                          <w:rStyle w:val="CharacterStyle2"/>
                          <w:rFonts w:ascii="Arial" w:hAnsi="Arial" w:cs="Arial"/>
                          <w:spacing w:val="10"/>
                          <w:sz w:val="24"/>
                          <w:szCs w:val="24"/>
                        </w:rPr>
                        <w:t>Board, passing concerns about allegations involving pupils to a Social Worker and</w:t>
                      </w:r>
                    </w:p>
                  </w:txbxContent>
                </v:textbox>
                <w10:wrap type="square"/>
              </v:shape>
            </w:pict>
          </mc:Fallback>
        </mc:AlternateContent>
      </w:r>
      <w:r>
        <w:rPr>
          <w:rStyle w:val="CharacterStyle2"/>
          <w:rFonts w:ascii="Arial" w:hAnsi="Arial" w:cs="Arial"/>
          <w:b/>
          <w:bCs/>
          <w:w w:val="105"/>
          <w:sz w:val="28"/>
          <w:szCs w:val="28"/>
        </w:rPr>
        <w:t>DAUNTSEY’S SCHOOL</w:t>
      </w:r>
      <w:r>
        <w:rPr>
          <w:rStyle w:val="CharacterStyle2"/>
          <w:rFonts w:ascii="Arial" w:hAnsi="Arial" w:cs="Arial"/>
          <w:b/>
          <w:bCs/>
          <w:sz w:val="28"/>
          <w:szCs w:val="28"/>
        </w:rPr>
        <w:br/>
      </w:r>
      <w:r>
        <w:rPr>
          <w:rStyle w:val="CharacterStyle2"/>
          <w:rFonts w:ascii="Arial" w:hAnsi="Arial" w:cs="Arial"/>
          <w:b/>
          <w:bCs/>
          <w:spacing w:val="-8"/>
          <w:w w:val="105"/>
          <w:sz w:val="28"/>
          <w:szCs w:val="28"/>
          <w:u w:val="single"/>
        </w:rPr>
        <w:t>CHILD PROTECTION POLICY</w:t>
      </w:r>
    </w:p>
    <w:p w:rsidR="0015464D" w:rsidRDefault="0015464D" w:rsidP="0015464D">
      <w:pPr>
        <w:pStyle w:val="Style2"/>
        <w:kinsoku w:val="0"/>
        <w:autoSpaceDE/>
        <w:autoSpaceDN/>
        <w:spacing w:before="360"/>
        <w:ind w:right="72"/>
        <w:rPr>
          <w:rStyle w:val="CharacterStyle1"/>
        </w:rPr>
      </w:pPr>
      <w:r>
        <w:rPr>
          <w:rStyle w:val="CharacterStyle1"/>
          <w:spacing w:val="2"/>
        </w:rPr>
        <w:t xml:space="preserve">Dauntsey’s School Child Protection Policy reflects the ethos of the School, which is to </w:t>
      </w:r>
      <w:r>
        <w:rPr>
          <w:rStyle w:val="CharacterStyle1"/>
          <w:spacing w:val="-1"/>
        </w:rPr>
        <w:t xml:space="preserve">respect the individuality and integrity of a pupil while recognising that while in a community </w:t>
      </w:r>
      <w:r>
        <w:rPr>
          <w:rStyle w:val="CharacterStyle1"/>
          <w:spacing w:val="5"/>
        </w:rPr>
        <w:t xml:space="preserve">there must, inevitably, be sensible rules and regulations. Dauntsey’s School is fully </w:t>
      </w:r>
      <w:r>
        <w:rPr>
          <w:rStyle w:val="CharacterStyle1"/>
        </w:rPr>
        <w:t xml:space="preserve">committed to equal opportunities and makes no distinction by gender, sexual orientation, </w:t>
      </w:r>
      <w:r>
        <w:rPr>
          <w:rStyle w:val="CharacterStyle1"/>
          <w:spacing w:val="2"/>
        </w:rPr>
        <w:t xml:space="preserve">race, religion, culture or disability. Pupils from widely differing backgrounds are warmly, </w:t>
      </w:r>
      <w:r>
        <w:rPr>
          <w:rStyle w:val="CharacterStyle1"/>
        </w:rPr>
        <w:t>and equally welcomed to the School community.</w:t>
      </w:r>
    </w:p>
    <w:p w:rsidR="0015464D" w:rsidRDefault="0015464D" w:rsidP="0015464D">
      <w:pPr>
        <w:pStyle w:val="Style2"/>
        <w:kinsoku w:val="0"/>
        <w:autoSpaceDE/>
        <w:autoSpaceDN/>
        <w:spacing w:before="216"/>
        <w:ind w:right="72"/>
        <w:rPr>
          <w:rStyle w:val="CharacterStyle1"/>
          <w:i/>
          <w:iCs/>
          <w:spacing w:val="-4"/>
        </w:rPr>
      </w:pPr>
      <w:r>
        <w:rPr>
          <w:rStyle w:val="CharacterStyle1"/>
          <w:spacing w:val="-2"/>
        </w:rPr>
        <w:t xml:space="preserve">Dauntsey’s School adopts Article 19 of the United Nations Convention on the Rights of the </w:t>
      </w:r>
      <w:r>
        <w:rPr>
          <w:rStyle w:val="CharacterStyle1"/>
          <w:spacing w:val="1"/>
        </w:rPr>
        <w:t>Child which sets the principle that all appropriate measures shall be taken to “</w:t>
      </w:r>
      <w:r>
        <w:rPr>
          <w:rStyle w:val="CharacterStyle1"/>
          <w:i/>
          <w:iCs/>
          <w:spacing w:val="1"/>
        </w:rPr>
        <w:t xml:space="preserve">protect the </w:t>
      </w:r>
      <w:r>
        <w:rPr>
          <w:rStyle w:val="CharacterStyle1"/>
          <w:i/>
          <w:iCs/>
        </w:rPr>
        <w:t xml:space="preserve">child from all forms of physical or mental violence, injury or abuse, neglect or negligent </w:t>
      </w:r>
      <w:r>
        <w:rPr>
          <w:rStyle w:val="CharacterStyle1"/>
          <w:i/>
          <w:iCs/>
          <w:spacing w:val="5"/>
        </w:rPr>
        <w:t xml:space="preserve">treatment, maltreatment or exploitation, including sexual abuse, while in the care of </w:t>
      </w:r>
      <w:r>
        <w:rPr>
          <w:rStyle w:val="CharacterStyle1"/>
          <w:i/>
          <w:iCs/>
          <w:spacing w:val="-4"/>
          <w:w w:val="105"/>
        </w:rPr>
        <w:t>parent(s), legal guardian(s) or any other person who has the care of the child*.</w:t>
      </w:r>
    </w:p>
    <w:p w:rsidR="0015464D" w:rsidRDefault="0015464D" w:rsidP="0015464D">
      <w:pPr>
        <w:pStyle w:val="Style2"/>
        <w:kinsoku w:val="0"/>
        <w:autoSpaceDE/>
        <w:autoSpaceDN/>
        <w:spacing w:before="180"/>
        <w:ind w:right="72"/>
        <w:rPr>
          <w:rStyle w:val="CharacterStyle1"/>
        </w:rPr>
      </w:pPr>
      <w:r>
        <w:rPr>
          <w:rStyle w:val="CharacterStyle1"/>
          <w:spacing w:val="-2"/>
        </w:rPr>
        <w:t xml:space="preserve">The School’s Policy informs all its life and is consistent with the requirements of ‘Working </w:t>
      </w:r>
      <w:r>
        <w:rPr>
          <w:rStyle w:val="CharacterStyle1"/>
          <w:spacing w:val="11"/>
        </w:rPr>
        <w:t xml:space="preserve">together to Safeguard Children’ (2015) and ‘Keeping Children Safe in Education’ </w:t>
      </w:r>
      <w:r>
        <w:rPr>
          <w:rStyle w:val="CharacterStyle1"/>
        </w:rPr>
        <w:t>(July 2015).</w:t>
      </w:r>
    </w:p>
    <w:p w:rsidR="0015464D" w:rsidRDefault="0015464D" w:rsidP="0015464D">
      <w:pPr>
        <w:pStyle w:val="Style2"/>
        <w:kinsoku w:val="0"/>
        <w:autoSpaceDE/>
        <w:autoSpaceDN/>
        <w:ind w:right="72"/>
        <w:rPr>
          <w:rStyle w:val="CharacterStyle1"/>
        </w:rPr>
      </w:pPr>
      <w:r>
        <w:rPr>
          <w:rStyle w:val="CharacterStyle1"/>
          <w:spacing w:val="3"/>
        </w:rPr>
        <w:t xml:space="preserve">Where a child is suffering harm, or is likely to do so, immediate action will be taken to </w:t>
      </w:r>
      <w:r>
        <w:rPr>
          <w:rStyle w:val="CharacterStyle1"/>
          <w:spacing w:val="2"/>
        </w:rPr>
        <w:t xml:space="preserve">protect the child. Action will also be taken to promote the welfare of a child in need of </w:t>
      </w:r>
      <w:r>
        <w:rPr>
          <w:rStyle w:val="CharacterStyle1"/>
          <w:spacing w:val="-2"/>
        </w:rPr>
        <w:t xml:space="preserve">additional support, even if they are not suffering harm or are not at immediate risk, through </w:t>
      </w:r>
      <w:r>
        <w:rPr>
          <w:rStyle w:val="CharacterStyle1"/>
          <w:spacing w:val="13"/>
        </w:rPr>
        <w:t xml:space="preserve">inter-agency assessment using local processes, including use of the Common Assessment Framework (CAF) and Team Around the Child (TAC) approaches. </w:t>
      </w:r>
      <w:r>
        <w:rPr>
          <w:rStyle w:val="CharacterStyle1"/>
          <w:spacing w:val="-1"/>
        </w:rPr>
        <w:t xml:space="preserve">Dauntsey’s School has a responsibility to have in place a process in line with those from </w:t>
      </w:r>
      <w:r>
        <w:rPr>
          <w:rStyle w:val="CharacterStyle1"/>
          <w:spacing w:val="2"/>
        </w:rPr>
        <w:t xml:space="preserve">Wiltshire Safeguarding Children Board for responding to allegations made against those </w:t>
      </w:r>
      <w:r>
        <w:rPr>
          <w:rStyle w:val="CharacterStyle1"/>
        </w:rPr>
        <w:t xml:space="preserve">who work with children on a paid or voluntary basis </w:t>
      </w:r>
      <w:r>
        <w:rPr>
          <w:rStyle w:val="CharacterStyle1"/>
          <w:u w:val="single"/>
        </w:rPr>
        <w:t>(</w:t>
      </w:r>
      <w:hyperlink r:id="rId15" w:history="1">
        <w:r>
          <w:rPr>
            <w:rStyle w:val="CharacterStyle1"/>
            <w:color w:val="0000FF"/>
            <w:u w:val="single"/>
          </w:rPr>
          <w:t>www.wiltshirepathways.org</w:t>
        </w:r>
      </w:hyperlink>
      <w:r>
        <w:rPr>
          <w:rStyle w:val="CharacterStyle1"/>
          <w:u w:val="single"/>
        </w:rPr>
        <w:t>).</w:t>
      </w:r>
    </w:p>
    <w:p w:rsidR="0015464D" w:rsidRDefault="0015464D" w:rsidP="0015464D">
      <w:pPr>
        <w:pStyle w:val="Style2"/>
        <w:kinsoku w:val="0"/>
        <w:autoSpaceDE/>
        <w:autoSpaceDN/>
        <w:ind w:right="72"/>
        <w:rPr>
          <w:rStyle w:val="CharacterStyle1"/>
        </w:rPr>
      </w:pPr>
      <w:r>
        <w:rPr>
          <w:rStyle w:val="CharacterStyle1"/>
          <w:spacing w:val="-2"/>
        </w:rPr>
        <w:t xml:space="preserve">Where there is reasonable cause to suspect that a child is suffering, or is likely to suffer, </w:t>
      </w:r>
      <w:r>
        <w:rPr>
          <w:rStyle w:val="CharacterStyle1"/>
          <w:spacing w:val="-1"/>
        </w:rPr>
        <w:t xml:space="preserve">significant harm due to abuse by one or more pupils, a referral will be made to children’s </w:t>
      </w:r>
      <w:r>
        <w:rPr>
          <w:rStyle w:val="CharacterStyle1"/>
          <w:spacing w:val="5"/>
        </w:rPr>
        <w:t xml:space="preserve">services. Where bullying is thought to have taken place but a child has not suffered </w:t>
      </w:r>
      <w:r>
        <w:rPr>
          <w:rStyle w:val="CharacterStyle1"/>
          <w:spacing w:val="2"/>
        </w:rPr>
        <w:t xml:space="preserve">significant harm or is not likely to suffer significant harm the School’s anti-bullying policy </w:t>
      </w:r>
      <w:r>
        <w:rPr>
          <w:rStyle w:val="CharacterStyle1"/>
          <w:spacing w:val="-1"/>
        </w:rPr>
        <w:t xml:space="preserve">will be followed. In all circumstances the welfare of the children concerned will be the first </w:t>
      </w:r>
      <w:r>
        <w:rPr>
          <w:rStyle w:val="CharacterStyle1"/>
          <w:spacing w:val="5"/>
        </w:rPr>
        <w:t xml:space="preserve">priority. In the event of disclosures about pupil on pupil abuse all children involved, </w:t>
      </w:r>
      <w:r>
        <w:rPr>
          <w:rStyle w:val="CharacterStyle1"/>
        </w:rPr>
        <w:t>whether perpetrator or victim, will be treated as being “at risk”.</w:t>
      </w:r>
    </w:p>
    <w:p w:rsidR="0015464D" w:rsidRDefault="0015464D" w:rsidP="0015464D">
      <w:pPr>
        <w:pStyle w:val="Style1"/>
        <w:kinsoku w:val="0"/>
        <w:autoSpaceDE/>
        <w:autoSpaceDN/>
        <w:adjustRightInd/>
        <w:spacing w:before="612" w:line="208" w:lineRule="auto"/>
        <w:ind w:left="1944"/>
        <w:rPr>
          <w:rStyle w:val="CharacterStyle2"/>
          <w:rFonts w:ascii="Arial" w:hAnsi="Arial" w:cs="Arial"/>
          <w:b/>
          <w:bCs/>
          <w:spacing w:val="-8"/>
          <w:w w:val="105"/>
          <w:sz w:val="26"/>
          <w:szCs w:val="26"/>
          <w:u w:val="single"/>
        </w:rPr>
      </w:pPr>
      <w:r>
        <w:rPr>
          <w:rStyle w:val="CharacterStyle2"/>
          <w:rFonts w:ascii="Arial" w:hAnsi="Arial" w:cs="Arial"/>
          <w:b/>
          <w:bCs/>
          <w:spacing w:val="-8"/>
          <w:w w:val="105"/>
          <w:sz w:val="26"/>
          <w:szCs w:val="26"/>
          <w:u w:val="single"/>
        </w:rPr>
        <w:t xml:space="preserve">ALLEGATIONS OR DISCLOSURES OF ABUSE </w:t>
      </w:r>
    </w:p>
    <w:p w:rsidR="0015464D" w:rsidRDefault="0015464D" w:rsidP="0015464D">
      <w:pPr>
        <w:pStyle w:val="Style1"/>
        <w:kinsoku w:val="0"/>
        <w:autoSpaceDE/>
        <w:autoSpaceDN/>
        <w:adjustRightInd/>
        <w:spacing w:before="288"/>
        <w:rPr>
          <w:rStyle w:val="CharacterStyle2"/>
          <w:rFonts w:ascii="Arial" w:hAnsi="Arial" w:cs="Arial"/>
          <w:sz w:val="24"/>
          <w:szCs w:val="24"/>
        </w:rPr>
      </w:pPr>
      <w:r>
        <w:rPr>
          <w:rStyle w:val="CharacterStyle2"/>
          <w:rFonts w:ascii="Arial" w:hAnsi="Arial" w:cs="Arial"/>
          <w:sz w:val="24"/>
          <w:szCs w:val="24"/>
        </w:rPr>
        <w:t>Any member of staff, (i.e. employees and volunteers – permanent or temporary) who:</w:t>
      </w:r>
    </w:p>
    <w:p w:rsidR="0015464D" w:rsidRDefault="0015464D" w:rsidP="0015464D">
      <w:pPr>
        <w:pStyle w:val="Style1"/>
        <w:kinsoku w:val="0"/>
        <w:autoSpaceDE/>
        <w:autoSpaceDN/>
        <w:adjustRightInd/>
        <w:spacing w:before="288"/>
        <w:ind w:left="1440" w:right="3816"/>
        <w:rPr>
          <w:rStyle w:val="CharacterStyle2"/>
          <w:rFonts w:ascii="Arial" w:hAnsi="Arial" w:cs="Arial"/>
          <w:sz w:val="24"/>
          <w:szCs w:val="24"/>
        </w:rPr>
      </w:pPr>
      <w:r>
        <w:rPr>
          <w:rStyle w:val="CharacterStyle2"/>
          <w:rFonts w:ascii="Arial" w:hAnsi="Arial" w:cs="Arial"/>
          <w:spacing w:val="-4"/>
          <w:sz w:val="24"/>
          <w:szCs w:val="24"/>
        </w:rPr>
        <w:t xml:space="preserve">suspects that child abuse has taken place </w:t>
      </w:r>
      <w:r>
        <w:rPr>
          <w:rStyle w:val="CharacterStyle2"/>
          <w:rFonts w:ascii="Arial" w:hAnsi="Arial" w:cs="Arial"/>
          <w:sz w:val="24"/>
          <w:szCs w:val="24"/>
        </w:rPr>
        <w:t>has been told of an alleged incident</w:t>
      </w:r>
    </w:p>
    <w:p w:rsidR="0015464D" w:rsidRPr="00E824D8" w:rsidRDefault="0015464D" w:rsidP="00E824D8">
      <w:pPr>
        <w:pStyle w:val="Style1"/>
        <w:kinsoku w:val="0"/>
        <w:autoSpaceDE/>
        <w:autoSpaceDN/>
        <w:adjustRightInd/>
        <w:spacing w:before="216"/>
        <w:ind w:right="72"/>
        <w:rPr>
          <w:rFonts w:ascii="Arial" w:hAnsi="Arial" w:cs="Arial"/>
          <w:sz w:val="24"/>
          <w:szCs w:val="24"/>
        </w:rPr>
        <w:sectPr w:rsidR="0015464D" w:rsidRPr="00E824D8">
          <w:pgSz w:w="11918" w:h="16854"/>
          <w:pgMar w:top="1170" w:right="1040" w:bottom="1388" w:left="1098" w:header="720" w:footer="720" w:gutter="0"/>
          <w:cols w:space="720"/>
          <w:noEndnote/>
        </w:sectPr>
      </w:pPr>
      <w:r>
        <w:rPr>
          <w:rStyle w:val="CharacterStyle2"/>
          <w:rFonts w:ascii="Arial" w:hAnsi="Arial" w:cs="Arial"/>
          <w:b/>
          <w:bCs/>
          <w:spacing w:val="16"/>
          <w:w w:val="105"/>
          <w:sz w:val="24"/>
          <w:szCs w:val="24"/>
          <w:u w:val="single"/>
        </w:rPr>
        <w:t>MUST</w:t>
      </w:r>
      <w:r>
        <w:rPr>
          <w:rStyle w:val="CharacterStyle2"/>
          <w:rFonts w:ascii="Arial" w:hAnsi="Arial" w:cs="Arial"/>
          <w:spacing w:val="16"/>
          <w:sz w:val="24"/>
          <w:szCs w:val="24"/>
        </w:rPr>
        <w:t xml:space="preserve"> refer the matter </w:t>
      </w:r>
      <w:r>
        <w:rPr>
          <w:rStyle w:val="CharacterStyle2"/>
          <w:rFonts w:ascii="Arial" w:hAnsi="Arial" w:cs="Arial"/>
          <w:b/>
          <w:bCs/>
          <w:spacing w:val="16"/>
          <w:w w:val="105"/>
          <w:sz w:val="24"/>
          <w:szCs w:val="24"/>
          <w:u w:val="single"/>
        </w:rPr>
        <w:t>IMMEDIATELY</w:t>
      </w:r>
      <w:r>
        <w:rPr>
          <w:rStyle w:val="CharacterStyle2"/>
          <w:rFonts w:ascii="Arial" w:hAnsi="Arial" w:cs="Arial"/>
          <w:spacing w:val="16"/>
          <w:sz w:val="24"/>
          <w:szCs w:val="24"/>
        </w:rPr>
        <w:t xml:space="preserve"> to the Designated Senior Lead (DSL), </w:t>
      </w:r>
      <w:r>
        <w:rPr>
          <w:rStyle w:val="CharacterStyle2"/>
          <w:rFonts w:ascii="Arial" w:hAnsi="Arial" w:cs="Arial"/>
          <w:sz w:val="24"/>
          <w:szCs w:val="24"/>
        </w:rPr>
        <w:t>Mrs Jane Upton, or the Deputy Designated Sen</w:t>
      </w:r>
      <w:r w:rsidR="00E824D8">
        <w:rPr>
          <w:rStyle w:val="CharacterStyle2"/>
          <w:rFonts w:ascii="Arial" w:hAnsi="Arial" w:cs="Arial"/>
          <w:sz w:val="24"/>
          <w:szCs w:val="24"/>
        </w:rPr>
        <w:t>ior Lead, Miss Eleni Conidaris.</w:t>
      </w:r>
    </w:p>
    <w:p w:rsidR="0015464D" w:rsidRDefault="0015464D" w:rsidP="0015464D">
      <w:pPr>
        <w:pStyle w:val="Style3"/>
        <w:kinsoku w:val="0"/>
        <w:autoSpaceDE/>
        <w:autoSpaceDN/>
        <w:adjustRightInd/>
        <w:rPr>
          <w:rStyle w:val="CharacterStyle1"/>
        </w:rPr>
      </w:pPr>
      <w:r>
        <w:rPr>
          <w:rStyle w:val="CharacterStyle1"/>
          <w:spacing w:val="5"/>
        </w:rPr>
        <w:lastRenderedPageBreak/>
        <w:t xml:space="preserve">allegations involving staff or volunteers to the Local Authority Designated Officer for </w:t>
      </w:r>
      <w:r>
        <w:rPr>
          <w:rStyle w:val="CharacterStyle1"/>
        </w:rPr>
        <w:t>Allegations.</w:t>
      </w:r>
    </w:p>
    <w:p w:rsidR="0015464D" w:rsidRDefault="0015464D" w:rsidP="0015464D">
      <w:pPr>
        <w:pStyle w:val="Style3"/>
        <w:kinsoku w:val="0"/>
        <w:autoSpaceDE/>
        <w:autoSpaceDN/>
        <w:adjustRightInd/>
        <w:spacing w:before="252"/>
        <w:rPr>
          <w:rStyle w:val="CharacterStyle1"/>
        </w:rPr>
      </w:pPr>
      <w:r>
        <w:rPr>
          <w:rStyle w:val="CharacterStyle1"/>
          <w:spacing w:val="2"/>
        </w:rPr>
        <w:t xml:space="preserve">If there is an allegation of abuse or if a child is likely to suffer serious harm the DSL will </w:t>
      </w:r>
      <w:r>
        <w:rPr>
          <w:rStyle w:val="CharacterStyle1"/>
        </w:rPr>
        <w:t>report this to the LADO within 24 hours of disclosure.</w:t>
      </w:r>
    </w:p>
    <w:p w:rsidR="0015464D" w:rsidRDefault="0015464D" w:rsidP="0015464D">
      <w:pPr>
        <w:pStyle w:val="Style2"/>
        <w:kinsoku w:val="0"/>
        <w:autoSpaceDE/>
        <w:autoSpaceDN/>
        <w:rPr>
          <w:rStyle w:val="CharacterStyle1"/>
        </w:rPr>
      </w:pPr>
      <w:r>
        <w:rPr>
          <w:rStyle w:val="CharacterStyle1"/>
          <w:spacing w:val="3"/>
        </w:rPr>
        <w:t xml:space="preserve">Should concerns be raised about a child in need the DSL will seek appropriate support </w:t>
      </w:r>
      <w:r>
        <w:rPr>
          <w:rStyle w:val="CharacterStyle1"/>
          <w:spacing w:val="2"/>
        </w:rPr>
        <w:t xml:space="preserve">from an external agency. Informal discussions with the LADO take place without names </w:t>
      </w:r>
      <w:r>
        <w:rPr>
          <w:rStyle w:val="CharacterStyle1"/>
        </w:rPr>
        <w:t>being given should the DSL require advice and guidance about the welfare of a child.</w:t>
      </w:r>
    </w:p>
    <w:p w:rsidR="0015464D" w:rsidRDefault="0015464D" w:rsidP="0015464D">
      <w:pPr>
        <w:pStyle w:val="Style2"/>
        <w:kinsoku w:val="0"/>
        <w:autoSpaceDE/>
        <w:autoSpaceDN/>
        <w:spacing w:before="252"/>
        <w:rPr>
          <w:rStyle w:val="CharacterStyle1"/>
        </w:rPr>
      </w:pPr>
      <w:r>
        <w:rPr>
          <w:rStyle w:val="CharacterStyle1"/>
          <w:spacing w:val="-1"/>
        </w:rPr>
        <w:t xml:space="preserve">Those wishing to voice concerns about safeguarding to the Head Master rather than to the </w:t>
      </w:r>
      <w:r>
        <w:rPr>
          <w:rStyle w:val="CharacterStyle1"/>
          <w:spacing w:val="10"/>
        </w:rPr>
        <w:t xml:space="preserve">DSL should feel free to do so. What is important is that all information relating to </w:t>
      </w:r>
      <w:r>
        <w:rPr>
          <w:rStyle w:val="CharacterStyle1"/>
        </w:rPr>
        <w:t>safeguarding issues is passed on and not ignored.</w:t>
      </w:r>
    </w:p>
    <w:p w:rsidR="0015464D" w:rsidRDefault="0015464D" w:rsidP="0015464D">
      <w:pPr>
        <w:pStyle w:val="Style2"/>
        <w:kinsoku w:val="0"/>
        <w:autoSpaceDE/>
        <w:autoSpaceDN/>
        <w:rPr>
          <w:rStyle w:val="CharacterStyle1"/>
        </w:rPr>
      </w:pPr>
      <w:r>
        <w:rPr>
          <w:rStyle w:val="CharacterStyle1"/>
          <w:spacing w:val="3"/>
        </w:rPr>
        <w:t xml:space="preserve">Should circumstances be such that it is difficult for the member of staff or volunteer to </w:t>
      </w:r>
      <w:r>
        <w:rPr>
          <w:rStyle w:val="CharacterStyle1"/>
          <w:spacing w:val="5"/>
        </w:rPr>
        <w:t xml:space="preserve">contact the DSL, e.g. the member of staff/volunteer is accompanying pupils on a trip </w:t>
      </w:r>
      <w:r>
        <w:rPr>
          <w:rStyle w:val="CharacterStyle1"/>
          <w:spacing w:val="4"/>
        </w:rPr>
        <w:t xml:space="preserve">during School holidays, the member of staff should contact their Line Manager or the </w:t>
      </w:r>
      <w:r>
        <w:rPr>
          <w:rStyle w:val="CharacterStyle1"/>
          <w:spacing w:val="3"/>
        </w:rPr>
        <w:t xml:space="preserve">appointed contact person at School and they will then contact either Jane Upton or the </w:t>
      </w:r>
      <w:r>
        <w:rPr>
          <w:rStyle w:val="CharacterStyle1"/>
        </w:rPr>
        <w:t>Head Master.</w:t>
      </w:r>
    </w:p>
    <w:p w:rsidR="0015464D" w:rsidRDefault="0015464D" w:rsidP="0015464D">
      <w:pPr>
        <w:pStyle w:val="Style2"/>
        <w:kinsoku w:val="0"/>
        <w:autoSpaceDE/>
        <w:autoSpaceDN/>
        <w:rPr>
          <w:rStyle w:val="CharacterStyle1"/>
        </w:rPr>
      </w:pPr>
      <w:r>
        <w:rPr>
          <w:rStyle w:val="CharacterStyle1"/>
          <w:spacing w:val="-3"/>
        </w:rPr>
        <w:t xml:space="preserve">If an allegation is made against the DSL the member of staff receiving the allegation must </w:t>
      </w:r>
      <w:r>
        <w:rPr>
          <w:rStyle w:val="CharacterStyle1"/>
          <w:spacing w:val="6"/>
        </w:rPr>
        <w:t xml:space="preserve">immediately inform the Head Master. Should he be absent the allegation should be </w:t>
      </w:r>
      <w:r>
        <w:rPr>
          <w:rStyle w:val="CharacterStyle1"/>
        </w:rPr>
        <w:t>passed to the Chairman of Governors.</w:t>
      </w:r>
    </w:p>
    <w:p w:rsidR="0015464D" w:rsidRDefault="0015464D" w:rsidP="0015464D">
      <w:pPr>
        <w:pStyle w:val="Style3"/>
        <w:kinsoku w:val="0"/>
        <w:autoSpaceDE/>
        <w:autoSpaceDN/>
        <w:adjustRightInd/>
        <w:spacing w:before="288"/>
        <w:rPr>
          <w:rStyle w:val="CharacterStyle1"/>
        </w:rPr>
      </w:pPr>
      <w:r>
        <w:rPr>
          <w:rStyle w:val="CharacterStyle1"/>
        </w:rPr>
        <w:t>The Head Master should be kept informed of all allegations about staff.</w:t>
      </w:r>
    </w:p>
    <w:p w:rsidR="0015464D" w:rsidRDefault="0015464D" w:rsidP="0015464D">
      <w:pPr>
        <w:pStyle w:val="Style3"/>
        <w:kinsoku w:val="0"/>
        <w:autoSpaceDE/>
        <w:autoSpaceDN/>
        <w:adjustRightInd/>
        <w:spacing w:before="288"/>
        <w:rPr>
          <w:rStyle w:val="CharacterStyle1"/>
        </w:rPr>
      </w:pPr>
      <w:r>
        <w:rPr>
          <w:rStyle w:val="CharacterStyle1"/>
          <w:spacing w:val="-4"/>
        </w:rPr>
        <w:t xml:space="preserve">Should the Head Master be subject to allegation or suspicion the matter should be referred </w:t>
      </w:r>
      <w:r>
        <w:rPr>
          <w:rStyle w:val="CharacterStyle1"/>
        </w:rPr>
        <w:t>immediately to the Chairman of Governors without notifying the Head Master first.</w:t>
      </w:r>
    </w:p>
    <w:p w:rsidR="0015464D" w:rsidRDefault="0015464D" w:rsidP="0015464D">
      <w:pPr>
        <w:pStyle w:val="Style3"/>
        <w:kinsoku w:val="0"/>
        <w:autoSpaceDE/>
        <w:autoSpaceDN/>
        <w:adjustRightInd/>
        <w:spacing w:before="288"/>
        <w:rPr>
          <w:rStyle w:val="CharacterStyle1"/>
        </w:rPr>
      </w:pPr>
      <w:r>
        <w:rPr>
          <w:rStyle w:val="CharacterStyle1"/>
        </w:rPr>
        <w:t>In the case of serious harm or if a crime may have been committed the police should be informed from the outset.</w:t>
      </w:r>
    </w:p>
    <w:p w:rsidR="0015464D" w:rsidRDefault="0015464D" w:rsidP="0015464D">
      <w:pPr>
        <w:pStyle w:val="Style1"/>
        <w:kinsoku w:val="0"/>
        <w:autoSpaceDE/>
        <w:autoSpaceDN/>
        <w:adjustRightInd/>
        <w:spacing w:before="576" w:line="208" w:lineRule="auto"/>
        <w:jc w:val="center"/>
        <w:rPr>
          <w:rStyle w:val="CharacterStyle2"/>
          <w:rFonts w:ascii="Arial" w:hAnsi="Arial" w:cs="Arial"/>
          <w:b/>
          <w:bCs/>
          <w:spacing w:val="-8"/>
          <w:w w:val="105"/>
          <w:sz w:val="26"/>
          <w:szCs w:val="26"/>
          <w:u w:val="single"/>
        </w:rPr>
      </w:pPr>
      <w:r>
        <w:rPr>
          <w:rStyle w:val="CharacterStyle2"/>
          <w:rFonts w:ascii="Arial" w:hAnsi="Arial" w:cs="Arial"/>
          <w:b/>
          <w:bCs/>
          <w:spacing w:val="-8"/>
          <w:w w:val="105"/>
          <w:sz w:val="26"/>
          <w:szCs w:val="26"/>
          <w:u w:val="single"/>
        </w:rPr>
        <w:t>UNDERSTANDING AND IDENTIFYING ABUSE AND NEGLECT</w:t>
      </w:r>
    </w:p>
    <w:p w:rsidR="0015464D" w:rsidRDefault="0015464D" w:rsidP="0015464D">
      <w:pPr>
        <w:pStyle w:val="Style3"/>
        <w:kinsoku w:val="0"/>
        <w:autoSpaceDE/>
        <w:autoSpaceDN/>
        <w:adjustRightInd/>
        <w:spacing w:before="288"/>
        <w:rPr>
          <w:rStyle w:val="CharacterStyle1"/>
        </w:rPr>
      </w:pPr>
      <w:r>
        <w:rPr>
          <w:rStyle w:val="CharacterStyle1"/>
          <w:spacing w:val="-1"/>
        </w:rPr>
        <w:t xml:space="preserve">Abuse and neglect are forms of maltreatment – a person may abuse or neglect a child by </w:t>
      </w:r>
      <w:r>
        <w:rPr>
          <w:rStyle w:val="CharacterStyle1"/>
        </w:rPr>
        <w:t>inflicting harm, or by failing to act to prevent harm.</w:t>
      </w:r>
    </w:p>
    <w:p w:rsidR="0015464D" w:rsidRDefault="0015464D" w:rsidP="0015464D">
      <w:pPr>
        <w:pStyle w:val="Style2"/>
        <w:kinsoku w:val="0"/>
        <w:autoSpaceDE/>
        <w:autoSpaceDN/>
        <w:spacing w:before="252"/>
        <w:rPr>
          <w:rStyle w:val="CharacterStyle1"/>
        </w:rPr>
      </w:pPr>
      <w:r>
        <w:rPr>
          <w:rStyle w:val="CharacterStyle1"/>
          <w:spacing w:val="1"/>
        </w:rPr>
        <w:t xml:space="preserve">Child welfare concerns may arise in many different contexts, and can vary greatly in terms </w:t>
      </w:r>
      <w:r>
        <w:rPr>
          <w:rStyle w:val="CharacterStyle1"/>
          <w:spacing w:val="3"/>
        </w:rPr>
        <w:t xml:space="preserve">of their nature and seriousness. Children may be abused in a family or in an institutional </w:t>
      </w:r>
      <w:r>
        <w:rPr>
          <w:rStyle w:val="CharacterStyle1"/>
          <w:spacing w:val="1"/>
        </w:rPr>
        <w:t xml:space="preserve">or community setting, by those known to them or by a stranger, including, via the internet. </w:t>
      </w:r>
      <w:r>
        <w:rPr>
          <w:rStyle w:val="CharacterStyle1"/>
          <w:spacing w:val="2"/>
        </w:rPr>
        <w:t xml:space="preserve">In the case of female genital mutilation, children may be taken out of the country to be </w:t>
      </w:r>
      <w:r>
        <w:rPr>
          <w:rStyle w:val="CharacterStyle1"/>
          <w:spacing w:val="6"/>
        </w:rPr>
        <w:t xml:space="preserve">abused. They may be abused by an adult or adults, or another child or children. An </w:t>
      </w:r>
      <w:r>
        <w:rPr>
          <w:rStyle w:val="CharacterStyle1"/>
          <w:spacing w:val="1"/>
        </w:rPr>
        <w:t xml:space="preserve">abused child will often experience more than one type of abuse, as well as other difficulties </w:t>
      </w:r>
      <w:r>
        <w:rPr>
          <w:rStyle w:val="CharacterStyle1"/>
          <w:spacing w:val="6"/>
        </w:rPr>
        <w:t xml:space="preserve">in their lives. Abuse and neglect can happen over a period of time, but can also be a </w:t>
      </w:r>
      <w:r>
        <w:rPr>
          <w:rStyle w:val="CharacterStyle1"/>
          <w:spacing w:val="3"/>
        </w:rPr>
        <w:t xml:space="preserve">one-off event. Child abuse and neglect can have major long-term impacts on all aspects </w:t>
      </w:r>
      <w:r>
        <w:rPr>
          <w:rStyle w:val="CharacterStyle1"/>
        </w:rPr>
        <w:t>of a child’s health, development and well-being.</w:t>
      </w:r>
    </w:p>
    <w:p w:rsidR="0015464D" w:rsidRDefault="0015464D" w:rsidP="0015464D">
      <w:pPr>
        <w:pStyle w:val="Style3"/>
        <w:kinsoku w:val="0"/>
        <w:autoSpaceDE/>
        <w:autoSpaceDN/>
        <w:adjustRightInd/>
        <w:spacing w:before="324"/>
        <w:rPr>
          <w:rStyle w:val="CharacterStyle1"/>
          <w:b/>
          <w:bCs/>
          <w:spacing w:val="-6"/>
          <w:w w:val="105"/>
        </w:rPr>
      </w:pPr>
      <w:r>
        <w:rPr>
          <w:rStyle w:val="CharacterStyle1"/>
          <w:b/>
          <w:bCs/>
          <w:spacing w:val="-6"/>
          <w:w w:val="105"/>
        </w:rPr>
        <w:t>Types of Abuse and Neglect</w:t>
      </w:r>
    </w:p>
    <w:p w:rsidR="0015464D" w:rsidRDefault="0015464D" w:rsidP="0015464D">
      <w:pPr>
        <w:pStyle w:val="Style2"/>
        <w:kinsoku w:val="0"/>
        <w:autoSpaceDE/>
        <w:autoSpaceDN/>
        <w:spacing w:before="216"/>
        <w:rPr>
          <w:rStyle w:val="CharacterStyle1"/>
        </w:rPr>
      </w:pPr>
      <w:r>
        <w:rPr>
          <w:rStyle w:val="CharacterStyle1"/>
          <w:b/>
          <w:bCs/>
          <w:spacing w:val="3"/>
          <w:w w:val="105"/>
        </w:rPr>
        <w:t>Abuse:</w:t>
      </w:r>
      <w:r>
        <w:rPr>
          <w:rStyle w:val="CharacterStyle1"/>
          <w:spacing w:val="3"/>
        </w:rPr>
        <w:t xml:space="preserve"> a form of maltreatment of a child. Somebody may abuse or neglect a child by </w:t>
      </w:r>
      <w:r>
        <w:rPr>
          <w:rStyle w:val="CharacterStyle1"/>
          <w:spacing w:val="2"/>
        </w:rPr>
        <w:t xml:space="preserve">inflecting harm, or by failing to act to prevent harm. They may be abused by an adult or </w:t>
      </w:r>
      <w:r>
        <w:rPr>
          <w:rStyle w:val="CharacterStyle1"/>
        </w:rPr>
        <w:t>adults or another child or children.</w:t>
      </w:r>
    </w:p>
    <w:p w:rsidR="0015464D" w:rsidRDefault="0015464D" w:rsidP="0015464D">
      <w:pPr>
        <w:autoSpaceDE w:val="0"/>
        <w:autoSpaceDN w:val="0"/>
        <w:adjustRightInd w:val="0"/>
        <w:sectPr w:rsidR="0015464D">
          <w:pgSz w:w="11918" w:h="16854"/>
          <w:pgMar w:top="1176" w:right="1044" w:bottom="708" w:left="1094" w:header="720" w:footer="720" w:gutter="0"/>
          <w:cols w:space="720"/>
          <w:noEndnote/>
        </w:sectPr>
      </w:pPr>
    </w:p>
    <w:p w:rsidR="0015464D" w:rsidRDefault="0015464D" w:rsidP="0015464D">
      <w:pPr>
        <w:pStyle w:val="Style1"/>
        <w:kinsoku w:val="0"/>
        <w:autoSpaceDE/>
        <w:autoSpaceDN/>
        <w:adjustRightInd/>
        <w:rPr>
          <w:rStyle w:val="CharacterStyle2"/>
          <w:rFonts w:ascii="Arial" w:hAnsi="Arial" w:cs="Arial"/>
          <w:sz w:val="24"/>
          <w:szCs w:val="24"/>
        </w:rPr>
      </w:pPr>
      <w:r>
        <w:rPr>
          <w:rStyle w:val="CharacterStyle2"/>
          <w:rFonts w:ascii="Arial" w:hAnsi="Arial" w:cs="Arial"/>
          <w:sz w:val="24"/>
          <w:szCs w:val="24"/>
        </w:rPr>
        <w:lastRenderedPageBreak/>
        <w:t>There are four main categories of abuse and neglect:-</w:t>
      </w:r>
    </w:p>
    <w:p w:rsidR="0015464D" w:rsidRDefault="0015464D" w:rsidP="0015464D">
      <w:pPr>
        <w:pStyle w:val="Style2"/>
        <w:kinsoku w:val="0"/>
        <w:autoSpaceDE/>
        <w:autoSpaceDN/>
        <w:spacing w:before="252"/>
        <w:rPr>
          <w:rStyle w:val="CharacterStyle1"/>
        </w:rPr>
      </w:pPr>
      <w:r>
        <w:rPr>
          <w:rStyle w:val="CharacterStyle1"/>
          <w:b/>
          <w:bCs/>
          <w:spacing w:val="-3"/>
          <w:w w:val="105"/>
        </w:rPr>
        <w:t xml:space="preserve">Physical Abuse: </w:t>
      </w:r>
      <w:r>
        <w:rPr>
          <w:rStyle w:val="CharacterStyle1"/>
          <w:spacing w:val="-3"/>
        </w:rPr>
        <w:t xml:space="preserve">a form of abuse which may involve hitting, shaking, throwing, poisoning, </w:t>
      </w:r>
      <w:r>
        <w:rPr>
          <w:rStyle w:val="CharacterStyle1"/>
        </w:rPr>
        <w:t xml:space="preserve">burning or scalding, drowning, suffocating or otherwise causing physical harm to a child. </w:t>
      </w:r>
      <w:r>
        <w:rPr>
          <w:rStyle w:val="CharacterStyle1"/>
          <w:spacing w:val="-2"/>
        </w:rPr>
        <w:t xml:space="preserve">Physical harm may also be caused when a parent or carer fabricates the symptoms of, or </w:t>
      </w:r>
      <w:r>
        <w:rPr>
          <w:rStyle w:val="CharacterStyle1"/>
        </w:rPr>
        <w:t>deliberately induces, illness in a child.</w:t>
      </w:r>
    </w:p>
    <w:p w:rsidR="0015464D" w:rsidRDefault="0015464D" w:rsidP="0015464D">
      <w:pPr>
        <w:pStyle w:val="Style2"/>
        <w:kinsoku w:val="0"/>
        <w:autoSpaceDE/>
        <w:autoSpaceDN/>
        <w:rPr>
          <w:rStyle w:val="CharacterStyle1"/>
        </w:rPr>
      </w:pPr>
      <w:r>
        <w:rPr>
          <w:rStyle w:val="CharacterStyle1"/>
          <w:b/>
          <w:bCs/>
          <w:spacing w:val="3"/>
          <w:w w:val="105"/>
        </w:rPr>
        <w:t xml:space="preserve">Emotional Abuse: </w:t>
      </w:r>
      <w:r>
        <w:rPr>
          <w:rStyle w:val="CharacterStyle1"/>
          <w:spacing w:val="3"/>
        </w:rPr>
        <w:t xml:space="preserve">the persistent emotional maltreatment of a child such as to cause </w:t>
      </w:r>
      <w:r>
        <w:rPr>
          <w:rStyle w:val="CharacterStyle1"/>
          <w:spacing w:val="10"/>
        </w:rPr>
        <w:t xml:space="preserve">severe and adverse effects on the child’s emotional development. It may involve </w:t>
      </w:r>
      <w:r>
        <w:rPr>
          <w:rStyle w:val="CharacterStyle1"/>
          <w:spacing w:val="1"/>
        </w:rPr>
        <w:t xml:space="preserve">conveying to a child that they are worthless or unloved, inadequate, or valued only insofar as they meet the needs of another person. It may include not giving the child opportunities </w:t>
      </w:r>
      <w:r>
        <w:rPr>
          <w:rStyle w:val="CharacterStyle1"/>
        </w:rPr>
        <w:t xml:space="preserve">to express their views, deliberately silencing them or ‘making fun’ of what they say or how </w:t>
      </w:r>
      <w:r>
        <w:rPr>
          <w:rStyle w:val="CharacterStyle1"/>
          <w:spacing w:val="5"/>
        </w:rPr>
        <w:t xml:space="preserve">they communicate. It may feature age or developmentally inappropriate expectations being imposed on children. These may include interactions that are beyond a child’s </w:t>
      </w:r>
      <w:r>
        <w:rPr>
          <w:rStyle w:val="CharacterStyle1"/>
          <w:spacing w:val="6"/>
        </w:rPr>
        <w:t xml:space="preserve">developmental capability as well as overprotection and limitation of exploration and </w:t>
      </w:r>
      <w:r>
        <w:rPr>
          <w:rStyle w:val="CharacterStyle1"/>
          <w:spacing w:val="2"/>
        </w:rPr>
        <w:t xml:space="preserve">learning, or preventing the child participating in normal social interaction. It may involve </w:t>
      </w:r>
      <w:r>
        <w:rPr>
          <w:rStyle w:val="CharacterStyle1"/>
          <w:spacing w:val="1"/>
        </w:rPr>
        <w:t xml:space="preserve">seeing or hearing the ill-treatment of another. It may involve serious bullying (including </w:t>
      </w:r>
      <w:r>
        <w:rPr>
          <w:rStyle w:val="CharacterStyle1"/>
          <w:spacing w:val="11"/>
        </w:rPr>
        <w:t xml:space="preserve">cyberbullying), causing children frequently to feel frightened or in danger, or the </w:t>
      </w:r>
      <w:r>
        <w:rPr>
          <w:rStyle w:val="CharacterStyle1"/>
          <w:spacing w:val="5"/>
        </w:rPr>
        <w:t xml:space="preserve">exploitation or corruption of children. Some level of emotional abuse is involved in all </w:t>
      </w:r>
      <w:r>
        <w:rPr>
          <w:rStyle w:val="CharacterStyle1"/>
        </w:rPr>
        <w:t>types of maltreatment of a child, although it may occur alone.</w:t>
      </w:r>
    </w:p>
    <w:p w:rsidR="0015464D" w:rsidRDefault="0015464D" w:rsidP="0015464D">
      <w:pPr>
        <w:pStyle w:val="Style2"/>
        <w:kinsoku w:val="0"/>
        <w:autoSpaceDE/>
        <w:autoSpaceDN/>
        <w:rPr>
          <w:rStyle w:val="CharacterStyle1"/>
        </w:rPr>
      </w:pPr>
      <w:r>
        <w:rPr>
          <w:rStyle w:val="CharacterStyle1"/>
          <w:b/>
          <w:bCs/>
          <w:spacing w:val="-2"/>
          <w:w w:val="105"/>
        </w:rPr>
        <w:t>Sexual Abuse:</w:t>
      </w:r>
      <w:r>
        <w:rPr>
          <w:rStyle w:val="CharacterStyle1"/>
          <w:spacing w:val="-2"/>
        </w:rPr>
        <w:t xml:space="preserve"> involves forcing or enticing a child or young person to take part in sexual </w:t>
      </w:r>
      <w:r>
        <w:rPr>
          <w:rStyle w:val="CharacterStyle1"/>
          <w:spacing w:val="4"/>
        </w:rPr>
        <w:t xml:space="preserve">activities, not necessarily involving a high level of violence, whether or not the child is </w:t>
      </w:r>
      <w:r>
        <w:rPr>
          <w:rStyle w:val="CharacterStyle1"/>
          <w:spacing w:val="1"/>
        </w:rPr>
        <w:t xml:space="preserve">aware of what is happening. The activities may involve physical contact, including assault </w:t>
      </w:r>
      <w:r>
        <w:rPr>
          <w:rStyle w:val="CharacterStyle1"/>
          <w:spacing w:val="15"/>
        </w:rPr>
        <w:t xml:space="preserve">by penetration (for example rape or oral sex) or non-penetrative acts such as </w:t>
      </w:r>
      <w:r>
        <w:rPr>
          <w:rStyle w:val="CharacterStyle1"/>
          <w:spacing w:val="3"/>
        </w:rPr>
        <w:t xml:space="preserve">masturbation, kissing, rubbing and touching outside of clothing. They may also include </w:t>
      </w:r>
      <w:r>
        <w:rPr>
          <w:rStyle w:val="CharacterStyle1"/>
          <w:spacing w:val="4"/>
        </w:rPr>
        <w:t xml:space="preserve">non-contact activities, such as involving children in looking at, or in the production of, </w:t>
      </w:r>
      <w:r>
        <w:rPr>
          <w:rStyle w:val="CharacterStyle1"/>
          <w:spacing w:val="3"/>
        </w:rPr>
        <w:t xml:space="preserve">sexual images, watching sexual activities, encouraging children to behave in sexually </w:t>
      </w:r>
      <w:r>
        <w:rPr>
          <w:rStyle w:val="CharacterStyle1"/>
          <w:spacing w:val="8"/>
        </w:rPr>
        <w:t xml:space="preserve">inappropriate ways, or grooming a child in preparation for abuse (including via the </w:t>
      </w:r>
      <w:r>
        <w:rPr>
          <w:rStyle w:val="CharacterStyle1"/>
          <w:spacing w:val="1"/>
        </w:rPr>
        <w:t xml:space="preserve">internet). Sexual abuse is not solely perpetrated by adult males. Women can also commit </w:t>
      </w:r>
      <w:r>
        <w:rPr>
          <w:rStyle w:val="CharacterStyle1"/>
        </w:rPr>
        <w:t>acts of sexual abuse, as can other children.</w:t>
      </w:r>
    </w:p>
    <w:p w:rsidR="0015464D" w:rsidRDefault="0015464D" w:rsidP="0015464D">
      <w:pPr>
        <w:pStyle w:val="Style2"/>
        <w:kinsoku w:val="0"/>
        <w:autoSpaceDE/>
        <w:autoSpaceDN/>
        <w:rPr>
          <w:rStyle w:val="CharacterStyle1"/>
        </w:rPr>
      </w:pPr>
      <w:r>
        <w:rPr>
          <w:rStyle w:val="CharacterStyle1"/>
          <w:b/>
          <w:bCs/>
          <w:spacing w:val="6"/>
          <w:w w:val="105"/>
        </w:rPr>
        <w:t xml:space="preserve">Neglect: </w:t>
      </w:r>
      <w:r>
        <w:rPr>
          <w:rStyle w:val="CharacterStyle1"/>
          <w:spacing w:val="6"/>
        </w:rPr>
        <w:t xml:space="preserve">the persistent failure to meet a child’s basic physical and/or psychological </w:t>
      </w:r>
      <w:r>
        <w:rPr>
          <w:rStyle w:val="CharacterStyle1"/>
          <w:spacing w:val="4"/>
        </w:rPr>
        <w:t xml:space="preserve">needs, likely to result in the serious impairment of the child’s health or development. Neglect may occur during pregnancy as a result of maternal substance abuse. Once a child is born, neglect may involve a parent or carer failing to: provide adequate food, </w:t>
      </w:r>
      <w:r>
        <w:rPr>
          <w:rStyle w:val="CharacterStyle1"/>
          <w:spacing w:val="-2"/>
        </w:rPr>
        <w:t xml:space="preserve">clothing and shelter (including exclusion from home or abandonment); protect a child from </w:t>
      </w:r>
      <w:r>
        <w:rPr>
          <w:rStyle w:val="CharacterStyle1"/>
          <w:spacing w:val="-4"/>
        </w:rPr>
        <w:t xml:space="preserve">physical and emotional harm or danger; ensure adequate supervision (including the use of </w:t>
      </w:r>
      <w:r>
        <w:rPr>
          <w:rStyle w:val="CharacterStyle1"/>
          <w:spacing w:val="4"/>
        </w:rPr>
        <w:t xml:space="preserve">inadequate care-givers); or ensure access to appropriate medical care or treatment. It </w:t>
      </w:r>
      <w:r>
        <w:rPr>
          <w:rStyle w:val="CharacterStyle1"/>
        </w:rPr>
        <w:t>may also include neglect of, or unresponsiveness to, a child’s basic emotional needs.</w:t>
      </w:r>
    </w:p>
    <w:p w:rsidR="0015464D" w:rsidRDefault="0015464D" w:rsidP="0015464D">
      <w:pPr>
        <w:pStyle w:val="Style2"/>
        <w:kinsoku w:val="0"/>
        <w:autoSpaceDE/>
        <w:autoSpaceDN/>
        <w:rPr>
          <w:rStyle w:val="CharacterStyle1"/>
          <w:spacing w:val="7"/>
        </w:rPr>
      </w:pPr>
      <w:r>
        <w:rPr>
          <w:rStyle w:val="CharacterStyle1"/>
          <w:spacing w:val="-1"/>
        </w:rPr>
        <w:t xml:space="preserve">The warning signs and symptoms of child abuse and neglect can vary from child to child. </w:t>
      </w:r>
      <w:r>
        <w:rPr>
          <w:rStyle w:val="CharacterStyle1"/>
          <w:spacing w:val="4"/>
        </w:rPr>
        <w:t xml:space="preserve">Disabled children may be especially vulnerable to abuse, including because they may </w:t>
      </w:r>
      <w:r>
        <w:rPr>
          <w:rStyle w:val="CharacterStyle1"/>
          <w:spacing w:val="-2"/>
        </w:rPr>
        <w:t xml:space="preserve">have an impaired capacity to resit or avoid abuse. They may have speech, language and </w:t>
      </w:r>
      <w:r>
        <w:rPr>
          <w:rStyle w:val="CharacterStyle1"/>
          <w:spacing w:val="8"/>
        </w:rPr>
        <w:t xml:space="preserve">communication needs which may make it difficult to tell others what is happening. </w:t>
      </w:r>
      <w:r>
        <w:rPr>
          <w:rStyle w:val="CharacterStyle1"/>
        </w:rPr>
        <w:t xml:space="preserve">Children also develop and mature at different rates so what appears to be worrying for a </w:t>
      </w:r>
      <w:r>
        <w:rPr>
          <w:rStyle w:val="CharacterStyle1"/>
          <w:spacing w:val="-1"/>
        </w:rPr>
        <w:t xml:space="preserve">younger child might be normal behaviour for an older child. Parental behaviours may also </w:t>
      </w:r>
      <w:r>
        <w:rPr>
          <w:rStyle w:val="CharacterStyle1"/>
          <w:spacing w:val="3"/>
        </w:rPr>
        <w:t xml:space="preserve">indicate child abuse or neglect, so you should also be alert to parent-child interactions </w:t>
      </w:r>
      <w:r>
        <w:rPr>
          <w:rStyle w:val="CharacterStyle1"/>
          <w:spacing w:val="1"/>
        </w:rPr>
        <w:t xml:space="preserve">which are concerning and other parental behaviours. This could include parents who are </w:t>
      </w:r>
      <w:r>
        <w:rPr>
          <w:rStyle w:val="CharacterStyle1"/>
          <w:spacing w:val="5"/>
        </w:rPr>
        <w:t xml:space="preserve">under the influence of drugs or alcohol or if there is a sudden change in their mental </w:t>
      </w:r>
      <w:r>
        <w:rPr>
          <w:rStyle w:val="CharacterStyle1"/>
          <w:spacing w:val="3"/>
        </w:rPr>
        <w:t xml:space="preserve">health. By understanding the warning signs, you can respond to problems as early as </w:t>
      </w:r>
      <w:r>
        <w:rPr>
          <w:rStyle w:val="CharacterStyle1"/>
          <w:spacing w:val="7"/>
        </w:rPr>
        <w:t>possible and provide the right support and services for the child and their family. It is</w:t>
      </w:r>
    </w:p>
    <w:p w:rsidR="0015464D" w:rsidRDefault="0015464D" w:rsidP="0015464D">
      <w:pPr>
        <w:autoSpaceDE w:val="0"/>
        <w:autoSpaceDN w:val="0"/>
        <w:adjustRightInd w:val="0"/>
        <w:sectPr w:rsidR="0015464D">
          <w:pgSz w:w="11918" w:h="16854"/>
          <w:pgMar w:top="1176" w:right="1044" w:bottom="968" w:left="1094" w:header="720" w:footer="720" w:gutter="0"/>
          <w:cols w:space="720"/>
          <w:noEndnote/>
        </w:sectPr>
      </w:pPr>
    </w:p>
    <w:p w:rsidR="0015464D" w:rsidRDefault="0015464D" w:rsidP="0015464D">
      <w:pPr>
        <w:pStyle w:val="Style1"/>
        <w:kinsoku w:val="0"/>
        <w:autoSpaceDE/>
        <w:autoSpaceDN/>
        <w:adjustRightInd/>
        <w:ind w:right="72"/>
        <w:rPr>
          <w:rStyle w:val="CharacterStyle2"/>
          <w:rFonts w:ascii="Arial" w:hAnsi="Arial" w:cs="Arial"/>
          <w:sz w:val="24"/>
          <w:szCs w:val="24"/>
        </w:rPr>
      </w:pPr>
      <w:r>
        <w:rPr>
          <w:rStyle w:val="CharacterStyle2"/>
          <w:rFonts w:ascii="Arial" w:hAnsi="Arial" w:cs="Arial"/>
          <w:spacing w:val="2"/>
          <w:sz w:val="24"/>
          <w:szCs w:val="24"/>
        </w:rPr>
        <w:lastRenderedPageBreak/>
        <w:t xml:space="preserve">important to recognise that a warning sign doesn’t automatically mean a child is being </w:t>
      </w:r>
      <w:r>
        <w:rPr>
          <w:rStyle w:val="CharacterStyle2"/>
          <w:rFonts w:ascii="Arial" w:hAnsi="Arial" w:cs="Arial"/>
          <w:sz w:val="24"/>
          <w:szCs w:val="24"/>
        </w:rPr>
        <w:t>abused.</w:t>
      </w:r>
    </w:p>
    <w:p w:rsidR="0015464D" w:rsidRDefault="0015464D" w:rsidP="0015464D">
      <w:pPr>
        <w:pStyle w:val="Style1"/>
        <w:kinsoku w:val="0"/>
        <w:autoSpaceDE/>
        <w:autoSpaceDN/>
        <w:adjustRightInd/>
        <w:spacing w:before="252"/>
        <w:ind w:right="72"/>
        <w:rPr>
          <w:rStyle w:val="CharacterStyle2"/>
          <w:rFonts w:ascii="Arial" w:hAnsi="Arial" w:cs="Arial"/>
          <w:sz w:val="24"/>
          <w:szCs w:val="24"/>
        </w:rPr>
      </w:pPr>
      <w:r>
        <w:rPr>
          <w:rStyle w:val="CharacterStyle2"/>
          <w:rFonts w:ascii="Arial" w:hAnsi="Arial" w:cs="Arial"/>
          <w:spacing w:val="-1"/>
          <w:sz w:val="24"/>
          <w:szCs w:val="24"/>
        </w:rPr>
        <w:t xml:space="preserve">There are a number of warning indicators which might suggest that a child may be being </w:t>
      </w:r>
      <w:r>
        <w:rPr>
          <w:rStyle w:val="CharacterStyle2"/>
          <w:rFonts w:ascii="Arial" w:hAnsi="Arial" w:cs="Arial"/>
          <w:sz w:val="24"/>
          <w:szCs w:val="24"/>
        </w:rPr>
        <w:t>abused or neglected.</w:t>
      </w:r>
    </w:p>
    <w:p w:rsidR="0015464D" w:rsidRDefault="0015464D" w:rsidP="0015464D">
      <w:pPr>
        <w:pStyle w:val="Style1"/>
        <w:kinsoku w:val="0"/>
        <w:autoSpaceDE/>
        <w:autoSpaceDN/>
        <w:adjustRightInd/>
        <w:spacing w:before="252"/>
        <w:rPr>
          <w:rStyle w:val="CharacterStyle2"/>
          <w:rFonts w:ascii="Arial" w:hAnsi="Arial" w:cs="Arial"/>
          <w:b/>
          <w:bCs/>
          <w:sz w:val="24"/>
          <w:szCs w:val="24"/>
        </w:rPr>
      </w:pPr>
      <w:r>
        <w:rPr>
          <w:rStyle w:val="CharacterStyle2"/>
          <w:rFonts w:ascii="Arial" w:hAnsi="Arial" w:cs="Arial"/>
          <w:b/>
          <w:bCs/>
          <w:sz w:val="24"/>
          <w:szCs w:val="24"/>
        </w:rPr>
        <w:t>Some of the following signs might be indicators of abuse or neglect:</w:t>
      </w:r>
    </w:p>
    <w:p w:rsidR="0015464D" w:rsidRDefault="0015464D" w:rsidP="0015464D">
      <w:pPr>
        <w:pStyle w:val="Style1"/>
        <w:numPr>
          <w:ilvl w:val="0"/>
          <w:numId w:val="46"/>
        </w:numPr>
        <w:kinsoku w:val="0"/>
        <w:autoSpaceDE/>
        <w:autoSpaceDN/>
        <w:adjustRightInd/>
        <w:spacing w:before="216"/>
        <w:ind w:right="72"/>
        <w:jc w:val="both"/>
        <w:rPr>
          <w:rStyle w:val="CharacterStyle2"/>
          <w:rFonts w:ascii="Arial" w:hAnsi="Arial" w:cs="Arial"/>
          <w:sz w:val="24"/>
          <w:szCs w:val="24"/>
        </w:rPr>
      </w:pPr>
      <w:r>
        <w:rPr>
          <w:rStyle w:val="CharacterStyle2"/>
          <w:rFonts w:ascii="Arial" w:hAnsi="Arial" w:cs="Arial"/>
          <w:spacing w:val="-1"/>
          <w:sz w:val="24"/>
          <w:szCs w:val="24"/>
        </w:rPr>
        <w:t xml:space="preserve">Children whose behaviour changes – they may become aggressive, challenging, disruptive, withdrawn or clingy, or they might have difficulty sleeping or start wetting </w:t>
      </w:r>
      <w:r>
        <w:rPr>
          <w:rStyle w:val="CharacterStyle2"/>
          <w:rFonts w:ascii="Arial" w:hAnsi="Arial" w:cs="Arial"/>
          <w:sz w:val="24"/>
          <w:szCs w:val="24"/>
        </w:rPr>
        <w:t>the bed;</w:t>
      </w:r>
    </w:p>
    <w:p w:rsidR="0015464D" w:rsidRDefault="0015464D" w:rsidP="0015464D">
      <w:pPr>
        <w:pStyle w:val="Style1"/>
        <w:numPr>
          <w:ilvl w:val="0"/>
          <w:numId w:val="46"/>
        </w:numPr>
        <w:kinsoku w:val="0"/>
        <w:autoSpaceDE/>
        <w:autoSpaceDN/>
        <w:adjustRightInd/>
        <w:jc w:val="both"/>
        <w:rPr>
          <w:rStyle w:val="CharacterStyle2"/>
          <w:rFonts w:ascii="Arial" w:hAnsi="Arial" w:cs="Arial"/>
          <w:spacing w:val="10"/>
          <w:sz w:val="24"/>
          <w:szCs w:val="24"/>
        </w:rPr>
      </w:pPr>
      <w:r>
        <w:rPr>
          <w:rStyle w:val="CharacterStyle2"/>
          <w:rFonts w:ascii="Arial" w:hAnsi="Arial" w:cs="Arial"/>
          <w:spacing w:val="10"/>
          <w:sz w:val="24"/>
          <w:szCs w:val="24"/>
        </w:rPr>
        <w:t>Children with clothes which are ill-fitting and/or dirty;</w:t>
      </w:r>
    </w:p>
    <w:p w:rsidR="0015464D" w:rsidRDefault="0015464D" w:rsidP="0015464D">
      <w:pPr>
        <w:pStyle w:val="Style1"/>
        <w:numPr>
          <w:ilvl w:val="0"/>
          <w:numId w:val="46"/>
        </w:numPr>
        <w:kinsoku w:val="0"/>
        <w:autoSpaceDE/>
        <w:autoSpaceDN/>
        <w:adjustRightInd/>
        <w:jc w:val="both"/>
        <w:rPr>
          <w:rStyle w:val="CharacterStyle2"/>
          <w:rFonts w:ascii="Arial" w:hAnsi="Arial" w:cs="Arial"/>
          <w:spacing w:val="14"/>
          <w:sz w:val="24"/>
          <w:szCs w:val="24"/>
        </w:rPr>
      </w:pPr>
      <w:r>
        <w:rPr>
          <w:rStyle w:val="CharacterStyle2"/>
          <w:rFonts w:ascii="Arial" w:hAnsi="Arial" w:cs="Arial"/>
          <w:spacing w:val="14"/>
          <w:sz w:val="24"/>
          <w:szCs w:val="24"/>
        </w:rPr>
        <w:t>Children with consistently poor hygiene;</w:t>
      </w:r>
    </w:p>
    <w:p w:rsidR="0015464D" w:rsidRDefault="0015464D" w:rsidP="0015464D">
      <w:pPr>
        <w:pStyle w:val="Style4"/>
        <w:numPr>
          <w:ilvl w:val="0"/>
          <w:numId w:val="46"/>
        </w:numPr>
        <w:kinsoku w:val="0"/>
        <w:autoSpaceDE/>
        <w:autoSpaceDN/>
        <w:rPr>
          <w:rStyle w:val="CharacterStyle1"/>
        </w:rPr>
      </w:pPr>
      <w:r>
        <w:rPr>
          <w:rStyle w:val="CharacterStyle1"/>
          <w:spacing w:val="4"/>
        </w:rPr>
        <w:t xml:space="preserve">Children who make strong efforts to avoid specific family members or friends, </w:t>
      </w:r>
      <w:r>
        <w:rPr>
          <w:rStyle w:val="CharacterStyle1"/>
        </w:rPr>
        <w:t>without an obvious reason;</w:t>
      </w:r>
    </w:p>
    <w:p w:rsidR="0015464D" w:rsidRDefault="0015464D" w:rsidP="0015464D">
      <w:pPr>
        <w:pStyle w:val="Style4"/>
        <w:numPr>
          <w:ilvl w:val="0"/>
          <w:numId w:val="46"/>
        </w:numPr>
        <w:kinsoku w:val="0"/>
        <w:autoSpaceDE/>
        <w:autoSpaceDN/>
        <w:rPr>
          <w:rStyle w:val="CharacterStyle1"/>
        </w:rPr>
      </w:pPr>
      <w:r>
        <w:rPr>
          <w:rStyle w:val="CharacterStyle1"/>
          <w:spacing w:val="6"/>
        </w:rPr>
        <w:t xml:space="preserve">Children who don’t want to change clothes in front of others or participate in </w:t>
      </w:r>
      <w:r>
        <w:rPr>
          <w:rStyle w:val="CharacterStyle1"/>
        </w:rPr>
        <w:t>physical activities;</w:t>
      </w:r>
    </w:p>
    <w:p w:rsidR="0015464D" w:rsidRDefault="0015464D" w:rsidP="0015464D">
      <w:pPr>
        <w:pStyle w:val="Style4"/>
        <w:numPr>
          <w:ilvl w:val="0"/>
          <w:numId w:val="46"/>
        </w:numPr>
        <w:kinsoku w:val="0"/>
        <w:autoSpaceDE/>
        <w:autoSpaceDN/>
        <w:rPr>
          <w:rStyle w:val="CharacterStyle1"/>
        </w:rPr>
      </w:pPr>
      <w:r>
        <w:rPr>
          <w:rStyle w:val="CharacterStyle1"/>
          <w:spacing w:val="7"/>
        </w:rPr>
        <w:t xml:space="preserve">Children who are having problems at school, for example, a sudden lack of </w:t>
      </w:r>
      <w:r>
        <w:rPr>
          <w:rStyle w:val="CharacterStyle1"/>
        </w:rPr>
        <w:t>concentration and learning or they appear to be tired and hungry;</w:t>
      </w:r>
    </w:p>
    <w:p w:rsidR="0015464D" w:rsidRDefault="0015464D" w:rsidP="0015464D">
      <w:pPr>
        <w:pStyle w:val="Style4"/>
        <w:numPr>
          <w:ilvl w:val="0"/>
          <w:numId w:val="46"/>
        </w:numPr>
        <w:kinsoku w:val="0"/>
        <w:autoSpaceDE/>
        <w:autoSpaceDN/>
        <w:rPr>
          <w:rStyle w:val="CharacterStyle1"/>
        </w:rPr>
      </w:pPr>
      <w:r>
        <w:rPr>
          <w:rStyle w:val="CharacterStyle1"/>
          <w:spacing w:val="1"/>
        </w:rPr>
        <w:t xml:space="preserve">Children who talk about being left home alone, with inappropriate carers or with </w:t>
      </w:r>
      <w:r>
        <w:rPr>
          <w:rStyle w:val="CharacterStyle1"/>
        </w:rPr>
        <w:t>strangers;</w:t>
      </w:r>
    </w:p>
    <w:p w:rsidR="0015464D" w:rsidRDefault="0015464D" w:rsidP="0015464D">
      <w:pPr>
        <w:pStyle w:val="Style4"/>
        <w:numPr>
          <w:ilvl w:val="0"/>
          <w:numId w:val="46"/>
        </w:numPr>
        <w:kinsoku w:val="0"/>
        <w:autoSpaceDE/>
        <w:autoSpaceDN/>
        <w:rPr>
          <w:rStyle w:val="CharacterStyle1"/>
        </w:rPr>
      </w:pPr>
      <w:r>
        <w:rPr>
          <w:rStyle w:val="CharacterStyle1"/>
        </w:rPr>
        <w:t>Children who reach developmental milestones, such as learning to speak or walk, late, with no medical reason;</w:t>
      </w:r>
    </w:p>
    <w:p w:rsidR="0015464D" w:rsidRDefault="0015464D" w:rsidP="0015464D">
      <w:pPr>
        <w:pStyle w:val="Style4"/>
        <w:numPr>
          <w:ilvl w:val="0"/>
          <w:numId w:val="46"/>
        </w:numPr>
        <w:kinsoku w:val="0"/>
        <w:autoSpaceDE/>
        <w:autoSpaceDN/>
        <w:ind w:right="0"/>
        <w:rPr>
          <w:rStyle w:val="CharacterStyle1"/>
          <w:spacing w:val="10"/>
        </w:rPr>
      </w:pPr>
      <w:r>
        <w:rPr>
          <w:rStyle w:val="CharacterStyle1"/>
          <w:spacing w:val="10"/>
        </w:rPr>
        <w:t>Children who are regularly missing from school or education;</w:t>
      </w:r>
    </w:p>
    <w:p w:rsidR="0015464D" w:rsidRDefault="0015464D" w:rsidP="0015464D">
      <w:pPr>
        <w:pStyle w:val="Style4"/>
        <w:numPr>
          <w:ilvl w:val="0"/>
          <w:numId w:val="46"/>
        </w:numPr>
        <w:kinsoku w:val="0"/>
        <w:autoSpaceDE/>
        <w:autoSpaceDN/>
        <w:ind w:right="0"/>
        <w:rPr>
          <w:rStyle w:val="CharacterStyle1"/>
          <w:spacing w:val="12"/>
        </w:rPr>
      </w:pPr>
      <w:r>
        <w:rPr>
          <w:rStyle w:val="CharacterStyle1"/>
          <w:spacing w:val="12"/>
        </w:rPr>
        <w:t>Children who are reluctant to go home after school;</w:t>
      </w:r>
    </w:p>
    <w:p w:rsidR="0015464D" w:rsidRDefault="0015464D" w:rsidP="0015464D">
      <w:pPr>
        <w:pStyle w:val="Style4"/>
        <w:numPr>
          <w:ilvl w:val="0"/>
          <w:numId w:val="46"/>
        </w:numPr>
        <w:kinsoku w:val="0"/>
        <w:autoSpaceDE/>
        <w:autoSpaceDN/>
        <w:rPr>
          <w:rStyle w:val="CharacterStyle1"/>
        </w:rPr>
      </w:pPr>
      <w:r>
        <w:rPr>
          <w:rStyle w:val="CharacterStyle1"/>
          <w:spacing w:val="-1"/>
        </w:rPr>
        <w:t xml:space="preserve">Children with poor school attendance and punctuality, or who are consistently late </w:t>
      </w:r>
      <w:r>
        <w:rPr>
          <w:rStyle w:val="CharacterStyle1"/>
        </w:rPr>
        <w:t>being picked up;</w:t>
      </w:r>
    </w:p>
    <w:p w:rsidR="0015464D" w:rsidRDefault="0015464D" w:rsidP="0015464D">
      <w:pPr>
        <w:pStyle w:val="Style4"/>
        <w:numPr>
          <w:ilvl w:val="0"/>
          <w:numId w:val="46"/>
        </w:numPr>
        <w:kinsoku w:val="0"/>
        <w:autoSpaceDE/>
        <w:autoSpaceDN/>
        <w:ind w:right="0"/>
        <w:rPr>
          <w:rStyle w:val="CharacterStyle1"/>
          <w:spacing w:val="8"/>
        </w:rPr>
      </w:pPr>
      <w:r>
        <w:rPr>
          <w:rStyle w:val="CharacterStyle1"/>
          <w:spacing w:val="8"/>
        </w:rPr>
        <w:t>Parents who are dismissive and non-responsive to practitioners’ concerns;</w:t>
      </w:r>
    </w:p>
    <w:p w:rsidR="0015464D" w:rsidRDefault="0015464D" w:rsidP="0015464D">
      <w:pPr>
        <w:pStyle w:val="Style4"/>
        <w:numPr>
          <w:ilvl w:val="0"/>
          <w:numId w:val="46"/>
        </w:numPr>
        <w:kinsoku w:val="0"/>
        <w:autoSpaceDE/>
        <w:autoSpaceDN/>
        <w:rPr>
          <w:rStyle w:val="CharacterStyle1"/>
        </w:rPr>
      </w:pPr>
      <w:r>
        <w:rPr>
          <w:rStyle w:val="CharacterStyle1"/>
          <w:spacing w:val="-3"/>
        </w:rPr>
        <w:t xml:space="preserve">Parents who collect their children from school when drunk, or under the influence of </w:t>
      </w:r>
      <w:r>
        <w:rPr>
          <w:rStyle w:val="CharacterStyle1"/>
        </w:rPr>
        <w:t>drugs;</w:t>
      </w:r>
    </w:p>
    <w:p w:rsidR="0015464D" w:rsidRDefault="0015464D" w:rsidP="0015464D">
      <w:pPr>
        <w:pStyle w:val="Style4"/>
        <w:numPr>
          <w:ilvl w:val="0"/>
          <w:numId w:val="46"/>
        </w:numPr>
        <w:kinsoku w:val="0"/>
        <w:autoSpaceDE/>
        <w:autoSpaceDN/>
        <w:ind w:right="0"/>
        <w:rPr>
          <w:rStyle w:val="CharacterStyle1"/>
          <w:spacing w:val="11"/>
        </w:rPr>
      </w:pPr>
      <w:r>
        <w:rPr>
          <w:rStyle w:val="CharacterStyle1"/>
          <w:spacing w:val="11"/>
        </w:rPr>
        <w:t>Children who drink alcohol regularly from an early age;</w:t>
      </w:r>
    </w:p>
    <w:p w:rsidR="0015464D" w:rsidRDefault="0015464D" w:rsidP="0015464D">
      <w:pPr>
        <w:pStyle w:val="Style4"/>
        <w:numPr>
          <w:ilvl w:val="0"/>
          <w:numId w:val="46"/>
        </w:numPr>
        <w:kinsoku w:val="0"/>
        <w:autoSpaceDE/>
        <w:autoSpaceDN/>
        <w:ind w:right="0"/>
        <w:rPr>
          <w:rStyle w:val="CharacterStyle1"/>
          <w:spacing w:val="8"/>
        </w:rPr>
      </w:pPr>
      <w:r>
        <w:rPr>
          <w:rStyle w:val="CharacterStyle1"/>
          <w:spacing w:val="8"/>
        </w:rPr>
        <w:t>Children who are concerned for younger siblings without explaining why;</w:t>
      </w:r>
    </w:p>
    <w:p w:rsidR="0015464D" w:rsidRDefault="0015464D" w:rsidP="0015464D">
      <w:pPr>
        <w:pStyle w:val="Style4"/>
        <w:numPr>
          <w:ilvl w:val="0"/>
          <w:numId w:val="46"/>
        </w:numPr>
        <w:kinsoku w:val="0"/>
        <w:autoSpaceDE/>
        <w:autoSpaceDN/>
        <w:ind w:right="0"/>
        <w:rPr>
          <w:rStyle w:val="CharacterStyle1"/>
          <w:spacing w:val="14"/>
        </w:rPr>
      </w:pPr>
      <w:r>
        <w:rPr>
          <w:rStyle w:val="CharacterStyle1"/>
          <w:spacing w:val="14"/>
        </w:rPr>
        <w:t>Children who talk about running away; and</w:t>
      </w:r>
    </w:p>
    <w:p w:rsidR="0015464D" w:rsidRDefault="0015464D" w:rsidP="0015464D">
      <w:pPr>
        <w:pStyle w:val="Style4"/>
        <w:numPr>
          <w:ilvl w:val="0"/>
          <w:numId w:val="46"/>
        </w:numPr>
        <w:kinsoku w:val="0"/>
        <w:autoSpaceDE/>
        <w:autoSpaceDN/>
        <w:ind w:right="0"/>
        <w:rPr>
          <w:rStyle w:val="CharacterStyle1"/>
          <w:spacing w:val="8"/>
        </w:rPr>
      </w:pPr>
      <w:r>
        <w:rPr>
          <w:rStyle w:val="CharacterStyle1"/>
          <w:spacing w:val="8"/>
        </w:rPr>
        <w:t>Children who shy away from being touched or flinch at sudden movements.</w:t>
      </w:r>
    </w:p>
    <w:p w:rsidR="0015464D" w:rsidRDefault="0015464D" w:rsidP="0015464D">
      <w:pPr>
        <w:pStyle w:val="Style1"/>
        <w:kinsoku w:val="0"/>
        <w:autoSpaceDE/>
        <w:autoSpaceDN/>
        <w:adjustRightInd/>
        <w:spacing w:before="252"/>
        <w:rPr>
          <w:rStyle w:val="CharacterStyle2"/>
          <w:rFonts w:ascii="Arial" w:hAnsi="Arial" w:cs="Arial"/>
          <w:b/>
          <w:bCs/>
          <w:sz w:val="24"/>
          <w:szCs w:val="24"/>
        </w:rPr>
      </w:pPr>
      <w:r>
        <w:rPr>
          <w:rStyle w:val="CharacterStyle2"/>
          <w:rFonts w:ascii="Arial" w:hAnsi="Arial" w:cs="Arial"/>
          <w:b/>
          <w:bCs/>
          <w:sz w:val="24"/>
          <w:szCs w:val="24"/>
        </w:rPr>
        <w:t>Some of the following signs may be indicators of physical abuse:</w:t>
      </w:r>
    </w:p>
    <w:p w:rsidR="0015464D" w:rsidRDefault="0015464D" w:rsidP="0015464D">
      <w:pPr>
        <w:pStyle w:val="Style1"/>
        <w:numPr>
          <w:ilvl w:val="0"/>
          <w:numId w:val="46"/>
        </w:numPr>
        <w:kinsoku w:val="0"/>
        <w:autoSpaceDE/>
        <w:autoSpaceDN/>
        <w:adjustRightInd/>
        <w:spacing w:before="216"/>
        <w:rPr>
          <w:rStyle w:val="CharacterStyle2"/>
          <w:rFonts w:ascii="Arial" w:hAnsi="Arial" w:cs="Arial"/>
          <w:spacing w:val="18"/>
          <w:sz w:val="24"/>
          <w:szCs w:val="24"/>
        </w:rPr>
      </w:pPr>
      <w:r>
        <w:rPr>
          <w:rStyle w:val="CharacterStyle2"/>
          <w:rFonts w:ascii="Arial" w:hAnsi="Arial" w:cs="Arial"/>
          <w:spacing w:val="18"/>
          <w:sz w:val="24"/>
          <w:szCs w:val="24"/>
        </w:rPr>
        <w:t>Children with frequent injuries;</w:t>
      </w:r>
    </w:p>
    <w:p w:rsidR="0015464D" w:rsidRDefault="0015464D" w:rsidP="0015464D">
      <w:pPr>
        <w:pStyle w:val="Style1"/>
        <w:numPr>
          <w:ilvl w:val="0"/>
          <w:numId w:val="46"/>
        </w:numPr>
        <w:kinsoku w:val="0"/>
        <w:autoSpaceDE/>
        <w:autoSpaceDN/>
        <w:adjustRightInd/>
        <w:rPr>
          <w:rStyle w:val="CharacterStyle2"/>
          <w:rFonts w:ascii="Arial" w:hAnsi="Arial" w:cs="Arial"/>
          <w:spacing w:val="9"/>
          <w:sz w:val="24"/>
          <w:szCs w:val="24"/>
        </w:rPr>
      </w:pPr>
      <w:r>
        <w:rPr>
          <w:rStyle w:val="CharacterStyle2"/>
          <w:rFonts w:ascii="Arial" w:hAnsi="Arial" w:cs="Arial"/>
          <w:spacing w:val="9"/>
          <w:sz w:val="24"/>
          <w:szCs w:val="24"/>
        </w:rPr>
        <w:t>Children with unexplained or unusual fractures or broken bones; and</w:t>
      </w:r>
    </w:p>
    <w:p w:rsidR="0015464D" w:rsidRDefault="0015464D" w:rsidP="0015464D">
      <w:pPr>
        <w:pStyle w:val="Style1"/>
        <w:numPr>
          <w:ilvl w:val="0"/>
          <w:numId w:val="46"/>
        </w:numPr>
        <w:kinsoku w:val="0"/>
        <w:autoSpaceDE/>
        <w:autoSpaceDN/>
        <w:adjustRightInd/>
        <w:rPr>
          <w:rStyle w:val="CharacterStyle2"/>
          <w:rFonts w:ascii="Arial" w:hAnsi="Arial" w:cs="Arial"/>
          <w:spacing w:val="24"/>
          <w:sz w:val="24"/>
          <w:szCs w:val="24"/>
        </w:rPr>
      </w:pPr>
      <w:r>
        <w:rPr>
          <w:rStyle w:val="CharacterStyle2"/>
          <w:rFonts w:ascii="Arial" w:hAnsi="Arial" w:cs="Arial"/>
          <w:spacing w:val="24"/>
          <w:sz w:val="24"/>
          <w:szCs w:val="24"/>
        </w:rPr>
        <w:t>Children with unexplained:</w:t>
      </w:r>
    </w:p>
    <w:p w:rsidR="0015464D" w:rsidRDefault="0015464D" w:rsidP="0015464D">
      <w:pPr>
        <w:pStyle w:val="Style1"/>
        <w:tabs>
          <w:tab w:val="right" w:pos="3053"/>
        </w:tabs>
        <w:kinsoku w:val="0"/>
        <w:autoSpaceDE/>
        <w:autoSpaceDN/>
        <w:adjustRightInd/>
        <w:ind w:left="720"/>
        <w:rPr>
          <w:rStyle w:val="CharacterStyle2"/>
          <w:rFonts w:ascii="Arial" w:hAnsi="Arial" w:cs="Arial"/>
          <w:sz w:val="24"/>
          <w:szCs w:val="24"/>
        </w:rPr>
      </w:pPr>
      <w:r>
        <w:rPr>
          <w:rStyle w:val="CharacterStyle2"/>
          <w:rFonts w:ascii="Courier New" w:hAnsi="Courier New" w:cs="Courier New"/>
          <w:w w:val="105"/>
          <w:sz w:val="24"/>
          <w:szCs w:val="24"/>
        </w:rPr>
        <w:t>o</w:t>
      </w:r>
      <w:r>
        <w:rPr>
          <w:rStyle w:val="CharacterStyle2"/>
          <w:rFonts w:ascii="Arial" w:hAnsi="Arial" w:cs="Arial"/>
          <w:sz w:val="24"/>
          <w:szCs w:val="24"/>
        </w:rPr>
        <w:tab/>
        <w:t>bruises or cuts;</w:t>
      </w:r>
    </w:p>
    <w:p w:rsidR="0015464D" w:rsidRDefault="0015464D" w:rsidP="0015464D">
      <w:pPr>
        <w:pStyle w:val="Style1"/>
        <w:tabs>
          <w:tab w:val="right" w:pos="3417"/>
        </w:tabs>
        <w:kinsoku w:val="0"/>
        <w:autoSpaceDE/>
        <w:autoSpaceDN/>
        <w:adjustRightInd/>
        <w:ind w:left="720"/>
        <w:rPr>
          <w:rStyle w:val="CharacterStyle2"/>
          <w:rFonts w:ascii="Arial" w:hAnsi="Arial" w:cs="Arial"/>
          <w:sz w:val="24"/>
          <w:szCs w:val="24"/>
        </w:rPr>
      </w:pPr>
      <w:r>
        <w:rPr>
          <w:rStyle w:val="CharacterStyle2"/>
          <w:rFonts w:ascii="Courier New" w:hAnsi="Courier New" w:cs="Courier New"/>
          <w:w w:val="105"/>
          <w:sz w:val="24"/>
          <w:szCs w:val="24"/>
        </w:rPr>
        <w:t>o</w:t>
      </w:r>
      <w:r>
        <w:rPr>
          <w:rStyle w:val="CharacterStyle2"/>
          <w:rFonts w:ascii="Arial" w:hAnsi="Arial" w:cs="Arial"/>
          <w:sz w:val="24"/>
          <w:szCs w:val="24"/>
        </w:rPr>
        <w:tab/>
        <w:t>burns or scalds; or</w:t>
      </w:r>
    </w:p>
    <w:p w:rsidR="0015464D" w:rsidRDefault="0015464D" w:rsidP="0015464D">
      <w:pPr>
        <w:pStyle w:val="Style1"/>
        <w:tabs>
          <w:tab w:val="right" w:pos="2597"/>
        </w:tabs>
        <w:kinsoku w:val="0"/>
        <w:autoSpaceDE/>
        <w:autoSpaceDN/>
        <w:adjustRightInd/>
        <w:spacing w:before="36" w:line="211" w:lineRule="auto"/>
        <w:ind w:left="720"/>
        <w:rPr>
          <w:rStyle w:val="CharacterStyle2"/>
          <w:rFonts w:ascii="Arial" w:hAnsi="Arial" w:cs="Arial"/>
          <w:sz w:val="24"/>
          <w:szCs w:val="24"/>
        </w:rPr>
      </w:pPr>
      <w:r>
        <w:rPr>
          <w:rStyle w:val="CharacterStyle2"/>
          <w:rFonts w:ascii="Courier New" w:hAnsi="Courier New" w:cs="Courier New"/>
          <w:w w:val="105"/>
          <w:sz w:val="24"/>
          <w:szCs w:val="24"/>
        </w:rPr>
        <w:t>o</w:t>
      </w:r>
      <w:r>
        <w:rPr>
          <w:rStyle w:val="CharacterStyle2"/>
          <w:rFonts w:ascii="Arial" w:hAnsi="Arial" w:cs="Arial"/>
          <w:sz w:val="24"/>
          <w:szCs w:val="24"/>
        </w:rPr>
        <w:tab/>
        <w:t>bite marks.</w:t>
      </w:r>
    </w:p>
    <w:p w:rsidR="0015464D" w:rsidRDefault="0015464D" w:rsidP="0015464D">
      <w:pPr>
        <w:pStyle w:val="Style1"/>
        <w:kinsoku w:val="0"/>
        <w:autoSpaceDE/>
        <w:autoSpaceDN/>
        <w:adjustRightInd/>
        <w:spacing w:before="252"/>
        <w:rPr>
          <w:rStyle w:val="CharacterStyle2"/>
          <w:rFonts w:ascii="Arial" w:hAnsi="Arial" w:cs="Arial"/>
          <w:b/>
          <w:bCs/>
          <w:sz w:val="24"/>
          <w:szCs w:val="24"/>
        </w:rPr>
      </w:pPr>
      <w:r>
        <w:rPr>
          <w:rStyle w:val="CharacterStyle2"/>
          <w:rFonts w:ascii="Arial" w:hAnsi="Arial" w:cs="Arial"/>
          <w:b/>
          <w:bCs/>
          <w:sz w:val="24"/>
          <w:szCs w:val="24"/>
        </w:rPr>
        <w:t>Some of the following signs may be indicators of emotional abuse:</w:t>
      </w:r>
    </w:p>
    <w:p w:rsidR="0015464D" w:rsidRDefault="0015464D" w:rsidP="0015464D">
      <w:pPr>
        <w:pStyle w:val="Style4"/>
        <w:numPr>
          <w:ilvl w:val="0"/>
          <w:numId w:val="46"/>
        </w:numPr>
        <w:kinsoku w:val="0"/>
        <w:autoSpaceDE/>
        <w:autoSpaceDN/>
        <w:spacing w:before="216"/>
        <w:rPr>
          <w:rStyle w:val="CharacterStyle1"/>
        </w:rPr>
      </w:pPr>
      <w:r>
        <w:rPr>
          <w:rStyle w:val="CharacterStyle1"/>
          <w:spacing w:val="-3"/>
        </w:rPr>
        <w:t xml:space="preserve">Children who are excessively withdrawn, fearful, or anxious about doing something </w:t>
      </w:r>
      <w:r>
        <w:rPr>
          <w:rStyle w:val="CharacterStyle1"/>
        </w:rPr>
        <w:t>wrong;</w:t>
      </w:r>
    </w:p>
    <w:p w:rsidR="0015464D" w:rsidRDefault="0015464D" w:rsidP="0015464D">
      <w:pPr>
        <w:pStyle w:val="Style4"/>
        <w:numPr>
          <w:ilvl w:val="0"/>
          <w:numId w:val="46"/>
        </w:numPr>
        <w:kinsoku w:val="0"/>
        <w:autoSpaceDE/>
        <w:autoSpaceDN/>
        <w:rPr>
          <w:rStyle w:val="CharacterStyle1"/>
        </w:rPr>
      </w:pPr>
      <w:r>
        <w:rPr>
          <w:rStyle w:val="CharacterStyle1"/>
        </w:rPr>
        <w:t>Parents or carers who withdraw their attention from their child, giving the child the ‘cold shoulder’.</w:t>
      </w:r>
    </w:p>
    <w:p w:rsidR="0015464D" w:rsidRDefault="0015464D" w:rsidP="0015464D">
      <w:pPr>
        <w:pStyle w:val="Style4"/>
        <w:numPr>
          <w:ilvl w:val="0"/>
          <w:numId w:val="46"/>
        </w:numPr>
        <w:kinsoku w:val="0"/>
        <w:autoSpaceDE/>
        <w:autoSpaceDN/>
        <w:ind w:right="0"/>
        <w:rPr>
          <w:rStyle w:val="CharacterStyle1"/>
          <w:spacing w:val="10"/>
        </w:rPr>
      </w:pPr>
      <w:r>
        <w:rPr>
          <w:rStyle w:val="CharacterStyle1"/>
          <w:spacing w:val="10"/>
        </w:rPr>
        <w:t>Parents or carers blaming their problems on their child; and</w:t>
      </w:r>
    </w:p>
    <w:p w:rsidR="0015464D" w:rsidRDefault="0015464D" w:rsidP="0015464D">
      <w:pPr>
        <w:autoSpaceDE w:val="0"/>
        <w:autoSpaceDN w:val="0"/>
        <w:adjustRightInd w:val="0"/>
        <w:sectPr w:rsidR="0015464D">
          <w:pgSz w:w="11918" w:h="16854"/>
          <w:pgMar w:top="1176" w:right="1006" w:bottom="848" w:left="1132" w:header="720" w:footer="720" w:gutter="0"/>
          <w:cols w:space="720"/>
          <w:noEndnote/>
        </w:sectPr>
      </w:pPr>
    </w:p>
    <w:p w:rsidR="0015464D" w:rsidRDefault="0015464D" w:rsidP="0015464D">
      <w:pPr>
        <w:pStyle w:val="Style3"/>
        <w:tabs>
          <w:tab w:val="right" w:pos="9660"/>
        </w:tabs>
        <w:kinsoku w:val="0"/>
        <w:autoSpaceDE/>
        <w:autoSpaceDN/>
        <w:adjustRightInd/>
        <w:spacing w:line="180" w:lineRule="auto"/>
        <w:rPr>
          <w:rStyle w:val="CharacterStyle1"/>
          <w:spacing w:val="1"/>
        </w:rPr>
      </w:pPr>
      <w:r>
        <w:rPr>
          <w:rStyle w:val="CharacterStyle1"/>
          <w:w w:val="105"/>
          <w:sz w:val="34"/>
          <w:szCs w:val="34"/>
        </w:rPr>
        <w:lastRenderedPageBreak/>
        <w:t>•</w:t>
      </w:r>
      <w:r>
        <w:rPr>
          <w:rStyle w:val="CharacterStyle1"/>
        </w:rPr>
        <w:tab/>
      </w:r>
      <w:r>
        <w:rPr>
          <w:rStyle w:val="CharacterStyle1"/>
          <w:spacing w:val="1"/>
        </w:rPr>
        <w:t>Parents or carers who humiliate their child, for example, by name-calling or making</w:t>
      </w:r>
    </w:p>
    <w:p w:rsidR="0015464D" w:rsidRDefault="0015464D" w:rsidP="0015464D">
      <w:pPr>
        <w:pStyle w:val="Style1"/>
        <w:kinsoku w:val="0"/>
        <w:autoSpaceDE/>
        <w:autoSpaceDN/>
        <w:adjustRightInd/>
        <w:ind w:left="720"/>
        <w:rPr>
          <w:rStyle w:val="CharacterStyle2"/>
          <w:rFonts w:ascii="Arial" w:hAnsi="Arial" w:cs="Arial"/>
          <w:sz w:val="24"/>
          <w:szCs w:val="24"/>
        </w:rPr>
      </w:pPr>
      <w:r>
        <w:rPr>
          <w:rStyle w:val="CharacterStyle2"/>
          <w:rFonts w:ascii="Arial" w:hAnsi="Arial" w:cs="Arial"/>
          <w:sz w:val="24"/>
          <w:szCs w:val="24"/>
        </w:rPr>
        <w:t>negative comparisons.</w:t>
      </w:r>
    </w:p>
    <w:p w:rsidR="0015464D" w:rsidRDefault="0015464D" w:rsidP="0015464D">
      <w:pPr>
        <w:pStyle w:val="Style1"/>
        <w:kinsoku w:val="0"/>
        <w:autoSpaceDE/>
        <w:autoSpaceDN/>
        <w:adjustRightInd/>
        <w:spacing w:before="216"/>
        <w:rPr>
          <w:rStyle w:val="CharacterStyle2"/>
          <w:rFonts w:ascii="Arial" w:hAnsi="Arial" w:cs="Arial"/>
          <w:b/>
          <w:bCs/>
          <w:sz w:val="24"/>
          <w:szCs w:val="24"/>
        </w:rPr>
      </w:pPr>
      <w:r>
        <w:rPr>
          <w:rStyle w:val="CharacterStyle2"/>
          <w:rFonts w:ascii="Arial" w:hAnsi="Arial" w:cs="Arial"/>
          <w:b/>
          <w:bCs/>
          <w:sz w:val="24"/>
          <w:szCs w:val="24"/>
        </w:rPr>
        <w:t>Some of the following signs may be indicators of sexual abuse:</w:t>
      </w:r>
    </w:p>
    <w:p w:rsidR="0015464D" w:rsidRDefault="0015464D" w:rsidP="0015464D">
      <w:pPr>
        <w:pStyle w:val="Style3"/>
        <w:numPr>
          <w:ilvl w:val="0"/>
          <w:numId w:val="46"/>
        </w:numPr>
        <w:kinsoku w:val="0"/>
        <w:autoSpaceDE/>
        <w:autoSpaceDN/>
        <w:adjustRightInd/>
        <w:spacing w:before="252"/>
        <w:rPr>
          <w:rStyle w:val="CharacterStyle1"/>
        </w:rPr>
      </w:pPr>
      <w:r>
        <w:rPr>
          <w:rStyle w:val="CharacterStyle1"/>
        </w:rPr>
        <w:t>Children who display knowledge or interest in sexual acts inappropriate to their age;</w:t>
      </w:r>
    </w:p>
    <w:p w:rsidR="0015464D" w:rsidRDefault="0015464D" w:rsidP="0015464D">
      <w:pPr>
        <w:pStyle w:val="Style1"/>
        <w:numPr>
          <w:ilvl w:val="0"/>
          <w:numId w:val="46"/>
        </w:numPr>
        <w:kinsoku w:val="0"/>
        <w:autoSpaceDE/>
        <w:autoSpaceDN/>
        <w:adjustRightInd/>
        <w:rPr>
          <w:rStyle w:val="CharacterStyle2"/>
          <w:rFonts w:ascii="Arial" w:hAnsi="Arial" w:cs="Arial"/>
          <w:sz w:val="24"/>
          <w:szCs w:val="24"/>
        </w:rPr>
      </w:pPr>
      <w:r>
        <w:rPr>
          <w:rStyle w:val="CharacterStyle2"/>
          <w:rFonts w:ascii="Arial" w:hAnsi="Arial" w:cs="Arial"/>
          <w:spacing w:val="3"/>
          <w:sz w:val="24"/>
          <w:szCs w:val="24"/>
        </w:rPr>
        <w:t xml:space="preserve">Children who use sexual language or have sexual knowledge that you wouldn’t </w:t>
      </w:r>
      <w:r>
        <w:rPr>
          <w:rStyle w:val="CharacterStyle2"/>
          <w:rFonts w:ascii="Arial" w:hAnsi="Arial" w:cs="Arial"/>
          <w:sz w:val="24"/>
          <w:szCs w:val="24"/>
        </w:rPr>
        <w:t>expect them to have;</w:t>
      </w:r>
    </w:p>
    <w:p w:rsidR="0015464D" w:rsidRDefault="0015464D" w:rsidP="0015464D">
      <w:pPr>
        <w:pStyle w:val="Style1"/>
        <w:numPr>
          <w:ilvl w:val="0"/>
          <w:numId w:val="46"/>
        </w:numPr>
        <w:kinsoku w:val="0"/>
        <w:autoSpaceDE/>
        <w:autoSpaceDN/>
        <w:adjustRightInd/>
        <w:rPr>
          <w:rStyle w:val="CharacterStyle2"/>
          <w:rFonts w:ascii="Arial" w:hAnsi="Arial" w:cs="Arial"/>
          <w:spacing w:val="8"/>
          <w:sz w:val="24"/>
          <w:szCs w:val="24"/>
        </w:rPr>
      </w:pPr>
      <w:r>
        <w:rPr>
          <w:rStyle w:val="CharacterStyle2"/>
          <w:rFonts w:ascii="Arial" w:hAnsi="Arial" w:cs="Arial"/>
          <w:spacing w:val="8"/>
          <w:sz w:val="24"/>
          <w:szCs w:val="24"/>
        </w:rPr>
        <w:t>Children who ask others to behave sexually or play sexual games; and</w:t>
      </w:r>
    </w:p>
    <w:p w:rsidR="0015464D" w:rsidRDefault="0015464D" w:rsidP="0015464D">
      <w:pPr>
        <w:pStyle w:val="Style1"/>
        <w:numPr>
          <w:ilvl w:val="0"/>
          <w:numId w:val="46"/>
        </w:numPr>
        <w:kinsoku w:val="0"/>
        <w:autoSpaceDE/>
        <w:autoSpaceDN/>
        <w:adjustRightInd/>
        <w:rPr>
          <w:rStyle w:val="CharacterStyle2"/>
          <w:rFonts w:ascii="Arial" w:hAnsi="Arial" w:cs="Arial"/>
          <w:sz w:val="24"/>
          <w:szCs w:val="24"/>
        </w:rPr>
      </w:pPr>
      <w:r>
        <w:rPr>
          <w:rStyle w:val="CharacterStyle2"/>
          <w:rFonts w:ascii="Arial" w:hAnsi="Arial" w:cs="Arial"/>
          <w:spacing w:val="-2"/>
          <w:sz w:val="24"/>
          <w:szCs w:val="24"/>
        </w:rPr>
        <w:t xml:space="preserve">Children with physical sexual health problems, including soreness in the genital and </w:t>
      </w:r>
      <w:r>
        <w:rPr>
          <w:rStyle w:val="CharacterStyle2"/>
          <w:rFonts w:ascii="Arial" w:hAnsi="Arial" w:cs="Arial"/>
          <w:sz w:val="24"/>
          <w:szCs w:val="24"/>
        </w:rPr>
        <w:t>anal areas, sexually transmitted infections or underage pregnancy.</w:t>
      </w:r>
    </w:p>
    <w:p w:rsidR="0015464D" w:rsidRDefault="0015464D" w:rsidP="0015464D">
      <w:pPr>
        <w:pStyle w:val="Style1"/>
        <w:kinsoku w:val="0"/>
        <w:autoSpaceDE/>
        <w:autoSpaceDN/>
        <w:adjustRightInd/>
        <w:spacing w:before="288"/>
        <w:jc w:val="both"/>
        <w:rPr>
          <w:rStyle w:val="CharacterStyle2"/>
          <w:rFonts w:ascii="Arial" w:hAnsi="Arial" w:cs="Arial"/>
          <w:sz w:val="24"/>
          <w:szCs w:val="24"/>
        </w:rPr>
      </w:pPr>
      <w:r>
        <w:rPr>
          <w:rStyle w:val="CharacterStyle2"/>
          <w:rFonts w:ascii="Arial" w:hAnsi="Arial" w:cs="Arial"/>
          <w:b/>
          <w:bCs/>
          <w:sz w:val="24"/>
          <w:szCs w:val="24"/>
        </w:rPr>
        <w:t>Child sexual exploitation</w:t>
      </w:r>
      <w:r>
        <w:rPr>
          <w:rStyle w:val="CharacterStyle2"/>
          <w:rFonts w:ascii="Arial" w:hAnsi="Arial" w:cs="Arial"/>
          <w:sz w:val="24"/>
          <w:szCs w:val="24"/>
        </w:rPr>
        <w:t xml:space="preserve"> is a form of sexual abuse where children are sexually exploited </w:t>
      </w:r>
      <w:r>
        <w:rPr>
          <w:rStyle w:val="CharacterStyle2"/>
          <w:rFonts w:ascii="Arial" w:hAnsi="Arial" w:cs="Arial"/>
          <w:spacing w:val="6"/>
          <w:sz w:val="24"/>
          <w:szCs w:val="24"/>
        </w:rPr>
        <w:t xml:space="preserve">for money, power or status. It can involve violent, humiliating and degrading sexual </w:t>
      </w:r>
      <w:r>
        <w:rPr>
          <w:rStyle w:val="CharacterStyle2"/>
          <w:rFonts w:ascii="Arial" w:hAnsi="Arial" w:cs="Arial"/>
          <w:spacing w:val="1"/>
          <w:sz w:val="24"/>
          <w:szCs w:val="24"/>
        </w:rPr>
        <w:t xml:space="preserve">assaults. In some cases, young people are persuaded or forced into exchanging sexual </w:t>
      </w:r>
      <w:r>
        <w:rPr>
          <w:rStyle w:val="CharacterStyle2"/>
          <w:rFonts w:ascii="Arial" w:hAnsi="Arial" w:cs="Arial"/>
          <w:sz w:val="24"/>
          <w:szCs w:val="24"/>
        </w:rPr>
        <w:t xml:space="preserve">activity for money, drugs, gifts, affection or status. Consent cannot be given, even where a child may believe they are voluntarily engaging in sexual activity with the person who is </w:t>
      </w:r>
      <w:r>
        <w:rPr>
          <w:rStyle w:val="CharacterStyle2"/>
          <w:rFonts w:ascii="Arial" w:hAnsi="Arial" w:cs="Arial"/>
          <w:spacing w:val="-1"/>
          <w:sz w:val="24"/>
          <w:szCs w:val="24"/>
        </w:rPr>
        <w:t xml:space="preserve">exploiting them. Child sexual exploitation doesn’t always involve physical contact and can </w:t>
      </w:r>
      <w:r>
        <w:rPr>
          <w:rStyle w:val="CharacterStyle2"/>
          <w:rFonts w:ascii="Arial" w:hAnsi="Arial" w:cs="Arial"/>
          <w:sz w:val="24"/>
          <w:szCs w:val="24"/>
        </w:rPr>
        <w:t>happen online. A significant number of children who are victims of sexual exploitation go missing from home, care and education at some point.</w:t>
      </w:r>
    </w:p>
    <w:p w:rsidR="0015464D" w:rsidRDefault="0015464D" w:rsidP="0015464D">
      <w:pPr>
        <w:pStyle w:val="Style1"/>
        <w:kinsoku w:val="0"/>
        <w:autoSpaceDE/>
        <w:autoSpaceDN/>
        <w:adjustRightInd/>
        <w:spacing w:before="288"/>
        <w:rPr>
          <w:rStyle w:val="CharacterStyle2"/>
          <w:rFonts w:ascii="Arial" w:hAnsi="Arial" w:cs="Arial"/>
          <w:b/>
          <w:bCs/>
          <w:sz w:val="24"/>
          <w:szCs w:val="24"/>
        </w:rPr>
      </w:pPr>
      <w:r>
        <w:rPr>
          <w:rStyle w:val="CharacterStyle2"/>
          <w:rFonts w:ascii="Arial" w:hAnsi="Arial" w:cs="Arial"/>
          <w:b/>
          <w:bCs/>
          <w:sz w:val="24"/>
          <w:szCs w:val="24"/>
        </w:rPr>
        <w:t>Some of the following signs may be indicators of sexual exploitation:</w:t>
      </w:r>
    </w:p>
    <w:p w:rsidR="0015464D" w:rsidRDefault="0015464D" w:rsidP="0015464D">
      <w:pPr>
        <w:pStyle w:val="Style3"/>
        <w:numPr>
          <w:ilvl w:val="0"/>
          <w:numId w:val="46"/>
        </w:numPr>
        <w:kinsoku w:val="0"/>
        <w:autoSpaceDE/>
        <w:autoSpaceDN/>
        <w:adjustRightInd/>
        <w:spacing w:before="216"/>
        <w:rPr>
          <w:rStyle w:val="CharacterStyle1"/>
          <w:spacing w:val="10"/>
        </w:rPr>
      </w:pPr>
      <w:r>
        <w:rPr>
          <w:rStyle w:val="CharacterStyle1"/>
          <w:spacing w:val="10"/>
        </w:rPr>
        <w:t>Children who appear with unexplained gifts or new possessions;</w:t>
      </w:r>
    </w:p>
    <w:p w:rsidR="0015464D" w:rsidRDefault="0015464D" w:rsidP="0015464D">
      <w:pPr>
        <w:pStyle w:val="Style3"/>
        <w:numPr>
          <w:ilvl w:val="0"/>
          <w:numId w:val="46"/>
        </w:numPr>
        <w:kinsoku w:val="0"/>
        <w:autoSpaceDE/>
        <w:autoSpaceDN/>
        <w:adjustRightInd/>
        <w:rPr>
          <w:rStyle w:val="CharacterStyle1"/>
          <w:spacing w:val="8"/>
        </w:rPr>
      </w:pPr>
      <w:r>
        <w:rPr>
          <w:rStyle w:val="CharacterStyle1"/>
          <w:spacing w:val="8"/>
        </w:rPr>
        <w:t>Children who associate with other young people involved in exploitation;</w:t>
      </w:r>
    </w:p>
    <w:p w:rsidR="0015464D" w:rsidRDefault="0015464D" w:rsidP="0015464D">
      <w:pPr>
        <w:pStyle w:val="Style3"/>
        <w:numPr>
          <w:ilvl w:val="0"/>
          <w:numId w:val="46"/>
        </w:numPr>
        <w:kinsoku w:val="0"/>
        <w:autoSpaceDE/>
        <w:autoSpaceDN/>
        <w:adjustRightInd/>
        <w:rPr>
          <w:rStyle w:val="CharacterStyle1"/>
          <w:spacing w:val="12"/>
        </w:rPr>
      </w:pPr>
      <w:r>
        <w:rPr>
          <w:rStyle w:val="CharacterStyle1"/>
          <w:spacing w:val="12"/>
        </w:rPr>
        <w:t>Children who have older boyfriends or girlfriends;</w:t>
      </w:r>
    </w:p>
    <w:p w:rsidR="0015464D" w:rsidRDefault="0015464D" w:rsidP="0015464D">
      <w:pPr>
        <w:pStyle w:val="Style3"/>
        <w:numPr>
          <w:ilvl w:val="0"/>
          <w:numId w:val="46"/>
        </w:numPr>
        <w:kinsoku w:val="0"/>
        <w:autoSpaceDE/>
        <w:autoSpaceDN/>
        <w:adjustRightInd/>
        <w:rPr>
          <w:rStyle w:val="CharacterStyle1"/>
          <w:spacing w:val="7"/>
        </w:rPr>
      </w:pPr>
      <w:r>
        <w:rPr>
          <w:rStyle w:val="CharacterStyle1"/>
          <w:spacing w:val="7"/>
        </w:rPr>
        <w:t>Children who suffer from sexually transmitted infections or become pregnant;</w:t>
      </w:r>
    </w:p>
    <w:p w:rsidR="0015464D" w:rsidRDefault="0015464D" w:rsidP="0015464D">
      <w:pPr>
        <w:pStyle w:val="Style3"/>
        <w:numPr>
          <w:ilvl w:val="0"/>
          <w:numId w:val="46"/>
        </w:numPr>
        <w:kinsoku w:val="0"/>
        <w:autoSpaceDE/>
        <w:autoSpaceDN/>
        <w:adjustRightInd/>
        <w:rPr>
          <w:rStyle w:val="CharacterStyle1"/>
          <w:spacing w:val="11"/>
        </w:rPr>
      </w:pPr>
      <w:r>
        <w:rPr>
          <w:rStyle w:val="CharacterStyle1"/>
          <w:spacing w:val="11"/>
        </w:rPr>
        <w:t>Children who suffer from changes in emotional well-being;</w:t>
      </w:r>
    </w:p>
    <w:p w:rsidR="0015464D" w:rsidRDefault="0015464D" w:rsidP="0015464D">
      <w:pPr>
        <w:pStyle w:val="Style3"/>
        <w:numPr>
          <w:ilvl w:val="0"/>
          <w:numId w:val="46"/>
        </w:numPr>
        <w:kinsoku w:val="0"/>
        <w:autoSpaceDE/>
        <w:autoSpaceDN/>
        <w:adjustRightInd/>
        <w:rPr>
          <w:rStyle w:val="CharacterStyle1"/>
          <w:spacing w:val="16"/>
        </w:rPr>
      </w:pPr>
      <w:r>
        <w:rPr>
          <w:rStyle w:val="CharacterStyle1"/>
          <w:spacing w:val="16"/>
        </w:rPr>
        <w:t>Children who misuse drugs and alcohol;</w:t>
      </w:r>
    </w:p>
    <w:p w:rsidR="0015464D" w:rsidRDefault="0015464D" w:rsidP="0015464D">
      <w:pPr>
        <w:pStyle w:val="Style3"/>
        <w:numPr>
          <w:ilvl w:val="0"/>
          <w:numId w:val="46"/>
        </w:numPr>
        <w:kinsoku w:val="0"/>
        <w:autoSpaceDE/>
        <w:autoSpaceDN/>
        <w:adjustRightInd/>
        <w:rPr>
          <w:rStyle w:val="CharacterStyle1"/>
          <w:spacing w:val="7"/>
        </w:rPr>
      </w:pPr>
      <w:r>
        <w:rPr>
          <w:rStyle w:val="CharacterStyle1"/>
          <w:spacing w:val="7"/>
        </w:rPr>
        <w:t>Children who go missing for periods of time or regularly come home late; and</w:t>
      </w:r>
    </w:p>
    <w:p w:rsidR="0015464D" w:rsidRDefault="0015464D" w:rsidP="0015464D">
      <w:pPr>
        <w:pStyle w:val="Style3"/>
        <w:numPr>
          <w:ilvl w:val="0"/>
          <w:numId w:val="46"/>
        </w:numPr>
        <w:kinsoku w:val="0"/>
        <w:autoSpaceDE/>
        <w:autoSpaceDN/>
        <w:adjustRightInd/>
        <w:rPr>
          <w:rStyle w:val="CharacterStyle1"/>
          <w:spacing w:val="5"/>
        </w:rPr>
      </w:pPr>
      <w:r>
        <w:rPr>
          <w:rStyle w:val="CharacterStyle1"/>
          <w:spacing w:val="5"/>
        </w:rPr>
        <w:t>Children who regularly miss school or education or don’t take part in education.</w:t>
      </w:r>
    </w:p>
    <w:p w:rsidR="0015464D" w:rsidRDefault="0015464D" w:rsidP="0015464D">
      <w:pPr>
        <w:pStyle w:val="Style1"/>
        <w:kinsoku w:val="0"/>
        <w:autoSpaceDE/>
        <w:autoSpaceDN/>
        <w:adjustRightInd/>
        <w:spacing w:before="252"/>
        <w:rPr>
          <w:rStyle w:val="CharacterStyle2"/>
          <w:rFonts w:ascii="Arial" w:hAnsi="Arial" w:cs="Arial"/>
          <w:b/>
          <w:bCs/>
          <w:sz w:val="24"/>
          <w:szCs w:val="24"/>
        </w:rPr>
      </w:pPr>
      <w:r>
        <w:rPr>
          <w:rStyle w:val="CharacterStyle2"/>
          <w:rFonts w:ascii="Arial" w:hAnsi="Arial" w:cs="Arial"/>
          <w:b/>
          <w:bCs/>
          <w:sz w:val="24"/>
          <w:szCs w:val="24"/>
        </w:rPr>
        <w:t>Some of the following signs may be indicators of neglect:</w:t>
      </w:r>
    </w:p>
    <w:p w:rsidR="0015464D" w:rsidRDefault="0015464D" w:rsidP="0015464D">
      <w:pPr>
        <w:pStyle w:val="Style3"/>
        <w:numPr>
          <w:ilvl w:val="0"/>
          <w:numId w:val="46"/>
        </w:numPr>
        <w:kinsoku w:val="0"/>
        <w:autoSpaceDE/>
        <w:autoSpaceDN/>
        <w:adjustRightInd/>
        <w:spacing w:before="252"/>
        <w:rPr>
          <w:rStyle w:val="CharacterStyle1"/>
          <w:spacing w:val="8"/>
        </w:rPr>
      </w:pPr>
      <w:r>
        <w:rPr>
          <w:rStyle w:val="CharacterStyle1"/>
          <w:spacing w:val="8"/>
        </w:rPr>
        <w:t>Children who are living in a home that is indisputably dirty or unsafe;</w:t>
      </w:r>
    </w:p>
    <w:p w:rsidR="0015464D" w:rsidRDefault="0015464D" w:rsidP="0015464D">
      <w:pPr>
        <w:pStyle w:val="Style3"/>
        <w:numPr>
          <w:ilvl w:val="0"/>
          <w:numId w:val="46"/>
        </w:numPr>
        <w:kinsoku w:val="0"/>
        <w:autoSpaceDE/>
        <w:autoSpaceDN/>
        <w:adjustRightInd/>
        <w:rPr>
          <w:rStyle w:val="CharacterStyle1"/>
          <w:spacing w:val="16"/>
        </w:rPr>
      </w:pPr>
      <w:r>
        <w:rPr>
          <w:rStyle w:val="CharacterStyle1"/>
          <w:spacing w:val="16"/>
        </w:rPr>
        <w:t>Children who are left hungry or dirty;</w:t>
      </w:r>
    </w:p>
    <w:p w:rsidR="0015464D" w:rsidRDefault="0015464D" w:rsidP="0015464D">
      <w:pPr>
        <w:pStyle w:val="Style3"/>
        <w:numPr>
          <w:ilvl w:val="0"/>
          <w:numId w:val="46"/>
        </w:numPr>
        <w:kinsoku w:val="0"/>
        <w:autoSpaceDE/>
        <w:autoSpaceDN/>
        <w:adjustRightInd/>
        <w:rPr>
          <w:rStyle w:val="CharacterStyle1"/>
          <w:spacing w:val="7"/>
        </w:rPr>
      </w:pPr>
      <w:r>
        <w:rPr>
          <w:rStyle w:val="CharacterStyle1"/>
          <w:spacing w:val="7"/>
        </w:rPr>
        <w:t>Children who are left without adequate clothing, e.g. not having a winter coat;</w:t>
      </w:r>
    </w:p>
    <w:p w:rsidR="0015464D" w:rsidRDefault="0015464D" w:rsidP="0015464D">
      <w:pPr>
        <w:pStyle w:val="Style1"/>
        <w:numPr>
          <w:ilvl w:val="0"/>
          <w:numId w:val="46"/>
        </w:numPr>
        <w:kinsoku w:val="0"/>
        <w:autoSpaceDE/>
        <w:autoSpaceDN/>
        <w:adjustRightInd/>
        <w:rPr>
          <w:rStyle w:val="CharacterStyle2"/>
          <w:rFonts w:ascii="Arial" w:hAnsi="Arial" w:cs="Arial"/>
          <w:sz w:val="24"/>
          <w:szCs w:val="24"/>
        </w:rPr>
      </w:pPr>
      <w:r>
        <w:rPr>
          <w:rStyle w:val="CharacterStyle2"/>
          <w:rFonts w:ascii="Arial" w:hAnsi="Arial" w:cs="Arial"/>
          <w:spacing w:val="5"/>
          <w:sz w:val="24"/>
          <w:szCs w:val="24"/>
        </w:rPr>
        <w:t xml:space="preserve">Children who are living in dangerous conditions, i.e. around drugs, alcohol or </w:t>
      </w:r>
      <w:r>
        <w:rPr>
          <w:rStyle w:val="CharacterStyle2"/>
          <w:rFonts w:ascii="Arial" w:hAnsi="Arial" w:cs="Arial"/>
          <w:sz w:val="24"/>
          <w:szCs w:val="24"/>
        </w:rPr>
        <w:t>violence;</w:t>
      </w:r>
    </w:p>
    <w:p w:rsidR="0015464D" w:rsidRDefault="0015464D" w:rsidP="0015464D">
      <w:pPr>
        <w:pStyle w:val="Style1"/>
        <w:numPr>
          <w:ilvl w:val="0"/>
          <w:numId w:val="46"/>
        </w:numPr>
        <w:kinsoku w:val="0"/>
        <w:autoSpaceDE/>
        <w:autoSpaceDN/>
        <w:adjustRightInd/>
        <w:rPr>
          <w:rStyle w:val="CharacterStyle2"/>
          <w:rFonts w:ascii="Arial" w:hAnsi="Arial" w:cs="Arial"/>
          <w:spacing w:val="11"/>
          <w:sz w:val="24"/>
          <w:szCs w:val="24"/>
        </w:rPr>
      </w:pPr>
      <w:r>
        <w:rPr>
          <w:rStyle w:val="CharacterStyle2"/>
          <w:rFonts w:ascii="Arial" w:hAnsi="Arial" w:cs="Arial"/>
          <w:spacing w:val="11"/>
          <w:sz w:val="24"/>
          <w:szCs w:val="24"/>
        </w:rPr>
        <w:t>Children who are often angry, aggressive or self-harm;</w:t>
      </w:r>
    </w:p>
    <w:p w:rsidR="0015464D" w:rsidRDefault="0015464D" w:rsidP="0015464D">
      <w:pPr>
        <w:pStyle w:val="Style1"/>
        <w:numPr>
          <w:ilvl w:val="0"/>
          <w:numId w:val="46"/>
        </w:numPr>
        <w:kinsoku w:val="0"/>
        <w:autoSpaceDE/>
        <w:autoSpaceDN/>
        <w:adjustRightInd/>
        <w:rPr>
          <w:rStyle w:val="CharacterStyle2"/>
          <w:rFonts w:ascii="Arial" w:hAnsi="Arial" w:cs="Arial"/>
          <w:spacing w:val="11"/>
          <w:sz w:val="24"/>
          <w:szCs w:val="24"/>
        </w:rPr>
      </w:pPr>
      <w:r>
        <w:rPr>
          <w:rStyle w:val="CharacterStyle2"/>
          <w:rFonts w:ascii="Arial" w:hAnsi="Arial" w:cs="Arial"/>
          <w:spacing w:val="11"/>
          <w:sz w:val="24"/>
          <w:szCs w:val="24"/>
        </w:rPr>
        <w:t>Children who fail to receive basic health care; and</w:t>
      </w:r>
    </w:p>
    <w:p w:rsidR="0015464D" w:rsidRDefault="0015464D" w:rsidP="0015464D">
      <w:pPr>
        <w:pStyle w:val="Style1"/>
        <w:numPr>
          <w:ilvl w:val="0"/>
          <w:numId w:val="46"/>
        </w:numPr>
        <w:kinsoku w:val="0"/>
        <w:autoSpaceDE/>
        <w:autoSpaceDN/>
        <w:adjustRightInd/>
        <w:rPr>
          <w:rStyle w:val="CharacterStyle2"/>
          <w:rFonts w:ascii="Arial" w:hAnsi="Arial" w:cs="Arial"/>
          <w:spacing w:val="1"/>
          <w:sz w:val="24"/>
          <w:szCs w:val="24"/>
        </w:rPr>
      </w:pPr>
      <w:r>
        <w:rPr>
          <w:rStyle w:val="CharacterStyle2"/>
          <w:rFonts w:ascii="Arial" w:hAnsi="Arial" w:cs="Arial"/>
          <w:spacing w:val="1"/>
          <w:sz w:val="24"/>
          <w:szCs w:val="24"/>
        </w:rPr>
        <w:t>Parents who fail to seek medical treatment when their children are ill or are injured.</w:t>
      </w:r>
    </w:p>
    <w:p w:rsidR="0015464D" w:rsidRDefault="0015464D" w:rsidP="0015464D">
      <w:pPr>
        <w:pStyle w:val="Style3"/>
        <w:kinsoku w:val="0"/>
        <w:autoSpaceDE/>
        <w:autoSpaceDN/>
        <w:adjustRightInd/>
        <w:spacing w:before="252"/>
        <w:ind w:right="72"/>
        <w:rPr>
          <w:rStyle w:val="CharacterStyle1"/>
        </w:rPr>
      </w:pPr>
      <w:r>
        <w:rPr>
          <w:rStyle w:val="CharacterStyle1"/>
          <w:spacing w:val="-1"/>
        </w:rPr>
        <w:t xml:space="preserve">Concerns about a child’s welfare can vary greatly in terms of their nature and seriousness, </w:t>
      </w:r>
      <w:r>
        <w:rPr>
          <w:rStyle w:val="CharacterStyle1"/>
          <w:spacing w:val="4"/>
        </w:rPr>
        <w:t xml:space="preserve">how they have been identified and over what duration they have arisen. If you have </w:t>
      </w:r>
      <w:r>
        <w:rPr>
          <w:rStyle w:val="CharacterStyle1"/>
        </w:rPr>
        <w:t>concerns about a child, you should ask for help and contact the DSL.</w:t>
      </w:r>
    </w:p>
    <w:p w:rsidR="0015464D" w:rsidRDefault="0015464D" w:rsidP="0015464D">
      <w:pPr>
        <w:pStyle w:val="Style1"/>
        <w:numPr>
          <w:ilvl w:val="0"/>
          <w:numId w:val="47"/>
        </w:numPr>
        <w:tabs>
          <w:tab w:val="clear" w:pos="720"/>
          <w:tab w:val="num" w:pos="792"/>
        </w:tabs>
        <w:kinsoku w:val="0"/>
        <w:autoSpaceDE/>
        <w:autoSpaceDN/>
        <w:adjustRightInd/>
        <w:spacing w:before="252"/>
        <w:jc w:val="both"/>
        <w:rPr>
          <w:rStyle w:val="CharacterStyle2"/>
          <w:rFonts w:ascii="Arial" w:hAnsi="Arial" w:cs="Arial"/>
          <w:sz w:val="24"/>
          <w:szCs w:val="24"/>
        </w:rPr>
      </w:pPr>
      <w:r>
        <w:rPr>
          <w:rStyle w:val="CharacterStyle2"/>
          <w:rFonts w:ascii="Arial" w:hAnsi="Arial" w:cs="Arial"/>
          <w:spacing w:val="2"/>
          <w:sz w:val="24"/>
          <w:szCs w:val="24"/>
        </w:rPr>
        <w:t xml:space="preserve">Take all allegations seriously. Be aware that the perpetrator may be a full or part </w:t>
      </w:r>
      <w:r>
        <w:rPr>
          <w:rStyle w:val="CharacterStyle2"/>
          <w:rFonts w:ascii="Arial" w:hAnsi="Arial" w:cs="Arial"/>
          <w:spacing w:val="1"/>
          <w:sz w:val="24"/>
          <w:szCs w:val="24"/>
        </w:rPr>
        <w:t xml:space="preserve">time member of staff, a contractor working on the School site, a visitor or volunteer </w:t>
      </w:r>
      <w:r>
        <w:rPr>
          <w:rStyle w:val="CharacterStyle2"/>
          <w:rFonts w:ascii="Arial" w:hAnsi="Arial" w:cs="Arial"/>
          <w:sz w:val="24"/>
          <w:szCs w:val="24"/>
        </w:rPr>
        <w:t>at the School or it may be a pupil.</w:t>
      </w:r>
    </w:p>
    <w:p w:rsidR="0015464D" w:rsidRDefault="0015464D" w:rsidP="0015464D">
      <w:pPr>
        <w:pStyle w:val="Style1"/>
        <w:numPr>
          <w:ilvl w:val="0"/>
          <w:numId w:val="47"/>
        </w:numPr>
        <w:tabs>
          <w:tab w:val="clear" w:pos="720"/>
          <w:tab w:val="num" w:pos="792"/>
        </w:tabs>
        <w:kinsoku w:val="0"/>
        <w:autoSpaceDE/>
        <w:autoSpaceDN/>
        <w:adjustRightInd/>
        <w:jc w:val="both"/>
        <w:rPr>
          <w:rStyle w:val="CharacterStyle2"/>
          <w:rFonts w:ascii="Arial" w:hAnsi="Arial" w:cs="Arial"/>
          <w:spacing w:val="9"/>
          <w:sz w:val="24"/>
          <w:szCs w:val="24"/>
        </w:rPr>
      </w:pPr>
      <w:r>
        <w:rPr>
          <w:rStyle w:val="CharacterStyle2"/>
          <w:rFonts w:ascii="Arial" w:hAnsi="Arial" w:cs="Arial"/>
          <w:spacing w:val="9"/>
          <w:sz w:val="24"/>
          <w:szCs w:val="24"/>
        </w:rPr>
        <w:t>If the child needs urgent medical attention contact the School Sanatorium.</w:t>
      </w:r>
    </w:p>
    <w:p w:rsidR="0015464D" w:rsidRDefault="0015464D" w:rsidP="0015464D">
      <w:pPr>
        <w:pStyle w:val="Style1"/>
        <w:numPr>
          <w:ilvl w:val="0"/>
          <w:numId w:val="47"/>
        </w:numPr>
        <w:tabs>
          <w:tab w:val="clear" w:pos="720"/>
          <w:tab w:val="num" w:pos="792"/>
        </w:tabs>
        <w:kinsoku w:val="0"/>
        <w:autoSpaceDE/>
        <w:autoSpaceDN/>
        <w:adjustRightInd/>
        <w:jc w:val="both"/>
        <w:rPr>
          <w:rStyle w:val="CharacterStyle2"/>
          <w:rFonts w:ascii="Arial" w:hAnsi="Arial" w:cs="Arial"/>
          <w:spacing w:val="12"/>
          <w:sz w:val="24"/>
          <w:szCs w:val="24"/>
        </w:rPr>
      </w:pPr>
      <w:r>
        <w:rPr>
          <w:rStyle w:val="CharacterStyle2"/>
          <w:rFonts w:ascii="Arial" w:hAnsi="Arial" w:cs="Arial"/>
          <w:spacing w:val="12"/>
          <w:sz w:val="24"/>
          <w:szCs w:val="24"/>
        </w:rPr>
        <w:t>Keep the child informed of the steps that are being taken.</w:t>
      </w:r>
    </w:p>
    <w:p w:rsidR="0015464D" w:rsidRDefault="0015464D" w:rsidP="0015464D">
      <w:pPr>
        <w:autoSpaceDE w:val="0"/>
        <w:autoSpaceDN w:val="0"/>
        <w:adjustRightInd w:val="0"/>
        <w:sectPr w:rsidR="0015464D">
          <w:pgSz w:w="11918" w:h="16854"/>
          <w:pgMar w:top="1196" w:right="1042" w:bottom="648" w:left="1096" w:header="720" w:footer="720" w:gutter="0"/>
          <w:cols w:space="720"/>
          <w:noEndnote/>
        </w:sectPr>
      </w:pPr>
    </w:p>
    <w:p w:rsidR="0015464D" w:rsidRDefault="0015464D" w:rsidP="0015464D">
      <w:pPr>
        <w:pStyle w:val="Style1"/>
        <w:kinsoku w:val="0"/>
        <w:autoSpaceDE/>
        <w:autoSpaceDN/>
        <w:adjustRightInd/>
        <w:spacing w:before="216"/>
        <w:ind w:left="1440" w:right="5328"/>
        <w:rPr>
          <w:rStyle w:val="CharacterStyle2"/>
          <w:rFonts w:ascii="Arial" w:hAnsi="Arial" w:cs="Arial"/>
          <w:sz w:val="24"/>
          <w:szCs w:val="24"/>
        </w:rPr>
      </w:pPr>
      <w:r>
        <w:rPr>
          <w:noProof/>
          <w:lang w:val="en-GB"/>
        </w:rPr>
        <w:lastRenderedPageBreak/>
        <mc:AlternateContent>
          <mc:Choice Requires="wps">
            <w:drawing>
              <wp:anchor distT="0" distB="0" distL="0" distR="0" simplePos="0" relativeHeight="251696128" behindDoc="0" locked="0" layoutInCell="0" allowOverlap="1">
                <wp:simplePos x="0" y="0"/>
                <wp:positionH relativeFrom="page">
                  <wp:posOffset>694690</wp:posOffset>
                </wp:positionH>
                <wp:positionV relativeFrom="page">
                  <wp:posOffset>748665</wp:posOffset>
                </wp:positionV>
                <wp:extent cx="6172200" cy="187325"/>
                <wp:effectExtent l="8890" t="5715" r="635" b="698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87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750" w:rsidRDefault="002F0750" w:rsidP="0015464D">
                            <w:pPr>
                              <w:pStyle w:val="Style3"/>
                              <w:tabs>
                                <w:tab w:val="right" w:pos="8587"/>
                              </w:tabs>
                              <w:kinsoku w:val="0"/>
                              <w:autoSpaceDE/>
                              <w:autoSpaceDN/>
                              <w:adjustRightInd/>
                              <w:rPr>
                                <w:rStyle w:val="CharacterStyle1"/>
                              </w:rPr>
                            </w:pPr>
                            <w:r>
                              <w:rPr>
                                <w:rStyle w:val="CharacterStyle1"/>
                                <w:spacing w:val="-52"/>
                              </w:rPr>
                              <w:t>4.</w:t>
                            </w:r>
                            <w:r>
                              <w:rPr>
                                <w:rStyle w:val="CharacterStyle1"/>
                                <w:spacing w:val="-52"/>
                              </w:rPr>
                              <w:tab/>
                            </w:r>
                            <w:r>
                              <w:rPr>
                                <w:rStyle w:val="CharacterStyle1"/>
                              </w:rPr>
                              <w:t>Record all information available as soon as possible. This should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left:0;text-align:left;margin-left:54.7pt;margin-top:58.95pt;width:486pt;height:14.7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" o:allowincell="f" stroked="f">
                <v:fill opacity="0"/>
                <v:textbox inset="0,0,0,0">
                  <w:txbxContent>
                    <w:p w:rsidR="002F0750" w:rsidRDefault="002F0750" w:rsidP="0015464D">
                      <w:pPr>
                        <w:pStyle w:val="Style3"/>
                        <w:tabs>
                          <w:tab w:val="right" w:pos="8587"/>
                        </w:tabs>
                        <w:kinsoku w:val="0"/>
                        <w:autoSpaceDE/>
                        <w:autoSpaceDN/>
                        <w:adjustRightInd/>
                        <w:rPr>
                          <w:rStyle w:val="CharacterStyle1"/>
                        </w:rPr>
                      </w:pPr>
                      <w:r>
                        <w:rPr>
                          <w:rStyle w:val="CharacterStyle1"/>
                          <w:spacing w:val="-52"/>
                        </w:rPr>
                        <w:t>4.</w:t>
                      </w:r>
                      <w:r>
                        <w:rPr>
                          <w:rStyle w:val="CharacterStyle1"/>
                          <w:spacing w:val="-52"/>
                        </w:rPr>
                        <w:tab/>
                      </w:r>
                      <w:r>
                        <w:rPr>
                          <w:rStyle w:val="CharacterStyle1"/>
                        </w:rPr>
                        <w:t>Record all information available as soon as possible. This should include:</w:t>
                      </w:r>
                    </w:p>
                  </w:txbxContent>
                </v:textbox>
                <w10:wrap type="square" anchorx="page" anchory="page"/>
              </v:shape>
            </w:pict>
          </mc:Fallback>
        </mc:AlternateContent>
      </w:r>
      <w:r>
        <w:rPr>
          <w:rStyle w:val="CharacterStyle2"/>
          <w:rFonts w:ascii="Arial" w:hAnsi="Arial" w:cs="Arial"/>
          <w:spacing w:val="-3"/>
          <w:sz w:val="24"/>
          <w:szCs w:val="24"/>
        </w:rPr>
        <w:t xml:space="preserve">the date and time of events </w:t>
      </w:r>
      <w:r>
        <w:rPr>
          <w:rStyle w:val="CharacterStyle2"/>
          <w:rFonts w:ascii="Arial" w:hAnsi="Arial" w:cs="Arial"/>
          <w:spacing w:val="-1"/>
          <w:sz w:val="24"/>
          <w:szCs w:val="24"/>
        </w:rPr>
        <w:t xml:space="preserve">the nature of the allegation </w:t>
      </w:r>
      <w:r>
        <w:rPr>
          <w:rStyle w:val="CharacterStyle2"/>
          <w:rFonts w:ascii="Arial" w:hAnsi="Arial" w:cs="Arial"/>
          <w:sz w:val="24"/>
          <w:szCs w:val="24"/>
        </w:rPr>
        <w:t>the reason for suspicion details of any injury</w:t>
      </w:r>
    </w:p>
    <w:p w:rsidR="0015464D" w:rsidRDefault="0015464D" w:rsidP="0015464D">
      <w:pPr>
        <w:pStyle w:val="Style1"/>
        <w:kinsoku w:val="0"/>
        <w:autoSpaceDE/>
        <w:autoSpaceDN/>
        <w:adjustRightInd/>
        <w:spacing w:before="36" w:line="208" w:lineRule="auto"/>
        <w:ind w:left="1440"/>
        <w:rPr>
          <w:rStyle w:val="CharacterStyle2"/>
          <w:rFonts w:ascii="Arial" w:hAnsi="Arial" w:cs="Arial"/>
          <w:sz w:val="24"/>
          <w:szCs w:val="24"/>
        </w:rPr>
      </w:pPr>
      <w:r>
        <w:rPr>
          <w:rStyle w:val="CharacterStyle2"/>
          <w:rFonts w:ascii="Arial" w:hAnsi="Arial" w:cs="Arial"/>
          <w:sz w:val="24"/>
          <w:szCs w:val="24"/>
        </w:rPr>
        <w:t>action taken</w:t>
      </w:r>
    </w:p>
    <w:p w:rsidR="0015464D" w:rsidRDefault="0015464D" w:rsidP="0015464D">
      <w:pPr>
        <w:pStyle w:val="Style1"/>
        <w:kinsoku w:val="0"/>
        <w:autoSpaceDE/>
        <w:autoSpaceDN/>
        <w:adjustRightInd/>
        <w:spacing w:before="288"/>
        <w:jc w:val="both"/>
        <w:rPr>
          <w:rStyle w:val="CharacterStyle2"/>
          <w:rFonts w:ascii="Arial" w:hAnsi="Arial" w:cs="Arial"/>
          <w:sz w:val="24"/>
          <w:szCs w:val="24"/>
        </w:rPr>
      </w:pPr>
      <w:r>
        <w:rPr>
          <w:rStyle w:val="CharacterStyle2"/>
          <w:rFonts w:ascii="Arial" w:hAnsi="Arial" w:cs="Arial"/>
          <w:spacing w:val="1"/>
          <w:sz w:val="24"/>
          <w:szCs w:val="24"/>
        </w:rPr>
        <w:t xml:space="preserve">It is important that staff should </w:t>
      </w:r>
      <w:r>
        <w:rPr>
          <w:rStyle w:val="CharacterStyle2"/>
          <w:rFonts w:ascii="Arial" w:hAnsi="Arial" w:cs="Arial"/>
          <w:spacing w:val="1"/>
          <w:w w:val="110"/>
          <w:sz w:val="24"/>
          <w:szCs w:val="24"/>
          <w:u w:val="single"/>
        </w:rPr>
        <w:t>not</w:t>
      </w:r>
      <w:r>
        <w:rPr>
          <w:rStyle w:val="CharacterStyle2"/>
          <w:rFonts w:ascii="Arial" w:hAnsi="Arial" w:cs="Arial"/>
          <w:spacing w:val="1"/>
          <w:sz w:val="24"/>
          <w:szCs w:val="24"/>
        </w:rPr>
        <w:t xml:space="preserve"> investigate reports of physical or sexual abuse beyond </w:t>
      </w:r>
      <w:r>
        <w:rPr>
          <w:rStyle w:val="CharacterStyle2"/>
          <w:rFonts w:ascii="Arial" w:hAnsi="Arial" w:cs="Arial"/>
          <w:spacing w:val="13"/>
          <w:sz w:val="24"/>
          <w:szCs w:val="24"/>
        </w:rPr>
        <w:t xml:space="preserve">the point of establishing that there is an allegation of abuse. This is to prevent </w:t>
      </w:r>
      <w:r>
        <w:rPr>
          <w:rStyle w:val="CharacterStyle2"/>
          <w:rFonts w:ascii="Arial" w:hAnsi="Arial" w:cs="Arial"/>
          <w:sz w:val="24"/>
          <w:szCs w:val="24"/>
        </w:rPr>
        <w:t>unnecessary or repeated interviewing.</w:t>
      </w:r>
    </w:p>
    <w:p w:rsidR="0015464D" w:rsidRDefault="0015464D" w:rsidP="0015464D">
      <w:pPr>
        <w:pStyle w:val="Style3"/>
        <w:kinsoku w:val="0"/>
        <w:autoSpaceDE/>
        <w:autoSpaceDN/>
        <w:adjustRightInd/>
        <w:spacing w:before="288"/>
        <w:rPr>
          <w:rStyle w:val="CharacterStyle1"/>
          <w:spacing w:val="-1"/>
        </w:rPr>
      </w:pPr>
      <w:r>
        <w:rPr>
          <w:rStyle w:val="CharacterStyle1"/>
          <w:spacing w:val="-1"/>
        </w:rPr>
        <w:t xml:space="preserve">Staff should </w:t>
      </w:r>
      <w:r>
        <w:rPr>
          <w:rStyle w:val="CharacterStyle1"/>
          <w:spacing w:val="-1"/>
          <w:w w:val="110"/>
          <w:u w:val="single"/>
        </w:rPr>
        <w:t>not</w:t>
      </w:r>
      <w:r>
        <w:rPr>
          <w:rStyle w:val="CharacterStyle1"/>
          <w:spacing w:val="-1"/>
        </w:rPr>
        <w:t xml:space="preserve"> ask leading questions.</w:t>
      </w:r>
    </w:p>
    <w:p w:rsidR="0015464D" w:rsidRDefault="0015464D" w:rsidP="0015464D">
      <w:pPr>
        <w:pStyle w:val="Style3"/>
        <w:kinsoku w:val="0"/>
        <w:autoSpaceDE/>
        <w:autoSpaceDN/>
        <w:adjustRightInd/>
        <w:spacing w:before="180"/>
        <w:rPr>
          <w:rStyle w:val="CharacterStyle1"/>
        </w:rPr>
      </w:pPr>
      <w:r>
        <w:rPr>
          <w:rStyle w:val="CharacterStyle1"/>
          <w:spacing w:val="-1"/>
        </w:rPr>
        <w:t xml:space="preserve">It is important that staff should </w:t>
      </w:r>
      <w:r>
        <w:rPr>
          <w:rStyle w:val="CharacterStyle1"/>
          <w:spacing w:val="-1"/>
          <w:w w:val="110"/>
          <w:u w:val="single"/>
        </w:rPr>
        <w:t>not</w:t>
      </w:r>
      <w:r>
        <w:rPr>
          <w:rStyle w:val="CharacterStyle1"/>
          <w:spacing w:val="-1"/>
        </w:rPr>
        <w:t xml:space="preserve"> give an absolute guarantee of confidentially to pupils or </w:t>
      </w:r>
      <w:r>
        <w:rPr>
          <w:rStyle w:val="CharacterStyle1"/>
        </w:rPr>
        <w:t>adults.</w:t>
      </w:r>
    </w:p>
    <w:p w:rsidR="0015464D" w:rsidRDefault="0015464D" w:rsidP="0015464D">
      <w:pPr>
        <w:pStyle w:val="Style1"/>
        <w:kinsoku w:val="0"/>
        <w:autoSpaceDE/>
        <w:autoSpaceDN/>
        <w:adjustRightInd/>
        <w:spacing w:before="216"/>
        <w:jc w:val="both"/>
        <w:rPr>
          <w:rStyle w:val="CharacterStyle2"/>
          <w:rFonts w:ascii="Arial" w:hAnsi="Arial" w:cs="Arial"/>
          <w:sz w:val="24"/>
          <w:szCs w:val="24"/>
        </w:rPr>
      </w:pPr>
      <w:r>
        <w:rPr>
          <w:rStyle w:val="CharacterStyle2"/>
          <w:rFonts w:ascii="Arial" w:hAnsi="Arial" w:cs="Arial"/>
          <w:spacing w:val="10"/>
          <w:sz w:val="24"/>
          <w:szCs w:val="24"/>
        </w:rPr>
        <w:t xml:space="preserve">Staff should </w:t>
      </w:r>
      <w:r>
        <w:rPr>
          <w:rStyle w:val="CharacterStyle2"/>
          <w:rFonts w:ascii="Arial" w:hAnsi="Arial" w:cs="Arial"/>
          <w:spacing w:val="10"/>
          <w:w w:val="110"/>
          <w:sz w:val="24"/>
          <w:szCs w:val="24"/>
          <w:u w:val="single"/>
        </w:rPr>
        <w:t xml:space="preserve">not </w:t>
      </w:r>
      <w:r>
        <w:rPr>
          <w:rStyle w:val="CharacterStyle2"/>
          <w:rFonts w:ascii="Arial" w:hAnsi="Arial" w:cs="Arial"/>
          <w:spacing w:val="10"/>
          <w:sz w:val="24"/>
          <w:szCs w:val="24"/>
        </w:rPr>
        <w:t xml:space="preserve"> contact parents. This will be undertaken by the Head Master. If necessary, anyone can make a referral to Children’s Social Care – see Wiltshire </w:t>
      </w:r>
      <w:r>
        <w:rPr>
          <w:rStyle w:val="CharacterStyle2"/>
          <w:rFonts w:ascii="Arial" w:hAnsi="Arial" w:cs="Arial"/>
          <w:sz w:val="24"/>
          <w:szCs w:val="24"/>
        </w:rPr>
        <w:t>Safeguarding Children Board flow charts at Annex A.</w:t>
      </w:r>
    </w:p>
    <w:p w:rsidR="0015464D" w:rsidRDefault="0015464D" w:rsidP="0015464D">
      <w:pPr>
        <w:pStyle w:val="Style1"/>
        <w:kinsoku w:val="0"/>
        <w:autoSpaceDE/>
        <w:autoSpaceDN/>
        <w:adjustRightInd/>
        <w:spacing w:before="180" w:line="480" w:lineRule="auto"/>
        <w:ind w:right="504"/>
        <w:rPr>
          <w:rStyle w:val="CharacterStyle2"/>
          <w:rFonts w:ascii="Arial" w:hAnsi="Arial" w:cs="Arial"/>
          <w:b/>
          <w:bCs/>
          <w:w w:val="105"/>
          <w:sz w:val="24"/>
          <w:szCs w:val="24"/>
        </w:rPr>
      </w:pPr>
      <w:r>
        <w:rPr>
          <w:rStyle w:val="CharacterStyle2"/>
          <w:rFonts w:ascii="Arial" w:hAnsi="Arial" w:cs="Arial"/>
          <w:spacing w:val="-4"/>
          <w:sz w:val="24"/>
          <w:szCs w:val="24"/>
        </w:rPr>
        <w:t xml:space="preserve">Annex B provides more detailed guidance on what to do if a disclosure is received but: </w:t>
      </w:r>
      <w:r>
        <w:rPr>
          <w:rStyle w:val="CharacterStyle2"/>
          <w:rFonts w:ascii="Arial" w:hAnsi="Arial" w:cs="Arial"/>
          <w:b/>
          <w:bCs/>
          <w:w w:val="105"/>
          <w:sz w:val="24"/>
          <w:szCs w:val="24"/>
        </w:rPr>
        <w:t>DON’T</w:t>
      </w:r>
    </w:p>
    <w:p w:rsidR="0015464D" w:rsidRDefault="0015464D" w:rsidP="0015464D">
      <w:pPr>
        <w:pStyle w:val="Style3"/>
        <w:numPr>
          <w:ilvl w:val="0"/>
          <w:numId w:val="46"/>
        </w:numPr>
        <w:kinsoku w:val="0"/>
        <w:autoSpaceDE/>
        <w:autoSpaceDN/>
        <w:adjustRightInd/>
        <w:spacing w:before="252"/>
        <w:rPr>
          <w:rStyle w:val="CharacterStyle1"/>
          <w:spacing w:val="24"/>
        </w:rPr>
      </w:pPr>
      <w:r>
        <w:rPr>
          <w:rStyle w:val="CharacterStyle1"/>
          <w:spacing w:val="24"/>
        </w:rPr>
        <w:t>Appear shocked or angry.</w:t>
      </w:r>
    </w:p>
    <w:p w:rsidR="0015464D" w:rsidRDefault="0015464D" w:rsidP="0015464D">
      <w:pPr>
        <w:pStyle w:val="Style3"/>
        <w:numPr>
          <w:ilvl w:val="0"/>
          <w:numId w:val="46"/>
        </w:numPr>
        <w:kinsoku w:val="0"/>
        <w:autoSpaceDE/>
        <w:autoSpaceDN/>
        <w:adjustRightInd/>
        <w:rPr>
          <w:rStyle w:val="CharacterStyle1"/>
          <w:spacing w:val="12"/>
        </w:rPr>
      </w:pPr>
      <w:r>
        <w:rPr>
          <w:rStyle w:val="CharacterStyle1"/>
          <w:spacing w:val="12"/>
        </w:rPr>
        <w:t>Try to obtain more information than is necessary.</w:t>
      </w:r>
    </w:p>
    <w:p w:rsidR="0015464D" w:rsidRDefault="0015464D" w:rsidP="0015464D">
      <w:pPr>
        <w:pStyle w:val="Style3"/>
        <w:numPr>
          <w:ilvl w:val="0"/>
          <w:numId w:val="46"/>
        </w:numPr>
        <w:kinsoku w:val="0"/>
        <w:autoSpaceDE/>
        <w:autoSpaceDN/>
        <w:adjustRightInd/>
        <w:rPr>
          <w:rStyle w:val="CharacterStyle1"/>
          <w:spacing w:val="22"/>
        </w:rPr>
      </w:pPr>
      <w:r>
        <w:rPr>
          <w:rStyle w:val="CharacterStyle1"/>
          <w:spacing w:val="22"/>
        </w:rPr>
        <w:t>Make comments or judgements.</w:t>
      </w:r>
    </w:p>
    <w:p w:rsidR="0015464D" w:rsidRDefault="0015464D" w:rsidP="0015464D">
      <w:pPr>
        <w:pStyle w:val="Style3"/>
        <w:numPr>
          <w:ilvl w:val="0"/>
          <w:numId w:val="46"/>
        </w:numPr>
        <w:kinsoku w:val="0"/>
        <w:autoSpaceDE/>
        <w:autoSpaceDN/>
        <w:adjustRightInd/>
        <w:spacing w:before="36" w:line="199" w:lineRule="auto"/>
        <w:rPr>
          <w:rStyle w:val="CharacterStyle1"/>
          <w:spacing w:val="24"/>
        </w:rPr>
      </w:pPr>
      <w:r>
        <w:rPr>
          <w:rStyle w:val="CharacterStyle1"/>
          <w:spacing w:val="24"/>
        </w:rPr>
        <w:t>Contaminate the evidence.</w:t>
      </w:r>
    </w:p>
    <w:p w:rsidR="0015464D" w:rsidRDefault="0015464D" w:rsidP="0015464D">
      <w:pPr>
        <w:pStyle w:val="Style3"/>
        <w:numPr>
          <w:ilvl w:val="0"/>
          <w:numId w:val="46"/>
        </w:numPr>
        <w:kinsoku w:val="0"/>
        <w:autoSpaceDE/>
        <w:autoSpaceDN/>
        <w:adjustRightInd/>
        <w:rPr>
          <w:rStyle w:val="CharacterStyle1"/>
          <w:spacing w:val="24"/>
        </w:rPr>
      </w:pPr>
      <w:r>
        <w:rPr>
          <w:rStyle w:val="CharacterStyle1"/>
          <w:spacing w:val="24"/>
        </w:rPr>
        <w:t>Promise to keep secrets.</w:t>
      </w:r>
    </w:p>
    <w:p w:rsidR="0015464D" w:rsidRDefault="0015464D" w:rsidP="0015464D">
      <w:pPr>
        <w:pStyle w:val="Style3"/>
        <w:numPr>
          <w:ilvl w:val="0"/>
          <w:numId w:val="46"/>
        </w:numPr>
        <w:kinsoku w:val="0"/>
        <w:autoSpaceDE/>
        <w:autoSpaceDN/>
        <w:adjustRightInd/>
        <w:rPr>
          <w:rStyle w:val="CharacterStyle1"/>
          <w:spacing w:val="18"/>
        </w:rPr>
      </w:pPr>
      <w:r>
        <w:rPr>
          <w:rStyle w:val="CharacterStyle1"/>
          <w:spacing w:val="18"/>
        </w:rPr>
        <w:t>Give sweeping assurances.</w:t>
      </w:r>
    </w:p>
    <w:p w:rsidR="0015464D" w:rsidRDefault="0015464D" w:rsidP="0015464D">
      <w:pPr>
        <w:pStyle w:val="Style3"/>
        <w:numPr>
          <w:ilvl w:val="0"/>
          <w:numId w:val="46"/>
        </w:numPr>
        <w:kinsoku w:val="0"/>
        <w:autoSpaceDE/>
        <w:autoSpaceDN/>
        <w:adjustRightInd/>
        <w:spacing w:before="36" w:line="199" w:lineRule="auto"/>
        <w:rPr>
          <w:rStyle w:val="CharacterStyle1"/>
          <w:spacing w:val="22"/>
        </w:rPr>
      </w:pPr>
      <w:r>
        <w:rPr>
          <w:rStyle w:val="CharacterStyle1"/>
          <w:spacing w:val="22"/>
        </w:rPr>
        <w:t>Confront the abuser.</w:t>
      </w:r>
    </w:p>
    <w:p w:rsidR="0015464D" w:rsidRDefault="0015464D" w:rsidP="0015464D">
      <w:pPr>
        <w:pStyle w:val="Style1"/>
        <w:kinsoku w:val="0"/>
        <w:autoSpaceDE/>
        <w:autoSpaceDN/>
        <w:adjustRightInd/>
        <w:spacing w:before="288" w:line="208" w:lineRule="auto"/>
        <w:rPr>
          <w:rStyle w:val="CharacterStyle2"/>
          <w:rFonts w:ascii="Arial" w:hAnsi="Arial" w:cs="Arial"/>
          <w:b/>
          <w:bCs/>
          <w:w w:val="105"/>
          <w:sz w:val="24"/>
          <w:szCs w:val="24"/>
        </w:rPr>
      </w:pPr>
      <w:r>
        <w:rPr>
          <w:rStyle w:val="CharacterStyle2"/>
          <w:rFonts w:ascii="Arial" w:hAnsi="Arial" w:cs="Arial"/>
          <w:b/>
          <w:bCs/>
          <w:w w:val="105"/>
          <w:sz w:val="24"/>
          <w:szCs w:val="24"/>
        </w:rPr>
        <w:t>DO</w:t>
      </w:r>
    </w:p>
    <w:p w:rsidR="0015464D" w:rsidRDefault="0015464D" w:rsidP="0015464D">
      <w:pPr>
        <w:pStyle w:val="Style3"/>
        <w:numPr>
          <w:ilvl w:val="0"/>
          <w:numId w:val="46"/>
        </w:numPr>
        <w:kinsoku w:val="0"/>
        <w:autoSpaceDE/>
        <w:autoSpaceDN/>
        <w:adjustRightInd/>
        <w:spacing w:before="288"/>
        <w:rPr>
          <w:rStyle w:val="CharacterStyle1"/>
          <w:spacing w:val="16"/>
        </w:rPr>
      </w:pPr>
      <w:r>
        <w:rPr>
          <w:rStyle w:val="CharacterStyle1"/>
          <w:spacing w:val="16"/>
        </w:rPr>
        <w:t>Listen carefully and take it seriously.</w:t>
      </w:r>
    </w:p>
    <w:p w:rsidR="0015464D" w:rsidRDefault="0015464D" w:rsidP="0015464D">
      <w:pPr>
        <w:pStyle w:val="Style3"/>
        <w:numPr>
          <w:ilvl w:val="0"/>
          <w:numId w:val="46"/>
        </w:numPr>
        <w:kinsoku w:val="0"/>
        <w:autoSpaceDE/>
        <w:autoSpaceDN/>
        <w:adjustRightInd/>
        <w:rPr>
          <w:rStyle w:val="CharacterStyle1"/>
          <w:spacing w:val="44"/>
        </w:rPr>
      </w:pPr>
      <w:r>
        <w:rPr>
          <w:rStyle w:val="CharacterStyle1"/>
          <w:spacing w:val="44"/>
        </w:rPr>
        <w:t>Stay calm.</w:t>
      </w:r>
    </w:p>
    <w:p w:rsidR="0015464D" w:rsidRDefault="0015464D" w:rsidP="0015464D">
      <w:pPr>
        <w:pStyle w:val="Style3"/>
        <w:numPr>
          <w:ilvl w:val="0"/>
          <w:numId w:val="46"/>
        </w:numPr>
        <w:kinsoku w:val="0"/>
        <w:autoSpaceDE/>
        <w:autoSpaceDN/>
        <w:adjustRightInd/>
        <w:spacing w:line="199" w:lineRule="auto"/>
        <w:rPr>
          <w:rStyle w:val="CharacterStyle1"/>
          <w:spacing w:val="24"/>
        </w:rPr>
      </w:pPr>
      <w:r>
        <w:rPr>
          <w:rStyle w:val="CharacterStyle1"/>
          <w:spacing w:val="24"/>
        </w:rPr>
        <w:t>Reassure the child.</w:t>
      </w:r>
    </w:p>
    <w:p w:rsidR="0015464D" w:rsidRDefault="0015464D" w:rsidP="0015464D">
      <w:pPr>
        <w:pStyle w:val="Style3"/>
        <w:numPr>
          <w:ilvl w:val="0"/>
          <w:numId w:val="46"/>
        </w:numPr>
        <w:kinsoku w:val="0"/>
        <w:autoSpaceDE/>
        <w:autoSpaceDN/>
        <w:adjustRightInd/>
        <w:rPr>
          <w:rStyle w:val="CharacterStyle1"/>
          <w:spacing w:val="20"/>
        </w:rPr>
      </w:pPr>
      <w:r>
        <w:rPr>
          <w:rStyle w:val="CharacterStyle1"/>
          <w:spacing w:val="20"/>
        </w:rPr>
        <w:t>Explain what you will do next.</w:t>
      </w:r>
    </w:p>
    <w:p w:rsidR="0015464D" w:rsidRDefault="0015464D" w:rsidP="0015464D">
      <w:pPr>
        <w:pStyle w:val="Style3"/>
        <w:numPr>
          <w:ilvl w:val="0"/>
          <w:numId w:val="46"/>
        </w:numPr>
        <w:kinsoku w:val="0"/>
        <w:autoSpaceDE/>
        <w:autoSpaceDN/>
        <w:adjustRightInd/>
        <w:rPr>
          <w:rStyle w:val="CharacterStyle1"/>
          <w:spacing w:val="13"/>
        </w:rPr>
      </w:pPr>
      <w:r>
        <w:rPr>
          <w:rStyle w:val="CharacterStyle1"/>
          <w:spacing w:val="13"/>
        </w:rPr>
        <w:t>Report the allegation and do not ‘go it alone’.</w:t>
      </w:r>
    </w:p>
    <w:p w:rsidR="0015464D" w:rsidRDefault="0015464D" w:rsidP="0015464D">
      <w:pPr>
        <w:pStyle w:val="Style3"/>
        <w:numPr>
          <w:ilvl w:val="0"/>
          <w:numId w:val="46"/>
        </w:numPr>
        <w:kinsoku w:val="0"/>
        <w:autoSpaceDE/>
        <w:autoSpaceDN/>
        <w:adjustRightInd/>
        <w:rPr>
          <w:rStyle w:val="CharacterStyle1"/>
          <w:spacing w:val="18"/>
        </w:rPr>
      </w:pPr>
      <w:r>
        <w:rPr>
          <w:rStyle w:val="CharacterStyle1"/>
          <w:spacing w:val="18"/>
        </w:rPr>
        <w:t>In an emergency protect the child.</w:t>
      </w:r>
    </w:p>
    <w:p w:rsidR="0015464D" w:rsidRDefault="0015464D" w:rsidP="0015464D">
      <w:pPr>
        <w:pStyle w:val="Style3"/>
        <w:numPr>
          <w:ilvl w:val="0"/>
          <w:numId w:val="46"/>
        </w:numPr>
        <w:kinsoku w:val="0"/>
        <w:autoSpaceDE/>
        <w:autoSpaceDN/>
        <w:adjustRightInd/>
        <w:rPr>
          <w:rStyle w:val="CharacterStyle1"/>
          <w:spacing w:val="8"/>
        </w:rPr>
      </w:pPr>
      <w:r>
        <w:rPr>
          <w:rStyle w:val="CharacterStyle1"/>
          <w:spacing w:val="8"/>
        </w:rPr>
        <w:t>Record everything the child has told you (in detail and immediately).</w:t>
      </w:r>
    </w:p>
    <w:p w:rsidR="0015464D" w:rsidRDefault="0015464D" w:rsidP="0015464D">
      <w:pPr>
        <w:pStyle w:val="Style3"/>
        <w:numPr>
          <w:ilvl w:val="0"/>
          <w:numId w:val="46"/>
        </w:numPr>
        <w:kinsoku w:val="0"/>
        <w:autoSpaceDE/>
        <w:autoSpaceDN/>
        <w:adjustRightInd/>
        <w:rPr>
          <w:rStyle w:val="CharacterStyle1"/>
          <w:spacing w:val="14"/>
        </w:rPr>
      </w:pPr>
      <w:r>
        <w:rPr>
          <w:rStyle w:val="CharacterStyle1"/>
          <w:spacing w:val="14"/>
        </w:rPr>
        <w:t>Put date, time and who else was present.</w:t>
      </w:r>
    </w:p>
    <w:p w:rsidR="0015464D" w:rsidRDefault="0015464D" w:rsidP="0015464D">
      <w:pPr>
        <w:pStyle w:val="Style3"/>
        <w:numPr>
          <w:ilvl w:val="0"/>
          <w:numId w:val="46"/>
        </w:numPr>
        <w:kinsoku w:val="0"/>
        <w:autoSpaceDE/>
        <w:autoSpaceDN/>
        <w:adjustRightInd/>
        <w:spacing w:before="36" w:line="196" w:lineRule="auto"/>
        <w:rPr>
          <w:rStyle w:val="CharacterStyle1"/>
          <w:spacing w:val="20"/>
        </w:rPr>
      </w:pPr>
      <w:r>
        <w:rPr>
          <w:rStyle w:val="CharacterStyle1"/>
          <w:spacing w:val="20"/>
        </w:rPr>
        <w:t>Use child’s own words/actions.</w:t>
      </w:r>
    </w:p>
    <w:p w:rsidR="0015464D" w:rsidRDefault="0015464D" w:rsidP="0015464D">
      <w:pPr>
        <w:pStyle w:val="Style3"/>
        <w:numPr>
          <w:ilvl w:val="0"/>
          <w:numId w:val="46"/>
        </w:numPr>
        <w:kinsoku w:val="0"/>
        <w:autoSpaceDE/>
        <w:autoSpaceDN/>
        <w:adjustRightInd/>
        <w:rPr>
          <w:rStyle w:val="CharacterStyle1"/>
          <w:spacing w:val="24"/>
        </w:rPr>
      </w:pPr>
      <w:r>
        <w:rPr>
          <w:rStyle w:val="CharacterStyle1"/>
          <w:spacing w:val="24"/>
        </w:rPr>
        <w:t>Keep first hand account.</w:t>
      </w:r>
    </w:p>
    <w:p w:rsidR="0015464D" w:rsidRDefault="0015464D" w:rsidP="0015464D">
      <w:pPr>
        <w:pStyle w:val="Style1"/>
        <w:numPr>
          <w:ilvl w:val="0"/>
          <w:numId w:val="46"/>
        </w:numPr>
        <w:kinsoku w:val="0"/>
        <w:autoSpaceDE/>
        <w:autoSpaceDN/>
        <w:adjustRightInd/>
        <w:spacing w:before="252"/>
        <w:ind w:right="576"/>
        <w:rPr>
          <w:rStyle w:val="CharacterStyle2"/>
          <w:rFonts w:ascii="Arial" w:hAnsi="Arial" w:cs="Arial"/>
          <w:b/>
          <w:bCs/>
          <w:w w:val="105"/>
          <w:sz w:val="28"/>
          <w:szCs w:val="28"/>
        </w:rPr>
      </w:pPr>
      <w:r>
        <w:rPr>
          <w:rStyle w:val="CharacterStyle2"/>
          <w:rFonts w:ascii="Arial" w:hAnsi="Arial" w:cs="Arial"/>
          <w:b/>
          <w:bCs/>
          <w:spacing w:val="-10"/>
          <w:w w:val="105"/>
          <w:sz w:val="28"/>
          <w:szCs w:val="28"/>
        </w:rPr>
        <w:t xml:space="preserve">It is NOT your responsibility to decide whether or not a child is </w:t>
      </w:r>
      <w:r>
        <w:rPr>
          <w:rStyle w:val="CharacterStyle2"/>
          <w:rFonts w:ascii="Arial" w:hAnsi="Arial" w:cs="Arial"/>
          <w:b/>
          <w:bCs/>
          <w:w w:val="105"/>
          <w:sz w:val="28"/>
          <w:szCs w:val="28"/>
        </w:rPr>
        <w:t>being abused.</w:t>
      </w:r>
    </w:p>
    <w:p w:rsidR="0015464D" w:rsidRDefault="0015464D" w:rsidP="0015464D">
      <w:pPr>
        <w:pStyle w:val="Style1"/>
        <w:numPr>
          <w:ilvl w:val="0"/>
          <w:numId w:val="46"/>
        </w:numPr>
        <w:kinsoku w:val="0"/>
        <w:autoSpaceDE/>
        <w:autoSpaceDN/>
        <w:adjustRightInd/>
        <w:spacing w:before="288"/>
        <w:ind w:right="936"/>
        <w:rPr>
          <w:rStyle w:val="CharacterStyle2"/>
          <w:rFonts w:ascii="Arial" w:hAnsi="Arial" w:cs="Arial"/>
          <w:b/>
          <w:bCs/>
          <w:spacing w:val="-6"/>
          <w:w w:val="105"/>
          <w:sz w:val="28"/>
          <w:szCs w:val="28"/>
        </w:rPr>
      </w:pPr>
      <w:r>
        <w:rPr>
          <w:rStyle w:val="CharacterStyle2"/>
          <w:rFonts w:ascii="Arial" w:hAnsi="Arial" w:cs="Arial"/>
          <w:b/>
          <w:bCs/>
          <w:spacing w:val="-11"/>
          <w:w w:val="105"/>
          <w:sz w:val="28"/>
          <w:szCs w:val="28"/>
        </w:rPr>
        <w:t xml:space="preserve">IT IS your responsibility to act if you have any concerns and </w:t>
      </w:r>
      <w:r>
        <w:rPr>
          <w:rStyle w:val="CharacterStyle2"/>
          <w:rFonts w:ascii="Arial" w:hAnsi="Arial" w:cs="Arial"/>
          <w:b/>
          <w:bCs/>
          <w:spacing w:val="-6"/>
          <w:w w:val="105"/>
          <w:sz w:val="28"/>
          <w:szCs w:val="28"/>
        </w:rPr>
        <w:t>contact the DSL.</w:t>
      </w:r>
    </w:p>
    <w:p w:rsidR="0015464D" w:rsidRDefault="0015464D" w:rsidP="0015464D">
      <w:pPr>
        <w:autoSpaceDE w:val="0"/>
        <w:autoSpaceDN w:val="0"/>
        <w:adjustRightInd w:val="0"/>
        <w:sectPr w:rsidR="0015464D">
          <w:pgSz w:w="11918" w:h="16854"/>
          <w:pgMar w:top="1474" w:right="1044" w:bottom="748" w:left="1094" w:header="720" w:footer="720" w:gutter="0"/>
          <w:cols w:space="720"/>
          <w:noEndnote/>
        </w:sectPr>
      </w:pPr>
    </w:p>
    <w:p w:rsidR="0015464D" w:rsidRDefault="0015464D" w:rsidP="0015464D">
      <w:pPr>
        <w:pStyle w:val="Style1"/>
        <w:kinsoku w:val="0"/>
        <w:autoSpaceDE/>
        <w:autoSpaceDN/>
        <w:adjustRightInd/>
        <w:rPr>
          <w:rStyle w:val="CharacterStyle2"/>
          <w:rFonts w:ascii="Arial" w:hAnsi="Arial" w:cs="Arial"/>
          <w:b/>
          <w:bCs/>
          <w:sz w:val="24"/>
          <w:szCs w:val="24"/>
        </w:rPr>
      </w:pPr>
      <w:r>
        <w:rPr>
          <w:rStyle w:val="CharacterStyle2"/>
          <w:rFonts w:ascii="Arial" w:hAnsi="Arial" w:cs="Arial"/>
          <w:b/>
          <w:bCs/>
          <w:spacing w:val="1"/>
          <w:sz w:val="24"/>
          <w:szCs w:val="24"/>
        </w:rPr>
        <w:lastRenderedPageBreak/>
        <w:t xml:space="preserve">Contact with the appropriate welfare agency will always be made within 24 hours of </w:t>
      </w:r>
      <w:r>
        <w:rPr>
          <w:rStyle w:val="CharacterStyle2"/>
          <w:rFonts w:ascii="Arial" w:hAnsi="Arial" w:cs="Arial"/>
          <w:b/>
          <w:bCs/>
          <w:sz w:val="24"/>
          <w:szCs w:val="24"/>
        </w:rPr>
        <w:t>any disclosure or notification of suspicion of abuse.</w:t>
      </w:r>
    </w:p>
    <w:p w:rsidR="0015464D" w:rsidRDefault="0015464D" w:rsidP="0015464D">
      <w:pPr>
        <w:pStyle w:val="Style1"/>
        <w:kinsoku w:val="0"/>
        <w:autoSpaceDE/>
        <w:autoSpaceDN/>
        <w:adjustRightInd/>
        <w:spacing w:before="504"/>
        <w:rPr>
          <w:rStyle w:val="CharacterStyle2"/>
          <w:rFonts w:ascii="Arial" w:hAnsi="Arial" w:cs="Arial"/>
          <w:sz w:val="24"/>
          <w:szCs w:val="24"/>
        </w:rPr>
      </w:pPr>
      <w:r>
        <w:rPr>
          <w:rStyle w:val="CharacterStyle2"/>
          <w:rFonts w:ascii="Arial" w:hAnsi="Arial" w:cs="Arial"/>
          <w:spacing w:val="2"/>
          <w:sz w:val="24"/>
          <w:szCs w:val="24"/>
        </w:rPr>
        <w:t xml:space="preserve">The following arrangements are in place to safeguard and promote the welfare of both </w:t>
      </w:r>
      <w:r>
        <w:rPr>
          <w:rStyle w:val="CharacterStyle2"/>
          <w:rFonts w:ascii="Arial" w:hAnsi="Arial" w:cs="Arial"/>
          <w:sz w:val="24"/>
          <w:szCs w:val="24"/>
        </w:rPr>
        <w:t>boarding and day pupils at Dauntsey’s School:</w:t>
      </w:r>
    </w:p>
    <w:p w:rsidR="0015464D" w:rsidRDefault="0015464D" w:rsidP="0015464D">
      <w:pPr>
        <w:pStyle w:val="Style1"/>
        <w:numPr>
          <w:ilvl w:val="0"/>
          <w:numId w:val="46"/>
        </w:numPr>
        <w:kinsoku w:val="0"/>
        <w:autoSpaceDE/>
        <w:autoSpaceDN/>
        <w:adjustRightInd/>
        <w:spacing w:before="288"/>
        <w:rPr>
          <w:rStyle w:val="CharacterStyle2"/>
          <w:rFonts w:ascii="Arial" w:hAnsi="Arial" w:cs="Arial"/>
          <w:b/>
          <w:bCs/>
          <w:spacing w:val="1"/>
          <w:sz w:val="24"/>
          <w:szCs w:val="24"/>
        </w:rPr>
      </w:pPr>
      <w:r>
        <w:rPr>
          <w:rStyle w:val="CharacterStyle2"/>
          <w:rFonts w:ascii="Arial" w:hAnsi="Arial" w:cs="Arial"/>
          <w:spacing w:val="18"/>
          <w:sz w:val="24"/>
          <w:szCs w:val="24"/>
        </w:rPr>
        <w:t xml:space="preserve">The Designated Senior Lead (DSL) is Mrs Jane Upton (Deputy Head). </w:t>
      </w:r>
      <w:hyperlink r:id="rId16" w:history="1">
        <w:r>
          <w:rPr>
            <w:rStyle w:val="CharacterStyle2"/>
            <w:rFonts w:ascii="Arial" w:hAnsi="Arial" w:cs="Arial"/>
            <w:color w:val="0000FF"/>
            <w:spacing w:val="1"/>
            <w:sz w:val="24"/>
            <w:szCs w:val="24"/>
            <w:u w:val="single"/>
          </w:rPr>
          <w:t>j.uptonOdauntseys.org</w:t>
        </w:r>
      </w:hyperlink>
      <w:r>
        <w:rPr>
          <w:rStyle w:val="CharacterStyle2"/>
          <w:rFonts w:ascii="Arial" w:hAnsi="Arial" w:cs="Arial"/>
          <w:spacing w:val="1"/>
          <w:sz w:val="24"/>
          <w:szCs w:val="24"/>
        </w:rPr>
        <w:t>; (01380) 814508; 07717 712174</w:t>
      </w:r>
    </w:p>
    <w:p w:rsidR="0015464D" w:rsidRDefault="0015464D" w:rsidP="0015464D">
      <w:pPr>
        <w:pStyle w:val="Style1"/>
        <w:numPr>
          <w:ilvl w:val="0"/>
          <w:numId w:val="46"/>
        </w:numPr>
        <w:kinsoku w:val="0"/>
        <w:autoSpaceDE/>
        <w:autoSpaceDN/>
        <w:adjustRightInd/>
        <w:spacing w:before="216"/>
        <w:rPr>
          <w:rStyle w:val="CharacterStyle2"/>
          <w:rFonts w:ascii="Arial" w:hAnsi="Arial" w:cs="Arial"/>
          <w:spacing w:val="2"/>
          <w:sz w:val="24"/>
          <w:szCs w:val="24"/>
        </w:rPr>
      </w:pPr>
      <w:r>
        <w:rPr>
          <w:rStyle w:val="CharacterStyle2"/>
          <w:rFonts w:ascii="Arial" w:hAnsi="Arial" w:cs="Arial"/>
          <w:spacing w:val="7"/>
          <w:sz w:val="24"/>
          <w:szCs w:val="24"/>
        </w:rPr>
        <w:t xml:space="preserve">The Deputy Designated Senior Lead is Miss Eleni Conidaris (Head of Lower </w:t>
      </w:r>
      <w:r>
        <w:rPr>
          <w:rStyle w:val="CharacterStyle2"/>
          <w:rFonts w:ascii="Arial" w:hAnsi="Arial" w:cs="Arial"/>
          <w:spacing w:val="2"/>
          <w:sz w:val="24"/>
          <w:szCs w:val="24"/>
        </w:rPr>
        <w:t xml:space="preserve">School). </w:t>
      </w:r>
      <w:hyperlink r:id="rId17" w:history="1">
        <w:r>
          <w:rPr>
            <w:rStyle w:val="CharacterStyle2"/>
            <w:rFonts w:ascii="Arial" w:hAnsi="Arial" w:cs="Arial"/>
            <w:color w:val="0000FF"/>
            <w:spacing w:val="2"/>
            <w:sz w:val="24"/>
            <w:szCs w:val="24"/>
            <w:u w:val="single"/>
          </w:rPr>
          <w:t>e.conidarisOdauntseys.org</w:t>
        </w:r>
      </w:hyperlink>
      <w:r>
        <w:rPr>
          <w:rStyle w:val="CharacterStyle2"/>
          <w:rFonts w:ascii="Arial" w:hAnsi="Arial" w:cs="Arial"/>
          <w:spacing w:val="2"/>
          <w:sz w:val="24"/>
          <w:szCs w:val="24"/>
          <w:u w:val="single"/>
        </w:rPr>
        <w:t>;</w:t>
      </w:r>
      <w:r>
        <w:rPr>
          <w:rStyle w:val="CharacterStyle2"/>
          <w:rFonts w:ascii="Arial" w:hAnsi="Arial" w:cs="Arial"/>
          <w:spacing w:val="2"/>
          <w:sz w:val="24"/>
          <w:szCs w:val="24"/>
        </w:rPr>
        <w:t xml:space="preserve"> (01380) 814557; 07980 730622</w:t>
      </w:r>
    </w:p>
    <w:p w:rsidR="0015464D" w:rsidRDefault="0015464D" w:rsidP="0015464D">
      <w:pPr>
        <w:pStyle w:val="Style1"/>
        <w:kinsoku w:val="0"/>
        <w:autoSpaceDE/>
        <w:autoSpaceDN/>
        <w:adjustRightInd/>
        <w:spacing w:before="252" w:line="189" w:lineRule="exact"/>
        <w:rPr>
          <w:rStyle w:val="CharacterStyle2"/>
          <w:rFonts w:ascii="Arial" w:hAnsi="Arial" w:cs="Arial"/>
          <w:sz w:val="24"/>
          <w:szCs w:val="24"/>
        </w:rPr>
      </w:pPr>
      <w:r>
        <w:rPr>
          <w:rStyle w:val="CharacterStyle2"/>
          <w:rFonts w:ascii="Arial" w:hAnsi="Arial" w:cs="Arial"/>
          <w:w w:val="105"/>
          <w:sz w:val="34"/>
          <w:szCs w:val="34"/>
        </w:rPr>
        <w:t>*</w:t>
      </w:r>
    </w:p>
    <w:p w:rsidR="0015464D" w:rsidRDefault="0015464D" w:rsidP="0015464D">
      <w:pPr>
        <w:pStyle w:val="Style1"/>
        <w:kinsoku w:val="0"/>
        <w:autoSpaceDE/>
        <w:autoSpaceDN/>
        <w:adjustRightInd/>
        <w:spacing w:line="480" w:lineRule="auto"/>
        <w:ind w:right="1584"/>
        <w:rPr>
          <w:rStyle w:val="CharacterStyle2"/>
          <w:rFonts w:ascii="Arial" w:hAnsi="Arial" w:cs="Arial"/>
          <w:b/>
          <w:bCs/>
          <w:sz w:val="24"/>
          <w:szCs w:val="24"/>
        </w:rPr>
      </w:pPr>
      <w:r>
        <w:rPr>
          <w:rStyle w:val="CharacterStyle2"/>
          <w:rFonts w:ascii="Arial" w:hAnsi="Arial" w:cs="Arial"/>
          <w:spacing w:val="-4"/>
          <w:sz w:val="24"/>
          <w:szCs w:val="24"/>
        </w:rPr>
        <w:t xml:space="preserve">The broad areas of responsibility for the Designated Safeguarding Lead are: </w:t>
      </w:r>
      <w:r>
        <w:rPr>
          <w:rStyle w:val="CharacterStyle2"/>
          <w:rFonts w:ascii="Arial" w:hAnsi="Arial" w:cs="Arial"/>
          <w:b/>
          <w:bCs/>
          <w:sz w:val="24"/>
          <w:szCs w:val="24"/>
        </w:rPr>
        <w:t>Managing referrals</w:t>
      </w:r>
    </w:p>
    <w:p w:rsidR="0015464D" w:rsidRDefault="0015464D" w:rsidP="0015464D">
      <w:pPr>
        <w:pStyle w:val="Style1"/>
        <w:numPr>
          <w:ilvl w:val="0"/>
          <w:numId w:val="46"/>
        </w:numPr>
        <w:kinsoku w:val="0"/>
        <w:autoSpaceDE/>
        <w:autoSpaceDN/>
        <w:adjustRightInd/>
        <w:spacing w:before="180"/>
        <w:rPr>
          <w:rStyle w:val="CharacterStyle2"/>
          <w:rFonts w:ascii="Arial" w:hAnsi="Arial" w:cs="Arial"/>
          <w:spacing w:val="1"/>
          <w:sz w:val="24"/>
          <w:szCs w:val="24"/>
        </w:rPr>
      </w:pPr>
      <w:r>
        <w:rPr>
          <w:rStyle w:val="CharacterStyle2"/>
          <w:rFonts w:ascii="Arial" w:hAnsi="Arial" w:cs="Arial"/>
          <w:spacing w:val="1"/>
          <w:sz w:val="24"/>
          <w:szCs w:val="24"/>
        </w:rPr>
        <w:t>Refer all cases of suspected abuse to the local authority children’s social care and:</w:t>
      </w:r>
    </w:p>
    <w:p w:rsidR="0015464D" w:rsidRDefault="0015464D" w:rsidP="0015464D">
      <w:pPr>
        <w:pStyle w:val="Style5"/>
        <w:tabs>
          <w:tab w:val="right" w:pos="9657"/>
        </w:tabs>
        <w:kinsoku w:val="0"/>
        <w:autoSpaceDE/>
        <w:autoSpaceDN/>
        <w:spacing w:before="108"/>
        <w:jc w:val="left"/>
        <w:rPr>
          <w:rStyle w:val="CharacterStyle1"/>
          <w:spacing w:val="9"/>
        </w:rPr>
      </w:pPr>
      <w:r>
        <w:rPr>
          <w:rStyle w:val="CharacterStyle1"/>
          <w:rFonts w:ascii="Courier New" w:hAnsi="Courier New" w:cs="Courier New"/>
          <w:w w:val="105"/>
        </w:rPr>
        <w:t>o</w:t>
      </w:r>
      <w:r>
        <w:rPr>
          <w:rStyle w:val="CharacterStyle1"/>
        </w:rPr>
        <w:tab/>
      </w:r>
      <w:r>
        <w:rPr>
          <w:rStyle w:val="CharacterStyle1"/>
          <w:spacing w:val="9"/>
        </w:rPr>
        <w:t>The designated officer(s) for child protection concerns (all cases which</w:t>
      </w:r>
    </w:p>
    <w:p w:rsidR="0015464D" w:rsidRDefault="0015464D" w:rsidP="0015464D">
      <w:pPr>
        <w:pStyle w:val="Style1"/>
        <w:kinsoku w:val="0"/>
        <w:autoSpaceDE/>
        <w:autoSpaceDN/>
        <w:adjustRightInd/>
        <w:ind w:left="1440"/>
        <w:rPr>
          <w:rStyle w:val="CharacterStyle2"/>
          <w:rFonts w:ascii="Arial" w:hAnsi="Arial" w:cs="Arial"/>
          <w:sz w:val="24"/>
          <w:szCs w:val="24"/>
        </w:rPr>
      </w:pPr>
      <w:r>
        <w:rPr>
          <w:rStyle w:val="CharacterStyle2"/>
          <w:rFonts w:ascii="Arial" w:hAnsi="Arial" w:cs="Arial"/>
          <w:sz w:val="24"/>
          <w:szCs w:val="24"/>
        </w:rPr>
        <w:t>concern a staff member),</w:t>
      </w:r>
    </w:p>
    <w:p w:rsidR="0015464D" w:rsidRDefault="0015464D" w:rsidP="0015464D">
      <w:pPr>
        <w:pStyle w:val="Style5"/>
        <w:tabs>
          <w:tab w:val="right" w:pos="9671"/>
        </w:tabs>
        <w:kinsoku w:val="0"/>
        <w:autoSpaceDE/>
        <w:autoSpaceDN/>
        <w:spacing w:before="108"/>
        <w:jc w:val="left"/>
        <w:rPr>
          <w:rStyle w:val="CharacterStyle1"/>
          <w:spacing w:val="4"/>
        </w:rPr>
      </w:pPr>
      <w:r>
        <w:rPr>
          <w:rStyle w:val="CharacterStyle1"/>
          <w:rFonts w:ascii="Courier New" w:hAnsi="Courier New" w:cs="Courier New"/>
          <w:w w:val="105"/>
        </w:rPr>
        <w:t>o</w:t>
      </w:r>
      <w:r>
        <w:rPr>
          <w:rStyle w:val="CharacterStyle1"/>
        </w:rPr>
        <w:tab/>
      </w:r>
      <w:r>
        <w:rPr>
          <w:rStyle w:val="CharacterStyle1"/>
          <w:spacing w:val="4"/>
        </w:rPr>
        <w:t>Disclosure and Barring Service (cases where a person is dismissed or left</w:t>
      </w:r>
    </w:p>
    <w:p w:rsidR="0015464D" w:rsidRDefault="0015464D" w:rsidP="0015464D">
      <w:pPr>
        <w:pStyle w:val="Style1"/>
        <w:kinsoku w:val="0"/>
        <w:autoSpaceDE/>
        <w:autoSpaceDN/>
        <w:adjustRightInd/>
        <w:ind w:left="1440"/>
        <w:rPr>
          <w:rStyle w:val="CharacterStyle2"/>
          <w:rFonts w:ascii="Arial" w:hAnsi="Arial" w:cs="Arial"/>
          <w:sz w:val="24"/>
          <w:szCs w:val="24"/>
        </w:rPr>
      </w:pPr>
      <w:r>
        <w:rPr>
          <w:rStyle w:val="CharacterStyle2"/>
          <w:rFonts w:ascii="Arial" w:hAnsi="Arial" w:cs="Arial"/>
          <w:sz w:val="24"/>
          <w:szCs w:val="24"/>
        </w:rPr>
        <w:t>due to risk/harm to a child); and/or</w:t>
      </w:r>
    </w:p>
    <w:p w:rsidR="0015464D" w:rsidRDefault="0015464D" w:rsidP="0015464D">
      <w:pPr>
        <w:pStyle w:val="Style5"/>
        <w:tabs>
          <w:tab w:val="right" w:pos="7420"/>
        </w:tabs>
        <w:kinsoku w:val="0"/>
        <w:autoSpaceDE/>
        <w:autoSpaceDN/>
        <w:spacing w:before="108"/>
        <w:jc w:val="left"/>
        <w:rPr>
          <w:rStyle w:val="CharacterStyle1"/>
        </w:rPr>
      </w:pPr>
      <w:r>
        <w:rPr>
          <w:rStyle w:val="CharacterStyle1"/>
          <w:rFonts w:ascii="Courier New" w:hAnsi="Courier New" w:cs="Courier New"/>
          <w:w w:val="105"/>
        </w:rPr>
        <w:t>o</w:t>
      </w:r>
      <w:r>
        <w:rPr>
          <w:rStyle w:val="CharacterStyle1"/>
        </w:rPr>
        <w:tab/>
        <w:t>Police (cases where a crime may have been committed)</w:t>
      </w:r>
    </w:p>
    <w:p w:rsidR="0015464D" w:rsidRDefault="0015464D" w:rsidP="0015464D">
      <w:pPr>
        <w:pStyle w:val="Style1"/>
        <w:numPr>
          <w:ilvl w:val="0"/>
          <w:numId w:val="46"/>
        </w:numPr>
        <w:kinsoku w:val="0"/>
        <w:autoSpaceDE/>
        <w:autoSpaceDN/>
        <w:adjustRightInd/>
        <w:spacing w:before="252"/>
        <w:rPr>
          <w:rStyle w:val="CharacterStyle2"/>
          <w:rFonts w:ascii="Arial" w:hAnsi="Arial" w:cs="Arial"/>
          <w:sz w:val="24"/>
          <w:szCs w:val="24"/>
        </w:rPr>
      </w:pPr>
      <w:r>
        <w:rPr>
          <w:rStyle w:val="CharacterStyle2"/>
          <w:rFonts w:ascii="Arial" w:hAnsi="Arial" w:cs="Arial"/>
          <w:spacing w:val="1"/>
          <w:sz w:val="24"/>
          <w:szCs w:val="24"/>
        </w:rPr>
        <w:t xml:space="preserve">Liaise with the Head Master to inform him of issues especially ongoing enquiries </w:t>
      </w:r>
      <w:r>
        <w:rPr>
          <w:rStyle w:val="CharacterStyle2"/>
          <w:rFonts w:ascii="Arial" w:hAnsi="Arial" w:cs="Arial"/>
          <w:sz w:val="24"/>
          <w:szCs w:val="24"/>
        </w:rPr>
        <w:t>under section 47 of the Children Act 1989 and police investigations.</w:t>
      </w:r>
    </w:p>
    <w:p w:rsidR="0015464D" w:rsidRDefault="0015464D" w:rsidP="0015464D">
      <w:pPr>
        <w:pStyle w:val="Style1"/>
        <w:numPr>
          <w:ilvl w:val="0"/>
          <w:numId w:val="46"/>
        </w:numPr>
        <w:kinsoku w:val="0"/>
        <w:autoSpaceDE/>
        <w:autoSpaceDN/>
        <w:adjustRightInd/>
        <w:spacing w:before="288"/>
        <w:jc w:val="both"/>
        <w:rPr>
          <w:rStyle w:val="CharacterStyle2"/>
          <w:rFonts w:ascii="Arial" w:hAnsi="Arial" w:cs="Arial"/>
          <w:sz w:val="24"/>
          <w:szCs w:val="24"/>
        </w:rPr>
      </w:pPr>
      <w:r>
        <w:rPr>
          <w:rStyle w:val="CharacterStyle2"/>
          <w:rFonts w:ascii="Arial" w:hAnsi="Arial" w:cs="Arial"/>
          <w:spacing w:val="-1"/>
          <w:sz w:val="24"/>
          <w:szCs w:val="24"/>
        </w:rPr>
        <w:t xml:space="preserve">Act as a source of support, advice and expertise to staff on matters of safety and </w:t>
      </w:r>
      <w:r>
        <w:rPr>
          <w:rStyle w:val="CharacterStyle2"/>
          <w:rFonts w:ascii="Arial" w:hAnsi="Arial" w:cs="Arial"/>
          <w:spacing w:val="-4"/>
          <w:sz w:val="24"/>
          <w:szCs w:val="24"/>
        </w:rPr>
        <w:t xml:space="preserve">safeguarding and when deciding whether to make a referral by liaising with relevant </w:t>
      </w:r>
      <w:r>
        <w:rPr>
          <w:rStyle w:val="CharacterStyle2"/>
          <w:rFonts w:ascii="Arial" w:hAnsi="Arial" w:cs="Arial"/>
          <w:sz w:val="24"/>
          <w:szCs w:val="24"/>
        </w:rPr>
        <w:t>agencies.</w:t>
      </w:r>
    </w:p>
    <w:p w:rsidR="0015464D" w:rsidRDefault="0015464D" w:rsidP="0015464D">
      <w:pPr>
        <w:pStyle w:val="Style1"/>
        <w:kinsoku w:val="0"/>
        <w:autoSpaceDE/>
        <w:autoSpaceDN/>
        <w:adjustRightInd/>
        <w:spacing w:before="252"/>
        <w:rPr>
          <w:rStyle w:val="CharacterStyle2"/>
          <w:rFonts w:ascii="Arial" w:hAnsi="Arial" w:cs="Arial"/>
          <w:b/>
          <w:bCs/>
          <w:sz w:val="24"/>
          <w:szCs w:val="24"/>
        </w:rPr>
      </w:pPr>
      <w:r>
        <w:rPr>
          <w:rStyle w:val="CharacterStyle2"/>
          <w:rFonts w:ascii="Arial" w:hAnsi="Arial" w:cs="Arial"/>
          <w:b/>
          <w:bCs/>
          <w:sz w:val="24"/>
          <w:szCs w:val="24"/>
        </w:rPr>
        <w:t>Training</w:t>
      </w:r>
    </w:p>
    <w:p w:rsidR="0015464D" w:rsidRDefault="0015464D" w:rsidP="0015464D">
      <w:pPr>
        <w:pStyle w:val="Style1"/>
        <w:numPr>
          <w:ilvl w:val="0"/>
          <w:numId w:val="46"/>
        </w:numPr>
        <w:kinsoku w:val="0"/>
        <w:autoSpaceDE/>
        <w:autoSpaceDN/>
        <w:adjustRightInd/>
        <w:spacing w:before="252"/>
        <w:rPr>
          <w:rStyle w:val="CharacterStyle2"/>
          <w:rFonts w:ascii="Arial" w:hAnsi="Arial" w:cs="Arial"/>
          <w:sz w:val="24"/>
          <w:szCs w:val="24"/>
        </w:rPr>
      </w:pPr>
      <w:r>
        <w:rPr>
          <w:rStyle w:val="CharacterStyle2"/>
          <w:rFonts w:ascii="Arial" w:hAnsi="Arial" w:cs="Arial"/>
          <w:spacing w:val="-2"/>
          <w:sz w:val="24"/>
          <w:szCs w:val="24"/>
        </w:rPr>
        <w:t xml:space="preserve">The DSL and her Deputy receive appropriate training carried out every two years in </w:t>
      </w:r>
      <w:r>
        <w:rPr>
          <w:rStyle w:val="CharacterStyle2"/>
          <w:rFonts w:ascii="Arial" w:hAnsi="Arial" w:cs="Arial"/>
          <w:sz w:val="24"/>
          <w:szCs w:val="24"/>
        </w:rPr>
        <w:t>order to:</w:t>
      </w:r>
    </w:p>
    <w:p w:rsidR="0015464D" w:rsidRDefault="0015464D" w:rsidP="0015464D">
      <w:pPr>
        <w:pStyle w:val="Style5"/>
        <w:tabs>
          <w:tab w:val="right" w:pos="9657"/>
        </w:tabs>
        <w:kinsoku w:val="0"/>
        <w:autoSpaceDE/>
        <w:autoSpaceDN/>
        <w:spacing w:before="144"/>
        <w:jc w:val="left"/>
        <w:rPr>
          <w:rStyle w:val="CharacterStyle1"/>
          <w:spacing w:val="21"/>
        </w:rPr>
      </w:pPr>
      <w:r>
        <w:rPr>
          <w:rStyle w:val="CharacterStyle1"/>
          <w:rFonts w:ascii="Courier New" w:hAnsi="Courier New" w:cs="Courier New"/>
          <w:w w:val="105"/>
        </w:rPr>
        <w:t>o</w:t>
      </w:r>
      <w:r>
        <w:rPr>
          <w:rStyle w:val="CharacterStyle1"/>
        </w:rPr>
        <w:tab/>
      </w:r>
      <w:r>
        <w:rPr>
          <w:rStyle w:val="CharacterStyle1"/>
          <w:spacing w:val="21"/>
        </w:rPr>
        <w:t>Understand the assessment process for providing early help and</w:t>
      </w:r>
    </w:p>
    <w:p w:rsidR="0015464D" w:rsidRDefault="0015464D" w:rsidP="0015464D">
      <w:pPr>
        <w:pStyle w:val="Style1"/>
        <w:kinsoku w:val="0"/>
        <w:autoSpaceDE/>
        <w:autoSpaceDN/>
        <w:adjustRightInd/>
        <w:ind w:left="1440"/>
        <w:rPr>
          <w:rStyle w:val="CharacterStyle2"/>
          <w:rFonts w:ascii="Arial" w:hAnsi="Arial" w:cs="Arial"/>
          <w:sz w:val="24"/>
          <w:szCs w:val="24"/>
        </w:rPr>
      </w:pPr>
      <w:r>
        <w:rPr>
          <w:rStyle w:val="CharacterStyle2"/>
          <w:rFonts w:ascii="Arial" w:hAnsi="Arial" w:cs="Arial"/>
          <w:spacing w:val="10"/>
          <w:sz w:val="24"/>
          <w:szCs w:val="24"/>
        </w:rPr>
        <w:t xml:space="preserve">intervention, for example through locally agreed common and shared </w:t>
      </w:r>
      <w:r>
        <w:rPr>
          <w:rStyle w:val="CharacterStyle2"/>
          <w:rFonts w:ascii="Arial" w:hAnsi="Arial" w:cs="Arial"/>
          <w:sz w:val="24"/>
          <w:szCs w:val="24"/>
        </w:rPr>
        <w:t>assessment processes such as early help assessments.</w:t>
      </w:r>
    </w:p>
    <w:p w:rsidR="0015464D" w:rsidRDefault="0015464D" w:rsidP="0015464D">
      <w:pPr>
        <w:pStyle w:val="Style5"/>
        <w:tabs>
          <w:tab w:val="right" w:pos="9662"/>
        </w:tabs>
        <w:kinsoku w:val="0"/>
        <w:autoSpaceDE/>
        <w:autoSpaceDN/>
        <w:spacing w:before="108"/>
        <w:jc w:val="left"/>
        <w:rPr>
          <w:rStyle w:val="CharacterStyle1"/>
        </w:rPr>
      </w:pPr>
      <w:r>
        <w:rPr>
          <w:rStyle w:val="CharacterStyle1"/>
          <w:rFonts w:ascii="Courier New" w:hAnsi="Courier New" w:cs="Courier New"/>
          <w:w w:val="105"/>
        </w:rPr>
        <w:t>o</w:t>
      </w:r>
      <w:r>
        <w:rPr>
          <w:rStyle w:val="CharacterStyle1"/>
        </w:rPr>
        <w:tab/>
        <w:t>Have a working knowledge of how local authorities conduct a child protection</w:t>
      </w:r>
    </w:p>
    <w:p w:rsidR="0015464D" w:rsidRDefault="0015464D" w:rsidP="0015464D">
      <w:pPr>
        <w:pStyle w:val="Style1"/>
        <w:kinsoku w:val="0"/>
        <w:autoSpaceDE/>
        <w:autoSpaceDN/>
        <w:adjustRightInd/>
        <w:ind w:right="36"/>
        <w:jc w:val="right"/>
        <w:rPr>
          <w:rStyle w:val="CharacterStyle2"/>
          <w:rFonts w:ascii="Arial" w:hAnsi="Arial" w:cs="Arial"/>
          <w:spacing w:val="6"/>
          <w:sz w:val="24"/>
          <w:szCs w:val="24"/>
        </w:rPr>
      </w:pPr>
      <w:r>
        <w:rPr>
          <w:rStyle w:val="CharacterStyle2"/>
          <w:rFonts w:ascii="Arial" w:hAnsi="Arial" w:cs="Arial"/>
          <w:spacing w:val="6"/>
          <w:sz w:val="24"/>
          <w:szCs w:val="24"/>
        </w:rPr>
        <w:t>case conference and a child protection review conference and be able to</w:t>
      </w:r>
    </w:p>
    <w:p w:rsidR="0015464D" w:rsidRDefault="0015464D" w:rsidP="0015464D">
      <w:pPr>
        <w:pStyle w:val="Style1"/>
        <w:kinsoku w:val="0"/>
        <w:autoSpaceDE/>
        <w:autoSpaceDN/>
        <w:adjustRightInd/>
        <w:ind w:left="1440"/>
        <w:rPr>
          <w:rStyle w:val="CharacterStyle2"/>
          <w:rFonts w:ascii="Arial" w:hAnsi="Arial" w:cs="Arial"/>
          <w:sz w:val="24"/>
          <w:szCs w:val="24"/>
        </w:rPr>
      </w:pPr>
      <w:r>
        <w:rPr>
          <w:rStyle w:val="CharacterStyle2"/>
          <w:rFonts w:ascii="Arial" w:hAnsi="Arial" w:cs="Arial"/>
          <w:sz w:val="24"/>
          <w:szCs w:val="24"/>
        </w:rPr>
        <w:t>attend and contribute to these effectively when required to do so.</w:t>
      </w:r>
    </w:p>
    <w:p w:rsidR="0015464D" w:rsidRDefault="0015464D" w:rsidP="0015464D">
      <w:pPr>
        <w:pStyle w:val="Style5"/>
        <w:tabs>
          <w:tab w:val="right" w:pos="9662"/>
        </w:tabs>
        <w:kinsoku w:val="0"/>
        <w:autoSpaceDE/>
        <w:autoSpaceDN/>
        <w:spacing w:before="72"/>
        <w:jc w:val="left"/>
        <w:rPr>
          <w:rStyle w:val="CharacterStyle1"/>
          <w:spacing w:val="4"/>
        </w:rPr>
      </w:pPr>
      <w:r>
        <w:rPr>
          <w:rStyle w:val="CharacterStyle1"/>
          <w:rFonts w:ascii="Courier New" w:hAnsi="Courier New" w:cs="Courier New"/>
          <w:w w:val="105"/>
        </w:rPr>
        <w:t>o</w:t>
      </w:r>
      <w:r>
        <w:rPr>
          <w:rStyle w:val="CharacterStyle1"/>
        </w:rPr>
        <w:tab/>
      </w:r>
      <w:r>
        <w:rPr>
          <w:rStyle w:val="CharacterStyle1"/>
          <w:spacing w:val="4"/>
        </w:rPr>
        <w:t>Ensure each member of staff has access to and understands the School’s</w:t>
      </w:r>
    </w:p>
    <w:p w:rsidR="0015464D" w:rsidRDefault="0015464D" w:rsidP="0015464D">
      <w:pPr>
        <w:pStyle w:val="Style1"/>
        <w:kinsoku w:val="0"/>
        <w:autoSpaceDE/>
        <w:autoSpaceDN/>
        <w:adjustRightInd/>
        <w:ind w:right="468"/>
        <w:jc w:val="right"/>
        <w:rPr>
          <w:rStyle w:val="CharacterStyle2"/>
          <w:rFonts w:ascii="Arial" w:hAnsi="Arial" w:cs="Arial"/>
          <w:sz w:val="24"/>
          <w:szCs w:val="24"/>
        </w:rPr>
      </w:pPr>
      <w:r>
        <w:rPr>
          <w:rStyle w:val="CharacterStyle2"/>
          <w:rFonts w:ascii="Arial" w:hAnsi="Arial" w:cs="Arial"/>
          <w:sz w:val="24"/>
          <w:szCs w:val="24"/>
        </w:rPr>
        <w:t>child protection policy and procedures, especially new and part time staff.</w:t>
      </w:r>
    </w:p>
    <w:p w:rsidR="0015464D" w:rsidRDefault="0015464D" w:rsidP="0015464D">
      <w:pPr>
        <w:pStyle w:val="Style1"/>
        <w:numPr>
          <w:ilvl w:val="0"/>
          <w:numId w:val="46"/>
        </w:numPr>
        <w:kinsoku w:val="0"/>
        <w:autoSpaceDE/>
        <w:autoSpaceDN/>
        <w:adjustRightInd/>
        <w:spacing w:before="252"/>
        <w:jc w:val="both"/>
        <w:rPr>
          <w:rStyle w:val="CharacterStyle2"/>
          <w:rFonts w:ascii="Arial" w:hAnsi="Arial" w:cs="Arial"/>
          <w:sz w:val="24"/>
          <w:szCs w:val="24"/>
        </w:rPr>
      </w:pPr>
      <w:r>
        <w:rPr>
          <w:rStyle w:val="CharacterStyle2"/>
          <w:rFonts w:ascii="Arial" w:hAnsi="Arial" w:cs="Arial"/>
          <w:spacing w:val="5"/>
          <w:sz w:val="24"/>
          <w:szCs w:val="24"/>
        </w:rPr>
        <w:t xml:space="preserve">The Designated Governor for Child Protection is Mrs Lucy Walsh Waring who reports annually to the Full Board, which carries out an annual review of safe </w:t>
      </w:r>
      <w:r>
        <w:rPr>
          <w:rStyle w:val="CharacterStyle2"/>
          <w:rFonts w:ascii="Arial" w:hAnsi="Arial" w:cs="Arial"/>
          <w:spacing w:val="1"/>
          <w:sz w:val="24"/>
          <w:szCs w:val="24"/>
        </w:rPr>
        <w:t xml:space="preserve">guarding policies and procedures. A record of this report is in the minutes of the </w:t>
      </w:r>
      <w:r>
        <w:rPr>
          <w:rStyle w:val="CharacterStyle2"/>
          <w:rFonts w:ascii="Arial" w:hAnsi="Arial" w:cs="Arial"/>
          <w:sz w:val="24"/>
          <w:szCs w:val="24"/>
        </w:rPr>
        <w:t>Governors’ Full Board meeting each summer.</w:t>
      </w:r>
    </w:p>
    <w:p w:rsidR="0015464D" w:rsidRDefault="0015464D" w:rsidP="0015464D">
      <w:pPr>
        <w:autoSpaceDE w:val="0"/>
        <w:autoSpaceDN w:val="0"/>
        <w:adjustRightInd w:val="0"/>
        <w:sectPr w:rsidR="0015464D">
          <w:pgSz w:w="11918" w:h="16854"/>
          <w:pgMar w:top="1176" w:right="1044" w:bottom="948" w:left="1094" w:header="720" w:footer="720" w:gutter="0"/>
          <w:cols w:space="720"/>
          <w:noEndnote/>
        </w:sectPr>
      </w:pPr>
    </w:p>
    <w:p w:rsidR="0015464D" w:rsidRDefault="0015464D" w:rsidP="0015464D">
      <w:pPr>
        <w:pStyle w:val="Style1"/>
        <w:tabs>
          <w:tab w:val="right" w:pos="9662"/>
        </w:tabs>
        <w:kinsoku w:val="0"/>
        <w:autoSpaceDE/>
        <w:autoSpaceDN/>
        <w:adjustRightInd/>
        <w:spacing w:line="182" w:lineRule="auto"/>
        <w:rPr>
          <w:rStyle w:val="CharacterStyle2"/>
          <w:rFonts w:ascii="Arial" w:hAnsi="Arial" w:cs="Arial"/>
          <w:spacing w:val="1"/>
          <w:sz w:val="24"/>
          <w:szCs w:val="24"/>
        </w:rPr>
      </w:pPr>
      <w:r>
        <w:rPr>
          <w:rStyle w:val="CharacterStyle2"/>
          <w:rFonts w:ascii="Arial" w:hAnsi="Arial" w:cs="Arial"/>
          <w:w w:val="105"/>
          <w:sz w:val="34"/>
          <w:szCs w:val="34"/>
        </w:rPr>
        <w:lastRenderedPageBreak/>
        <w:t>•</w:t>
      </w:r>
      <w:r>
        <w:rPr>
          <w:rStyle w:val="CharacterStyle2"/>
          <w:rFonts w:ascii="Arial" w:hAnsi="Arial" w:cs="Arial"/>
          <w:sz w:val="24"/>
          <w:szCs w:val="24"/>
        </w:rPr>
        <w:tab/>
      </w:r>
      <w:r>
        <w:rPr>
          <w:rStyle w:val="CharacterStyle2"/>
          <w:rFonts w:ascii="Arial" w:hAnsi="Arial" w:cs="Arial"/>
          <w:spacing w:val="1"/>
          <w:sz w:val="24"/>
          <w:szCs w:val="24"/>
        </w:rPr>
        <w:t>The Head Master and all other staff and volunteers receive Child Protection training</w:t>
      </w:r>
    </w:p>
    <w:p w:rsidR="0015464D" w:rsidRDefault="0015464D" w:rsidP="0015464D">
      <w:pPr>
        <w:pStyle w:val="Style1"/>
        <w:kinsoku w:val="0"/>
        <w:autoSpaceDE/>
        <w:autoSpaceDN/>
        <w:adjustRightInd/>
        <w:ind w:left="720" w:right="72"/>
        <w:jc w:val="both"/>
        <w:rPr>
          <w:rStyle w:val="CharacterStyle2"/>
          <w:rFonts w:ascii="Arial" w:hAnsi="Arial" w:cs="Arial"/>
          <w:sz w:val="24"/>
          <w:szCs w:val="24"/>
        </w:rPr>
      </w:pPr>
      <w:r>
        <w:rPr>
          <w:rStyle w:val="CharacterStyle2"/>
          <w:rFonts w:ascii="Arial" w:hAnsi="Arial" w:cs="Arial"/>
          <w:spacing w:val="-2"/>
          <w:sz w:val="24"/>
          <w:szCs w:val="24"/>
        </w:rPr>
        <w:t xml:space="preserve">on a regular basis in line with advice from the Local Safeguarding Children Board. </w:t>
      </w:r>
      <w:r>
        <w:rPr>
          <w:rStyle w:val="CharacterStyle2"/>
          <w:rFonts w:ascii="Arial" w:hAnsi="Arial" w:cs="Arial"/>
          <w:spacing w:val="3"/>
          <w:sz w:val="24"/>
          <w:szCs w:val="24"/>
        </w:rPr>
        <w:t xml:space="preserve">Training arrangements include training staff about the risks of radicalisation and </w:t>
      </w:r>
      <w:r>
        <w:rPr>
          <w:rStyle w:val="CharacterStyle2"/>
          <w:rFonts w:ascii="Arial" w:hAnsi="Arial" w:cs="Arial"/>
          <w:sz w:val="24"/>
          <w:szCs w:val="24"/>
        </w:rPr>
        <w:t>how to identify pupils at risk.</w:t>
      </w:r>
    </w:p>
    <w:p w:rsidR="0015464D" w:rsidRDefault="0015464D" w:rsidP="0015464D">
      <w:pPr>
        <w:pStyle w:val="Style1"/>
        <w:numPr>
          <w:ilvl w:val="0"/>
          <w:numId w:val="46"/>
        </w:numPr>
        <w:tabs>
          <w:tab w:val="right" w:pos="9662"/>
        </w:tabs>
        <w:kinsoku w:val="0"/>
        <w:autoSpaceDE/>
        <w:autoSpaceDN/>
        <w:adjustRightInd/>
        <w:spacing w:before="252"/>
        <w:ind w:right="72"/>
        <w:rPr>
          <w:rStyle w:val="CharacterStyle2"/>
          <w:rFonts w:ascii="Arial" w:hAnsi="Arial" w:cs="Arial"/>
          <w:spacing w:val="-4"/>
          <w:sz w:val="24"/>
          <w:szCs w:val="24"/>
        </w:rPr>
      </w:pPr>
      <w:r>
        <w:rPr>
          <w:rStyle w:val="CharacterStyle2"/>
          <w:rFonts w:ascii="Arial" w:hAnsi="Arial" w:cs="Arial"/>
          <w:spacing w:val="10"/>
          <w:sz w:val="24"/>
          <w:szCs w:val="24"/>
        </w:rPr>
        <w:t xml:space="preserve">The School operates safe recruitment procedures as detailed in the Safer </w:t>
      </w:r>
      <w:r>
        <w:rPr>
          <w:rStyle w:val="CharacterStyle2"/>
          <w:rFonts w:ascii="Arial" w:hAnsi="Arial" w:cs="Arial"/>
          <w:sz w:val="24"/>
          <w:szCs w:val="24"/>
        </w:rPr>
        <w:t>Recruitment Policy.</w:t>
      </w:r>
      <w:r>
        <w:rPr>
          <w:rStyle w:val="CharacterStyle2"/>
          <w:rFonts w:ascii="Arial" w:hAnsi="Arial" w:cs="Arial"/>
          <w:sz w:val="24"/>
          <w:szCs w:val="24"/>
        </w:rPr>
        <w:tab/>
      </w:r>
      <w:r>
        <w:rPr>
          <w:rStyle w:val="CharacterStyle2"/>
          <w:rFonts w:ascii="Arial" w:hAnsi="Arial" w:cs="Arial"/>
          <w:spacing w:val="14"/>
          <w:sz w:val="24"/>
          <w:szCs w:val="24"/>
        </w:rPr>
        <w:t>The following statement accompanies all documents</w:t>
      </w:r>
      <w:r>
        <w:rPr>
          <w:rStyle w:val="CharacterStyle2"/>
          <w:rFonts w:ascii="Arial" w:hAnsi="Arial" w:cs="Arial"/>
          <w:spacing w:val="14"/>
          <w:sz w:val="24"/>
          <w:szCs w:val="24"/>
        </w:rPr>
        <w:br/>
      </w:r>
      <w:r>
        <w:rPr>
          <w:rStyle w:val="CharacterStyle2"/>
          <w:rFonts w:ascii="Arial" w:hAnsi="Arial" w:cs="Arial"/>
          <w:spacing w:val="-6"/>
          <w:sz w:val="24"/>
          <w:szCs w:val="24"/>
        </w:rPr>
        <w:t xml:space="preserve">associated with recruitment: </w:t>
      </w:r>
      <w:r>
        <w:rPr>
          <w:rStyle w:val="CharacterStyle2"/>
          <w:rFonts w:ascii="Arial" w:hAnsi="Arial" w:cs="Arial"/>
          <w:i/>
          <w:iCs/>
          <w:spacing w:val="-6"/>
          <w:w w:val="105"/>
          <w:sz w:val="24"/>
          <w:szCs w:val="24"/>
        </w:rPr>
        <w:t xml:space="preserve">‘Dauntsey’s School is committed to safeguarding and </w:t>
      </w:r>
      <w:r>
        <w:rPr>
          <w:rStyle w:val="CharacterStyle2"/>
          <w:rFonts w:ascii="Arial" w:hAnsi="Arial" w:cs="Arial"/>
          <w:i/>
          <w:iCs/>
          <w:spacing w:val="5"/>
          <w:sz w:val="24"/>
          <w:szCs w:val="24"/>
        </w:rPr>
        <w:t xml:space="preserve">promoting the welfare of children and young people and expects all staff and </w:t>
      </w:r>
      <w:r>
        <w:rPr>
          <w:rStyle w:val="CharacterStyle2"/>
          <w:rFonts w:ascii="Arial" w:hAnsi="Arial" w:cs="Arial"/>
          <w:i/>
          <w:iCs/>
          <w:spacing w:val="3"/>
          <w:sz w:val="24"/>
          <w:szCs w:val="24"/>
        </w:rPr>
        <w:t xml:space="preserve">volunteers to share this commitment. Successful applicants must be willing to </w:t>
      </w:r>
      <w:r>
        <w:rPr>
          <w:rStyle w:val="CharacterStyle2"/>
          <w:rFonts w:ascii="Arial" w:hAnsi="Arial" w:cs="Arial"/>
          <w:i/>
          <w:iCs/>
          <w:spacing w:val="1"/>
          <w:sz w:val="24"/>
          <w:szCs w:val="24"/>
        </w:rPr>
        <w:t xml:space="preserve">undergo child protection screening appropriate to the post, including checks with </w:t>
      </w:r>
      <w:r>
        <w:rPr>
          <w:rStyle w:val="CharacterStyle2"/>
          <w:rFonts w:ascii="Arial" w:hAnsi="Arial" w:cs="Arial"/>
          <w:i/>
          <w:iCs/>
          <w:spacing w:val="-4"/>
          <w:w w:val="105"/>
          <w:sz w:val="24"/>
          <w:szCs w:val="24"/>
        </w:rPr>
        <w:t>past employers and the Disclosure and Barring Service’.’</w:t>
      </w:r>
    </w:p>
    <w:p w:rsidR="0015464D" w:rsidRDefault="0015464D" w:rsidP="0015464D">
      <w:pPr>
        <w:pStyle w:val="Style6"/>
        <w:numPr>
          <w:ilvl w:val="0"/>
          <w:numId w:val="46"/>
        </w:numPr>
        <w:kinsoku w:val="0"/>
        <w:autoSpaceDE/>
        <w:autoSpaceDN/>
        <w:spacing w:before="252"/>
        <w:rPr>
          <w:rStyle w:val="CharacterStyle1"/>
        </w:rPr>
      </w:pPr>
      <w:r>
        <w:rPr>
          <w:rStyle w:val="CharacterStyle1"/>
          <w:spacing w:val="3"/>
        </w:rPr>
        <w:t xml:space="preserve">Dauntsey’s School is committed to safeguarding and promoting the welfare of </w:t>
      </w:r>
      <w:r>
        <w:rPr>
          <w:rStyle w:val="CharacterStyle1"/>
          <w:spacing w:val="6"/>
        </w:rPr>
        <w:t xml:space="preserve">children and young people and expects all staff and volunteers to share this </w:t>
      </w:r>
      <w:r>
        <w:rPr>
          <w:rStyle w:val="CharacterStyle1"/>
        </w:rPr>
        <w:t xml:space="preserve">commitment. Comprehensive safer recruitment procedures, including DBS checks </w:t>
      </w:r>
      <w:r>
        <w:rPr>
          <w:rStyle w:val="CharacterStyle1"/>
          <w:spacing w:val="-2"/>
        </w:rPr>
        <w:t xml:space="preserve">and compliance with Independent School Standards Regulations are followed. All employees and volunteers working at the School, full or part-time, are DBS checked </w:t>
      </w:r>
      <w:r>
        <w:rPr>
          <w:rStyle w:val="CharacterStyle1"/>
          <w:spacing w:val="4"/>
        </w:rPr>
        <w:t xml:space="preserve">and provided with immediate safeguarding induction training on appointment. </w:t>
      </w:r>
      <w:r>
        <w:rPr>
          <w:rStyle w:val="CharacterStyle1"/>
          <w:spacing w:val="-2"/>
        </w:rPr>
        <w:t xml:space="preserve">Partners of those living in School property who are not employed by the School are </w:t>
      </w:r>
      <w:r>
        <w:rPr>
          <w:rStyle w:val="CharacterStyle1"/>
          <w:spacing w:val="2"/>
        </w:rPr>
        <w:t xml:space="preserve">also DBS checked and required to sign a Declaration and Agreement for Adult </w:t>
      </w:r>
      <w:r>
        <w:rPr>
          <w:rStyle w:val="CharacterStyle1"/>
          <w:spacing w:val="8"/>
        </w:rPr>
        <w:t xml:space="preserve">Residents in a Boarding House that they will ensure that their behaviour is </w:t>
      </w:r>
      <w:r>
        <w:rPr>
          <w:rStyle w:val="CharacterStyle1"/>
          <w:spacing w:val="-1"/>
        </w:rPr>
        <w:t xml:space="preserve">appropriate and seemly at all times. All those over 16 (not on the roll of the School) who after April 2002 began to live on the same premises as boarders but are not </w:t>
      </w:r>
      <w:r>
        <w:rPr>
          <w:rStyle w:val="CharacterStyle1"/>
        </w:rPr>
        <w:t>employed by the School are also DBS checked.</w:t>
      </w:r>
    </w:p>
    <w:p w:rsidR="0015464D" w:rsidRDefault="0015464D" w:rsidP="0015464D">
      <w:pPr>
        <w:pStyle w:val="Style6"/>
        <w:numPr>
          <w:ilvl w:val="0"/>
          <w:numId w:val="46"/>
        </w:numPr>
        <w:kinsoku w:val="0"/>
        <w:autoSpaceDE/>
        <w:autoSpaceDN/>
        <w:rPr>
          <w:rStyle w:val="CharacterStyle1"/>
        </w:rPr>
      </w:pPr>
      <w:r>
        <w:rPr>
          <w:rStyle w:val="CharacterStyle1"/>
          <w:spacing w:val="2"/>
        </w:rPr>
        <w:t xml:space="preserve">All staff, including volunteers, are given a copy of the School’s Child Protection </w:t>
      </w:r>
      <w:r>
        <w:rPr>
          <w:rStyle w:val="CharacterStyle1"/>
          <w:spacing w:val="-1"/>
        </w:rPr>
        <w:t xml:space="preserve">Policy and Procedures which clearly identifies the DSL and her role in School and </w:t>
      </w:r>
      <w:r>
        <w:rPr>
          <w:rStyle w:val="CharacterStyle1"/>
          <w:spacing w:val="-3"/>
        </w:rPr>
        <w:t xml:space="preserve">states what should be done if staff suspect or are told of abuse. All colleagues also </w:t>
      </w:r>
      <w:r>
        <w:rPr>
          <w:rStyle w:val="CharacterStyle1"/>
          <w:spacing w:val="4"/>
        </w:rPr>
        <w:t xml:space="preserve">receive guidelines on Safe Working Practices with pupils and colleagues and </w:t>
      </w:r>
      <w:r>
        <w:rPr>
          <w:rStyle w:val="CharacterStyle1"/>
          <w:spacing w:val="1"/>
        </w:rPr>
        <w:t xml:space="preserve">guidelines, should the need arise, on the use of force to control or restrain pupils. </w:t>
      </w:r>
      <w:r>
        <w:rPr>
          <w:rStyle w:val="CharacterStyle1"/>
        </w:rPr>
        <w:t>All prefects also receive Child Protection training.</w:t>
      </w:r>
    </w:p>
    <w:p w:rsidR="0015464D" w:rsidRDefault="0015464D" w:rsidP="0015464D">
      <w:pPr>
        <w:pStyle w:val="Style6"/>
        <w:numPr>
          <w:ilvl w:val="0"/>
          <w:numId w:val="46"/>
        </w:numPr>
        <w:kinsoku w:val="0"/>
        <w:autoSpaceDE/>
        <w:autoSpaceDN/>
        <w:rPr>
          <w:rStyle w:val="CharacterStyle1"/>
        </w:rPr>
      </w:pPr>
      <w:r>
        <w:rPr>
          <w:rStyle w:val="CharacterStyle1"/>
          <w:spacing w:val="-1"/>
        </w:rPr>
        <w:t xml:space="preserve">All staff and volunteers are required to confirm that they have received, read and </w:t>
      </w:r>
      <w:r>
        <w:rPr>
          <w:rStyle w:val="CharacterStyle1"/>
          <w:spacing w:val="-2"/>
        </w:rPr>
        <w:t xml:space="preserve">understood ‘Safeguarding Information for All Staff’ from Keeping Children Safe in </w:t>
      </w:r>
      <w:r>
        <w:rPr>
          <w:rStyle w:val="CharacterStyle1"/>
          <w:spacing w:val="-1"/>
        </w:rPr>
        <w:t xml:space="preserve">Education (July 2015). This includes information on child sexual exploitation (CSE) </w:t>
      </w:r>
      <w:r>
        <w:rPr>
          <w:rStyle w:val="CharacterStyle1"/>
          <w:spacing w:val="2"/>
        </w:rPr>
        <w:t xml:space="preserve">and female genital mutilation (FGM). From October 2015 it will be mandatory to </w:t>
      </w:r>
      <w:r>
        <w:rPr>
          <w:rStyle w:val="CharacterStyle1"/>
          <w:spacing w:val="-5"/>
        </w:rPr>
        <w:t xml:space="preserve">report cases where an act of FGM appears to have been carried out. Unless it is an </w:t>
      </w:r>
      <w:r>
        <w:rPr>
          <w:rStyle w:val="CharacterStyle1"/>
          <w:spacing w:val="-2"/>
        </w:rPr>
        <w:t xml:space="preserve">emergency, in which case 999 should be called, those reporting FGM should phone </w:t>
      </w:r>
      <w:r>
        <w:rPr>
          <w:rStyle w:val="CharacterStyle1"/>
        </w:rPr>
        <w:t>the police contact centre on 101.</w:t>
      </w:r>
    </w:p>
    <w:p w:rsidR="0015464D" w:rsidRDefault="0015464D" w:rsidP="00E824D8">
      <w:pPr>
        <w:pStyle w:val="Style1"/>
        <w:numPr>
          <w:ilvl w:val="0"/>
          <w:numId w:val="46"/>
        </w:numPr>
        <w:tabs>
          <w:tab w:val="left" w:pos="1622"/>
          <w:tab w:val="left" w:pos="2946"/>
          <w:tab w:val="left" w:pos="3954"/>
          <w:tab w:val="left" w:pos="5524"/>
          <w:tab w:val="left" w:pos="6388"/>
          <w:tab w:val="left" w:pos="7242"/>
          <w:tab w:val="left" w:pos="7967"/>
          <w:tab w:val="right" w:pos="9662"/>
        </w:tabs>
        <w:kinsoku w:val="0"/>
        <w:autoSpaceDE/>
        <w:autoSpaceDN/>
        <w:adjustRightInd/>
        <w:spacing w:before="288"/>
        <w:ind w:right="72"/>
        <w:jc w:val="center"/>
        <w:rPr>
          <w:rStyle w:val="CharacterStyle2"/>
          <w:rFonts w:ascii="Arial" w:hAnsi="Arial" w:cs="Arial"/>
          <w:sz w:val="24"/>
          <w:szCs w:val="24"/>
        </w:rPr>
      </w:pPr>
      <w:r>
        <w:rPr>
          <w:rStyle w:val="CharacterStyle2"/>
          <w:rFonts w:ascii="Arial" w:hAnsi="Arial" w:cs="Arial"/>
          <w:sz w:val="24"/>
          <w:szCs w:val="24"/>
        </w:rPr>
        <w:t xml:space="preserve">Staff and volunteers are provided with advice about the risks of radicalisation and how to identify pupils at risk. As part of their training they complete the Channel </w:t>
      </w:r>
      <w:r>
        <w:rPr>
          <w:rStyle w:val="CharacterStyle2"/>
          <w:rFonts w:ascii="Arial" w:hAnsi="Arial" w:cs="Arial"/>
          <w:spacing w:val="-2"/>
          <w:sz w:val="24"/>
          <w:szCs w:val="24"/>
        </w:rPr>
        <w:t xml:space="preserve">General Awareness Module on line. The Department for Education provides advice </w:t>
      </w:r>
      <w:r w:rsidR="00E824D8">
        <w:rPr>
          <w:rStyle w:val="CharacterStyle2"/>
          <w:rFonts w:ascii="Arial" w:hAnsi="Arial" w:cs="Arial"/>
          <w:sz w:val="24"/>
          <w:szCs w:val="24"/>
        </w:rPr>
        <w:t>and</w:t>
      </w:r>
      <w:r w:rsidR="00E824D8">
        <w:rPr>
          <w:rStyle w:val="CharacterStyle2"/>
          <w:rFonts w:ascii="Arial" w:hAnsi="Arial" w:cs="Arial"/>
          <w:sz w:val="24"/>
          <w:szCs w:val="24"/>
        </w:rPr>
        <w:tab/>
        <w:t xml:space="preserve">support </w:t>
      </w:r>
      <w:r>
        <w:rPr>
          <w:rStyle w:val="CharacterStyle2"/>
          <w:rFonts w:ascii="Arial" w:hAnsi="Arial" w:cs="Arial"/>
          <w:spacing w:val="-2"/>
          <w:sz w:val="24"/>
          <w:szCs w:val="24"/>
        </w:rPr>
        <w:t>about</w:t>
      </w:r>
      <w:r>
        <w:rPr>
          <w:rStyle w:val="CharacterStyle2"/>
          <w:rFonts w:ascii="Arial" w:hAnsi="Arial" w:cs="Arial"/>
          <w:spacing w:val="-2"/>
          <w:sz w:val="24"/>
          <w:szCs w:val="24"/>
        </w:rPr>
        <w:tab/>
      </w:r>
      <w:r w:rsidR="00E824D8">
        <w:rPr>
          <w:rStyle w:val="CharacterStyle2"/>
          <w:rFonts w:ascii="Arial" w:hAnsi="Arial" w:cs="Arial"/>
          <w:sz w:val="24"/>
          <w:szCs w:val="24"/>
        </w:rPr>
        <w:t>extremism</w:t>
      </w:r>
      <w:r w:rsidR="00E824D8">
        <w:rPr>
          <w:rStyle w:val="CharacterStyle2"/>
          <w:rFonts w:ascii="Arial" w:hAnsi="Arial" w:cs="Arial"/>
          <w:sz w:val="24"/>
          <w:szCs w:val="24"/>
        </w:rPr>
        <w:tab/>
        <w:t xml:space="preserve">and </w:t>
      </w:r>
      <w:r>
        <w:rPr>
          <w:rStyle w:val="CharacterStyle2"/>
          <w:rFonts w:ascii="Arial" w:hAnsi="Arial" w:cs="Arial"/>
          <w:sz w:val="24"/>
          <w:szCs w:val="24"/>
        </w:rPr>
        <w:t>can</w:t>
      </w:r>
      <w:r>
        <w:rPr>
          <w:rStyle w:val="CharacterStyle2"/>
          <w:rFonts w:ascii="Arial" w:hAnsi="Arial" w:cs="Arial"/>
          <w:sz w:val="24"/>
          <w:szCs w:val="24"/>
        </w:rPr>
        <w:tab/>
        <w:t>be</w:t>
      </w:r>
      <w:r>
        <w:rPr>
          <w:rStyle w:val="CharacterStyle2"/>
          <w:rFonts w:ascii="Arial" w:hAnsi="Arial" w:cs="Arial"/>
          <w:sz w:val="24"/>
          <w:szCs w:val="24"/>
        </w:rPr>
        <w:tab/>
      </w:r>
      <w:r>
        <w:rPr>
          <w:rStyle w:val="CharacterStyle2"/>
          <w:rFonts w:ascii="Arial" w:hAnsi="Arial" w:cs="Arial"/>
          <w:spacing w:val="-2"/>
          <w:sz w:val="24"/>
          <w:szCs w:val="24"/>
        </w:rPr>
        <w:t>contacted</w:t>
      </w:r>
      <w:r>
        <w:rPr>
          <w:rStyle w:val="CharacterStyle2"/>
          <w:rFonts w:ascii="Arial" w:hAnsi="Arial" w:cs="Arial"/>
          <w:spacing w:val="-2"/>
          <w:sz w:val="24"/>
          <w:szCs w:val="24"/>
        </w:rPr>
        <w:tab/>
      </w:r>
      <w:r>
        <w:rPr>
          <w:rStyle w:val="CharacterStyle2"/>
          <w:rFonts w:ascii="Arial" w:hAnsi="Arial" w:cs="Arial"/>
          <w:sz w:val="24"/>
          <w:szCs w:val="24"/>
        </w:rPr>
        <w:t>at</w:t>
      </w:r>
      <w:r>
        <w:rPr>
          <w:rStyle w:val="CharacterStyle2"/>
          <w:rFonts w:ascii="Arial" w:hAnsi="Arial" w:cs="Arial"/>
          <w:sz w:val="24"/>
          <w:szCs w:val="24"/>
        </w:rPr>
        <w:br/>
      </w:r>
      <w:hyperlink r:id="rId18" w:history="1">
        <w:r>
          <w:rPr>
            <w:rStyle w:val="CharacterStyle2"/>
            <w:rFonts w:ascii="Arial" w:hAnsi="Arial" w:cs="Arial"/>
            <w:color w:val="0000FF"/>
            <w:spacing w:val="11"/>
            <w:w w:val="105"/>
            <w:sz w:val="24"/>
            <w:szCs w:val="24"/>
            <w:u w:val="single"/>
          </w:rPr>
          <w:t>counter.extremism@education.gsi.gov.uk</w:t>
        </w:r>
      </w:hyperlink>
      <w:r>
        <w:rPr>
          <w:rStyle w:val="CharacterStyle2"/>
          <w:rFonts w:ascii="Arial" w:hAnsi="Arial" w:cs="Arial"/>
          <w:spacing w:val="11"/>
          <w:sz w:val="24"/>
          <w:szCs w:val="24"/>
        </w:rPr>
        <w:t xml:space="preserve"> or via the telephone helpline – </w:t>
      </w:r>
      <w:r>
        <w:rPr>
          <w:rStyle w:val="CharacterStyle2"/>
          <w:rFonts w:ascii="Arial" w:hAnsi="Arial" w:cs="Arial"/>
          <w:sz w:val="24"/>
          <w:szCs w:val="24"/>
        </w:rPr>
        <w:t>020 7340 7264.</w:t>
      </w:r>
    </w:p>
    <w:p w:rsidR="0015464D" w:rsidRDefault="0015464D" w:rsidP="0015464D">
      <w:pPr>
        <w:pStyle w:val="Style6"/>
        <w:numPr>
          <w:ilvl w:val="0"/>
          <w:numId w:val="46"/>
        </w:numPr>
        <w:kinsoku w:val="0"/>
        <w:autoSpaceDE/>
        <w:autoSpaceDN/>
        <w:spacing w:before="216"/>
        <w:rPr>
          <w:rStyle w:val="CharacterStyle1"/>
        </w:rPr>
      </w:pPr>
      <w:r>
        <w:rPr>
          <w:rStyle w:val="CharacterStyle1"/>
        </w:rPr>
        <w:t xml:space="preserve">The School’s Whistle Blowing Policy makes it clear that it is the duty of employees and volunteers to report any concerns or allegations about behaviour of colleagues </w:t>
      </w:r>
      <w:r>
        <w:rPr>
          <w:rStyle w:val="CharacterStyle1"/>
          <w:spacing w:val="3"/>
        </w:rPr>
        <w:t xml:space="preserve">or practices which are likely to put pupils at risk of abuse or serious harm. The </w:t>
      </w:r>
      <w:r>
        <w:rPr>
          <w:rStyle w:val="CharacterStyle1"/>
        </w:rPr>
        <w:t>policy also makes clear that there will be no retribution against the reporter.</w:t>
      </w:r>
    </w:p>
    <w:p w:rsidR="0015464D" w:rsidRDefault="0015464D" w:rsidP="0015464D">
      <w:pPr>
        <w:autoSpaceDE w:val="0"/>
        <w:autoSpaceDN w:val="0"/>
        <w:adjustRightInd w:val="0"/>
        <w:sectPr w:rsidR="0015464D">
          <w:pgSz w:w="11918" w:h="16854"/>
          <w:pgMar w:top="1176" w:right="1039" w:bottom="848" w:left="1099" w:header="720" w:footer="720" w:gutter="0"/>
          <w:cols w:space="720"/>
          <w:noEndnote/>
        </w:sectPr>
      </w:pPr>
    </w:p>
    <w:p w:rsidR="0015464D" w:rsidRDefault="0015464D" w:rsidP="0015464D">
      <w:pPr>
        <w:pStyle w:val="Style1"/>
        <w:tabs>
          <w:tab w:val="right" w:pos="9652"/>
        </w:tabs>
        <w:kinsoku w:val="0"/>
        <w:autoSpaceDE/>
        <w:autoSpaceDN/>
        <w:adjustRightInd/>
        <w:spacing w:line="180" w:lineRule="auto"/>
        <w:rPr>
          <w:rStyle w:val="CharacterStyle2"/>
          <w:rFonts w:ascii="Arial" w:hAnsi="Arial" w:cs="Arial"/>
          <w:spacing w:val="2"/>
          <w:sz w:val="24"/>
          <w:szCs w:val="24"/>
        </w:rPr>
      </w:pPr>
      <w:r>
        <w:rPr>
          <w:rStyle w:val="CharacterStyle2"/>
          <w:rFonts w:ascii="Arial" w:hAnsi="Arial" w:cs="Arial"/>
          <w:w w:val="105"/>
          <w:sz w:val="34"/>
          <w:szCs w:val="34"/>
        </w:rPr>
        <w:lastRenderedPageBreak/>
        <w:t>•</w:t>
      </w:r>
      <w:r>
        <w:rPr>
          <w:rStyle w:val="CharacterStyle2"/>
          <w:rFonts w:ascii="Arial" w:hAnsi="Arial" w:cs="Arial"/>
          <w:sz w:val="24"/>
          <w:szCs w:val="24"/>
        </w:rPr>
        <w:tab/>
      </w:r>
      <w:r>
        <w:rPr>
          <w:rStyle w:val="CharacterStyle2"/>
          <w:rFonts w:ascii="Arial" w:hAnsi="Arial" w:cs="Arial"/>
          <w:spacing w:val="2"/>
          <w:sz w:val="24"/>
          <w:szCs w:val="24"/>
        </w:rPr>
        <w:t>Pupils are provided with a document entitled ‘Pastoral Information for Pupils’ which</w:t>
      </w:r>
    </w:p>
    <w:p w:rsidR="0015464D" w:rsidRDefault="0015464D" w:rsidP="0015464D">
      <w:pPr>
        <w:pStyle w:val="Style5"/>
        <w:kinsoku w:val="0"/>
        <w:autoSpaceDE/>
        <w:autoSpaceDN/>
        <w:rPr>
          <w:rStyle w:val="CharacterStyle1"/>
        </w:rPr>
      </w:pPr>
      <w:r>
        <w:rPr>
          <w:rStyle w:val="CharacterStyle1"/>
          <w:spacing w:val="-2"/>
        </w:rPr>
        <w:t xml:space="preserve">includes details of support services both within and outside School. This document includes the </w:t>
      </w:r>
      <w:r>
        <w:rPr>
          <w:rStyle w:val="CharacterStyle1"/>
          <w:b/>
          <w:bCs/>
          <w:spacing w:val="-2"/>
          <w:w w:val="105"/>
        </w:rPr>
        <w:t xml:space="preserve">Independent Schools Inspectorate number, 020 7600 0100, </w:t>
      </w:r>
      <w:r>
        <w:rPr>
          <w:rStyle w:val="CharacterStyle1"/>
          <w:spacing w:val="-2"/>
        </w:rPr>
        <w:t xml:space="preserve">as well </w:t>
      </w:r>
      <w:r>
        <w:rPr>
          <w:rStyle w:val="CharacterStyle1"/>
        </w:rPr>
        <w:t>as contact details of other agencies providing help and advice.</w:t>
      </w:r>
    </w:p>
    <w:p w:rsidR="0015464D" w:rsidRDefault="0015464D" w:rsidP="0015464D">
      <w:pPr>
        <w:pStyle w:val="Style6"/>
        <w:numPr>
          <w:ilvl w:val="0"/>
          <w:numId w:val="46"/>
        </w:numPr>
        <w:kinsoku w:val="0"/>
        <w:autoSpaceDE/>
        <w:autoSpaceDN/>
        <w:spacing w:before="252"/>
        <w:ind w:right="0"/>
        <w:rPr>
          <w:rStyle w:val="CharacterStyle1"/>
        </w:rPr>
      </w:pPr>
      <w:r>
        <w:rPr>
          <w:rStyle w:val="CharacterStyle1"/>
        </w:rPr>
        <w:t xml:space="preserve">All visitors to the School are required to report to reception to sign in and collect a </w:t>
      </w:r>
      <w:r>
        <w:rPr>
          <w:rStyle w:val="CharacterStyle1"/>
          <w:spacing w:val="4"/>
        </w:rPr>
        <w:t xml:space="preserve">badge which should be worn while on the School site. Visitors are also given a </w:t>
      </w:r>
      <w:r>
        <w:rPr>
          <w:rStyle w:val="CharacterStyle1"/>
          <w:spacing w:val="-3"/>
        </w:rPr>
        <w:t xml:space="preserve">leaflet entitled ‘Safeguarding Children’ which outlines guidance for adults visiting or </w:t>
      </w:r>
      <w:r>
        <w:rPr>
          <w:rStyle w:val="CharacterStyle1"/>
        </w:rPr>
        <w:t>working at Dauntsey’s.</w:t>
      </w:r>
    </w:p>
    <w:p w:rsidR="0015464D" w:rsidRDefault="0015464D" w:rsidP="0015464D">
      <w:pPr>
        <w:pStyle w:val="Style6"/>
        <w:numPr>
          <w:ilvl w:val="0"/>
          <w:numId w:val="46"/>
        </w:numPr>
        <w:kinsoku w:val="0"/>
        <w:autoSpaceDE/>
        <w:autoSpaceDN/>
        <w:spacing w:before="216"/>
        <w:ind w:right="0"/>
        <w:rPr>
          <w:rStyle w:val="CharacterStyle1"/>
          <w:spacing w:val="16"/>
        </w:rPr>
      </w:pPr>
      <w:r>
        <w:rPr>
          <w:rStyle w:val="CharacterStyle1"/>
          <w:spacing w:val="16"/>
        </w:rPr>
        <w:t>Personal data held by the School is:-</w:t>
      </w:r>
    </w:p>
    <w:p w:rsidR="0015464D" w:rsidRDefault="0015464D" w:rsidP="0015464D">
      <w:pPr>
        <w:pStyle w:val="Style5"/>
        <w:numPr>
          <w:ilvl w:val="0"/>
          <w:numId w:val="46"/>
        </w:numPr>
        <w:kinsoku w:val="0"/>
        <w:autoSpaceDE/>
        <w:autoSpaceDN/>
        <w:rPr>
          <w:rStyle w:val="CharacterStyle1"/>
          <w:spacing w:val="28"/>
        </w:rPr>
      </w:pPr>
      <w:r>
        <w:rPr>
          <w:rStyle w:val="CharacterStyle1"/>
          <w:spacing w:val="28"/>
        </w:rPr>
        <w:t>Obtained fairly.</w:t>
      </w:r>
    </w:p>
    <w:p w:rsidR="0015464D" w:rsidRDefault="0015464D" w:rsidP="0015464D">
      <w:pPr>
        <w:pStyle w:val="Style5"/>
        <w:numPr>
          <w:ilvl w:val="0"/>
          <w:numId w:val="46"/>
        </w:numPr>
        <w:kinsoku w:val="0"/>
        <w:autoSpaceDE/>
        <w:autoSpaceDN/>
        <w:rPr>
          <w:rStyle w:val="CharacterStyle1"/>
          <w:spacing w:val="18"/>
        </w:rPr>
      </w:pPr>
      <w:r>
        <w:rPr>
          <w:rStyle w:val="CharacterStyle1"/>
          <w:spacing w:val="18"/>
        </w:rPr>
        <w:t>Only used for specific purposes.</w:t>
      </w:r>
    </w:p>
    <w:p w:rsidR="0015464D" w:rsidRDefault="0015464D" w:rsidP="0015464D">
      <w:pPr>
        <w:pStyle w:val="Style5"/>
        <w:numPr>
          <w:ilvl w:val="0"/>
          <w:numId w:val="46"/>
        </w:numPr>
        <w:kinsoku w:val="0"/>
        <w:autoSpaceDE/>
        <w:autoSpaceDN/>
        <w:rPr>
          <w:rStyle w:val="CharacterStyle1"/>
          <w:spacing w:val="14"/>
        </w:rPr>
      </w:pPr>
      <w:r>
        <w:rPr>
          <w:rStyle w:val="CharacterStyle1"/>
          <w:spacing w:val="14"/>
        </w:rPr>
        <w:t>Adequate but not excessive for that purpose.</w:t>
      </w:r>
    </w:p>
    <w:p w:rsidR="0015464D" w:rsidRDefault="0015464D" w:rsidP="0015464D">
      <w:pPr>
        <w:pStyle w:val="Style5"/>
        <w:numPr>
          <w:ilvl w:val="0"/>
          <w:numId w:val="46"/>
        </w:numPr>
        <w:kinsoku w:val="0"/>
        <w:autoSpaceDE/>
        <w:autoSpaceDN/>
        <w:rPr>
          <w:rStyle w:val="CharacterStyle1"/>
          <w:spacing w:val="20"/>
        </w:rPr>
      </w:pPr>
      <w:r>
        <w:rPr>
          <w:rStyle w:val="CharacterStyle1"/>
          <w:spacing w:val="20"/>
        </w:rPr>
        <w:t>Accurate and kept up to date.</w:t>
      </w:r>
    </w:p>
    <w:p w:rsidR="0015464D" w:rsidRDefault="0015464D" w:rsidP="0015464D">
      <w:pPr>
        <w:pStyle w:val="Style5"/>
        <w:numPr>
          <w:ilvl w:val="0"/>
          <w:numId w:val="46"/>
        </w:numPr>
        <w:kinsoku w:val="0"/>
        <w:autoSpaceDE/>
        <w:autoSpaceDN/>
        <w:rPr>
          <w:rStyle w:val="CharacterStyle1"/>
          <w:spacing w:val="14"/>
        </w:rPr>
      </w:pPr>
      <w:r>
        <w:rPr>
          <w:rStyle w:val="CharacterStyle1"/>
          <w:spacing w:val="14"/>
        </w:rPr>
        <w:t>Only retained for as long as necessary.</w:t>
      </w:r>
    </w:p>
    <w:p w:rsidR="0015464D" w:rsidRDefault="0015464D" w:rsidP="0015464D">
      <w:pPr>
        <w:pStyle w:val="Style5"/>
        <w:numPr>
          <w:ilvl w:val="0"/>
          <w:numId w:val="46"/>
        </w:numPr>
        <w:kinsoku w:val="0"/>
        <w:autoSpaceDE/>
        <w:autoSpaceDN/>
        <w:rPr>
          <w:rStyle w:val="CharacterStyle1"/>
          <w:spacing w:val="11"/>
        </w:rPr>
      </w:pPr>
      <w:r>
        <w:rPr>
          <w:rStyle w:val="CharacterStyle1"/>
          <w:spacing w:val="11"/>
        </w:rPr>
        <w:t>Processed with regard to the data subject’s rights.</w:t>
      </w:r>
    </w:p>
    <w:p w:rsidR="00E824D8" w:rsidRDefault="00E824D8" w:rsidP="0015464D">
      <w:pPr>
        <w:pStyle w:val="Style1"/>
        <w:numPr>
          <w:ilvl w:val="0"/>
          <w:numId w:val="46"/>
        </w:numPr>
        <w:tabs>
          <w:tab w:val="num" w:pos="1512"/>
        </w:tabs>
        <w:kinsoku w:val="0"/>
        <w:autoSpaceDE/>
        <w:autoSpaceDN/>
        <w:adjustRightInd/>
        <w:jc w:val="both"/>
        <w:rPr>
          <w:rStyle w:val="CharacterStyle2"/>
          <w:rFonts w:ascii="Arial" w:hAnsi="Arial" w:cs="Arial"/>
          <w:b/>
          <w:bCs/>
          <w:spacing w:val="24"/>
          <w:w w:val="105"/>
          <w:sz w:val="24"/>
          <w:szCs w:val="24"/>
        </w:rPr>
      </w:pPr>
    </w:p>
    <w:p w:rsidR="0015464D" w:rsidRPr="00E824D8" w:rsidRDefault="0015464D" w:rsidP="00E824D8">
      <w:pPr>
        <w:pStyle w:val="Style1"/>
        <w:numPr>
          <w:ilvl w:val="0"/>
          <w:numId w:val="46"/>
        </w:numPr>
        <w:tabs>
          <w:tab w:val="num" w:pos="1512"/>
        </w:tabs>
        <w:kinsoku w:val="0"/>
        <w:autoSpaceDE/>
        <w:autoSpaceDN/>
        <w:adjustRightInd/>
        <w:jc w:val="both"/>
        <w:rPr>
          <w:rStyle w:val="CharacterStyle2"/>
          <w:rFonts w:ascii="Arial" w:hAnsi="Arial" w:cs="Arial"/>
          <w:b/>
          <w:bCs/>
          <w:spacing w:val="24"/>
          <w:w w:val="105"/>
          <w:sz w:val="24"/>
          <w:szCs w:val="24"/>
        </w:rPr>
      </w:pPr>
      <w:r w:rsidRPr="00E824D8">
        <w:rPr>
          <w:rStyle w:val="CharacterStyle2"/>
          <w:rFonts w:ascii="Arial" w:hAnsi="Arial" w:cs="Arial"/>
          <w:b/>
          <w:bCs/>
          <w:spacing w:val="24"/>
          <w:w w:val="105"/>
          <w:sz w:val="24"/>
          <w:szCs w:val="24"/>
        </w:rPr>
        <w:t>Held securely.</w:t>
      </w:r>
    </w:p>
    <w:p w:rsidR="0015464D" w:rsidRDefault="0015464D" w:rsidP="0015464D">
      <w:pPr>
        <w:pStyle w:val="Style1"/>
        <w:kinsoku w:val="0"/>
        <w:autoSpaceDE/>
        <w:autoSpaceDN/>
        <w:adjustRightInd/>
        <w:spacing w:before="252"/>
        <w:ind w:left="720" w:right="720"/>
        <w:rPr>
          <w:rStyle w:val="CharacterStyle2"/>
          <w:rFonts w:ascii="Arial" w:hAnsi="Arial" w:cs="Arial"/>
          <w:sz w:val="24"/>
          <w:szCs w:val="24"/>
        </w:rPr>
      </w:pPr>
      <w:r>
        <w:rPr>
          <w:rStyle w:val="CharacterStyle2"/>
          <w:rFonts w:ascii="Arial" w:hAnsi="Arial" w:cs="Arial"/>
          <w:spacing w:val="-4"/>
          <w:sz w:val="24"/>
          <w:szCs w:val="24"/>
        </w:rPr>
        <w:t xml:space="preserve">However, any concerns regarding Child Protection override any issue of Data </w:t>
      </w:r>
      <w:r>
        <w:rPr>
          <w:rStyle w:val="CharacterStyle2"/>
          <w:rFonts w:ascii="Arial" w:hAnsi="Arial" w:cs="Arial"/>
          <w:sz w:val="24"/>
          <w:szCs w:val="24"/>
        </w:rPr>
        <w:t>Protection.</w:t>
      </w:r>
    </w:p>
    <w:p w:rsidR="0015464D" w:rsidRDefault="0015464D" w:rsidP="0015464D">
      <w:pPr>
        <w:pStyle w:val="Style1"/>
        <w:numPr>
          <w:ilvl w:val="0"/>
          <w:numId w:val="46"/>
        </w:numPr>
        <w:kinsoku w:val="0"/>
        <w:autoSpaceDE/>
        <w:autoSpaceDN/>
        <w:adjustRightInd/>
        <w:spacing w:before="288"/>
        <w:ind w:right="72"/>
        <w:rPr>
          <w:rStyle w:val="CharacterStyle2"/>
          <w:rFonts w:ascii="Arial" w:hAnsi="Arial" w:cs="Arial"/>
          <w:sz w:val="24"/>
          <w:szCs w:val="24"/>
        </w:rPr>
      </w:pPr>
      <w:r>
        <w:rPr>
          <w:rStyle w:val="CharacterStyle2"/>
          <w:rFonts w:ascii="Arial" w:hAnsi="Arial" w:cs="Arial"/>
          <w:spacing w:val="-1"/>
          <w:sz w:val="24"/>
          <w:szCs w:val="24"/>
        </w:rPr>
        <w:t xml:space="preserve">Pupils are taught about safe guarding, including on-line safety specifically as part of </w:t>
      </w:r>
      <w:r>
        <w:rPr>
          <w:rStyle w:val="CharacterStyle2"/>
          <w:rFonts w:ascii="Arial" w:hAnsi="Arial" w:cs="Arial"/>
          <w:sz w:val="24"/>
          <w:szCs w:val="24"/>
        </w:rPr>
        <w:t>the Complementary Curriculum and PSHE Programme and in IT lessons but also when appropriate opportunities arise during other curriculum lessons and extra</w:t>
      </w:r>
      <w:r>
        <w:rPr>
          <w:rStyle w:val="CharacterStyle2"/>
          <w:rFonts w:ascii="Arial" w:hAnsi="Arial" w:cs="Arial"/>
          <w:sz w:val="24"/>
          <w:szCs w:val="24"/>
        </w:rPr>
        <w:softHyphen/>
        <w:t>curricular activities.</w:t>
      </w:r>
    </w:p>
    <w:p w:rsidR="0015464D" w:rsidRDefault="0015464D" w:rsidP="0015464D">
      <w:pPr>
        <w:pStyle w:val="Style1"/>
        <w:numPr>
          <w:ilvl w:val="0"/>
          <w:numId w:val="46"/>
        </w:numPr>
        <w:kinsoku w:val="0"/>
        <w:autoSpaceDE/>
        <w:autoSpaceDN/>
        <w:adjustRightInd/>
        <w:spacing w:before="252"/>
        <w:ind w:right="576"/>
        <w:rPr>
          <w:rStyle w:val="CharacterStyle2"/>
          <w:rFonts w:ascii="Arial" w:hAnsi="Arial" w:cs="Arial"/>
          <w:sz w:val="24"/>
          <w:szCs w:val="24"/>
        </w:rPr>
      </w:pPr>
      <w:r>
        <w:rPr>
          <w:rStyle w:val="CharacterStyle2"/>
          <w:rFonts w:ascii="Arial" w:hAnsi="Arial" w:cs="Arial"/>
          <w:spacing w:val="-5"/>
          <w:sz w:val="24"/>
          <w:szCs w:val="24"/>
        </w:rPr>
        <w:t xml:space="preserve">The School has adequate IT filtering systems in place to keep pupils safe when </w:t>
      </w:r>
      <w:r>
        <w:rPr>
          <w:rStyle w:val="CharacterStyle2"/>
          <w:rFonts w:ascii="Arial" w:hAnsi="Arial" w:cs="Arial"/>
          <w:sz w:val="24"/>
          <w:szCs w:val="24"/>
        </w:rPr>
        <w:t>accessing the internet when at school.</w:t>
      </w:r>
    </w:p>
    <w:p w:rsidR="0015464D" w:rsidRDefault="0015464D" w:rsidP="0015464D">
      <w:pPr>
        <w:pStyle w:val="Style6"/>
        <w:numPr>
          <w:ilvl w:val="0"/>
          <w:numId w:val="46"/>
        </w:numPr>
        <w:kinsoku w:val="0"/>
        <w:autoSpaceDE/>
        <w:autoSpaceDN/>
        <w:ind w:right="0"/>
        <w:rPr>
          <w:rStyle w:val="CharacterStyle1"/>
        </w:rPr>
      </w:pPr>
      <w:r>
        <w:rPr>
          <w:rStyle w:val="CharacterStyle1"/>
          <w:spacing w:val="1"/>
        </w:rPr>
        <w:t xml:space="preserve">There is an anti-bullying policy for pupils which includes a policy on cyber bullying </w:t>
      </w:r>
      <w:r>
        <w:rPr>
          <w:rStyle w:val="CharacterStyle1"/>
        </w:rPr>
        <w:t xml:space="preserve">and the use and abuse of technology. Staff are also provided with an anti-bullying </w:t>
      </w:r>
      <w:r>
        <w:rPr>
          <w:rStyle w:val="CharacterStyle1"/>
          <w:spacing w:val="-1"/>
        </w:rPr>
        <w:t xml:space="preserve">policy and, like the pupils, have to agree to abide by the terms and conditions of the </w:t>
      </w:r>
      <w:r>
        <w:rPr>
          <w:rStyle w:val="CharacterStyle1"/>
        </w:rPr>
        <w:t>Use and Abuse of Technology Policy.</w:t>
      </w:r>
    </w:p>
    <w:p w:rsidR="0015464D" w:rsidRDefault="0015464D" w:rsidP="0015464D">
      <w:pPr>
        <w:pStyle w:val="Style6"/>
        <w:numPr>
          <w:ilvl w:val="0"/>
          <w:numId w:val="46"/>
        </w:numPr>
        <w:kinsoku w:val="0"/>
        <w:autoSpaceDE/>
        <w:autoSpaceDN/>
        <w:ind w:right="0"/>
        <w:rPr>
          <w:rStyle w:val="CharacterStyle1"/>
        </w:rPr>
      </w:pPr>
      <w:r>
        <w:rPr>
          <w:rStyle w:val="CharacterStyle1"/>
          <w:spacing w:val="13"/>
        </w:rPr>
        <w:t xml:space="preserve">A detailed record of all punishments is kept. In the case of detentions or </w:t>
      </w:r>
      <w:r>
        <w:rPr>
          <w:rStyle w:val="CharacterStyle1"/>
        </w:rPr>
        <w:t>suspensions this is the responsibility of the Second Master and in the case of blue paper and gatings that of the Housemaster/mistress.</w:t>
      </w:r>
    </w:p>
    <w:p w:rsidR="0015464D" w:rsidRDefault="0015464D" w:rsidP="0015464D">
      <w:pPr>
        <w:pStyle w:val="Style6"/>
        <w:numPr>
          <w:ilvl w:val="0"/>
          <w:numId w:val="46"/>
        </w:numPr>
        <w:kinsoku w:val="0"/>
        <w:autoSpaceDE/>
        <w:autoSpaceDN/>
        <w:spacing w:before="252"/>
        <w:ind w:right="0"/>
        <w:rPr>
          <w:rStyle w:val="CharacterStyle1"/>
        </w:rPr>
      </w:pPr>
      <w:r>
        <w:rPr>
          <w:rStyle w:val="CharacterStyle1"/>
          <w:spacing w:val="2"/>
        </w:rPr>
        <w:t xml:space="preserve">All Houses display the Dauntsey’s School Pastoral Information Booklet detailing </w:t>
      </w:r>
      <w:r>
        <w:rPr>
          <w:rStyle w:val="CharacterStyle1"/>
          <w:spacing w:val="3"/>
        </w:rPr>
        <w:t xml:space="preserve">where and how a pupil may seek help and advice should the need arise and all </w:t>
      </w:r>
      <w:r>
        <w:rPr>
          <w:rStyle w:val="CharacterStyle1"/>
          <w:spacing w:val="-2"/>
        </w:rPr>
        <w:t xml:space="preserve">pupils have access to a telephone which they can use in privacy if they wish to seek </w:t>
      </w:r>
      <w:r>
        <w:rPr>
          <w:rStyle w:val="CharacterStyle1"/>
        </w:rPr>
        <w:t>help or advice from a source outside the School.</w:t>
      </w:r>
    </w:p>
    <w:p w:rsidR="0015464D" w:rsidRDefault="0015464D" w:rsidP="0015464D">
      <w:pPr>
        <w:pStyle w:val="Style6"/>
        <w:numPr>
          <w:ilvl w:val="0"/>
          <w:numId w:val="46"/>
        </w:numPr>
        <w:kinsoku w:val="0"/>
        <w:autoSpaceDE/>
        <w:autoSpaceDN/>
        <w:ind w:right="0"/>
        <w:rPr>
          <w:rStyle w:val="CharacterStyle1"/>
        </w:rPr>
      </w:pPr>
      <w:r>
        <w:rPr>
          <w:rStyle w:val="CharacterStyle1"/>
          <w:spacing w:val="3"/>
        </w:rPr>
        <w:t xml:space="preserve">Assurance is obtained that appropriate child protection checks and procedures </w:t>
      </w:r>
      <w:r>
        <w:rPr>
          <w:rStyle w:val="CharacterStyle1"/>
        </w:rPr>
        <w:t xml:space="preserve">apply to any staff or volunteers working for another organisation with the School’s </w:t>
      </w:r>
      <w:r>
        <w:rPr>
          <w:rStyle w:val="CharacterStyle1"/>
          <w:spacing w:val="-1"/>
        </w:rPr>
        <w:t xml:space="preserve">pupils on another site, for example on the School’s boat, Jolie Brise, at an outward </w:t>
      </w:r>
      <w:r>
        <w:rPr>
          <w:rStyle w:val="CharacterStyle1"/>
        </w:rPr>
        <w:t>bound centre or on a field trip or other educational visit.</w:t>
      </w:r>
    </w:p>
    <w:p w:rsidR="0015464D" w:rsidRDefault="0015464D" w:rsidP="0015464D">
      <w:pPr>
        <w:pStyle w:val="Style1"/>
        <w:numPr>
          <w:ilvl w:val="0"/>
          <w:numId w:val="46"/>
        </w:numPr>
        <w:kinsoku w:val="0"/>
        <w:autoSpaceDE/>
        <w:autoSpaceDN/>
        <w:adjustRightInd/>
        <w:spacing w:before="216"/>
        <w:rPr>
          <w:rStyle w:val="CharacterStyle2"/>
          <w:rFonts w:ascii="Arial" w:hAnsi="Arial" w:cs="Arial"/>
          <w:sz w:val="24"/>
          <w:szCs w:val="24"/>
        </w:rPr>
      </w:pPr>
      <w:r>
        <w:rPr>
          <w:rStyle w:val="CharacterStyle2"/>
          <w:rFonts w:ascii="Arial" w:hAnsi="Arial" w:cs="Arial"/>
          <w:spacing w:val="1"/>
          <w:sz w:val="24"/>
          <w:szCs w:val="24"/>
        </w:rPr>
        <w:t xml:space="preserve">Care is taken to ensure that visiting speakers to the School are suitable whether </w:t>
      </w:r>
      <w:r>
        <w:rPr>
          <w:rStyle w:val="CharacterStyle2"/>
          <w:rFonts w:ascii="Arial" w:hAnsi="Arial" w:cs="Arial"/>
          <w:sz w:val="24"/>
          <w:szCs w:val="24"/>
        </w:rPr>
        <w:t>invited by staff or pupils.</w:t>
      </w:r>
    </w:p>
    <w:p w:rsidR="0015464D" w:rsidRDefault="0015464D" w:rsidP="0015464D">
      <w:pPr>
        <w:autoSpaceDE w:val="0"/>
        <w:autoSpaceDN w:val="0"/>
        <w:adjustRightInd w:val="0"/>
        <w:sectPr w:rsidR="0015464D">
          <w:pgSz w:w="11918" w:h="16854"/>
          <w:pgMar w:top="1456" w:right="1044" w:bottom="688" w:left="1094" w:header="720" w:footer="720" w:gutter="0"/>
          <w:cols w:space="720"/>
          <w:noEndnote/>
        </w:sectPr>
      </w:pPr>
    </w:p>
    <w:p w:rsidR="0015464D" w:rsidRDefault="0015464D" w:rsidP="0015464D">
      <w:pPr>
        <w:pStyle w:val="Style1"/>
        <w:tabs>
          <w:tab w:val="right" w:pos="9650"/>
        </w:tabs>
        <w:kinsoku w:val="0"/>
        <w:autoSpaceDE/>
        <w:autoSpaceDN/>
        <w:adjustRightInd/>
        <w:spacing w:line="182" w:lineRule="auto"/>
        <w:rPr>
          <w:rStyle w:val="CharacterStyle2"/>
          <w:rFonts w:ascii="Arial" w:hAnsi="Arial" w:cs="Arial"/>
          <w:spacing w:val="4"/>
          <w:sz w:val="24"/>
          <w:szCs w:val="24"/>
        </w:rPr>
      </w:pPr>
      <w:r>
        <w:rPr>
          <w:rStyle w:val="CharacterStyle2"/>
          <w:rFonts w:ascii="Arial" w:hAnsi="Arial" w:cs="Arial"/>
          <w:w w:val="105"/>
          <w:sz w:val="34"/>
          <w:szCs w:val="34"/>
        </w:rPr>
        <w:lastRenderedPageBreak/>
        <w:t>•</w:t>
      </w:r>
      <w:r>
        <w:rPr>
          <w:rStyle w:val="CharacterStyle2"/>
          <w:rFonts w:ascii="Arial" w:hAnsi="Arial" w:cs="Arial"/>
          <w:sz w:val="24"/>
          <w:szCs w:val="24"/>
        </w:rPr>
        <w:tab/>
      </w:r>
      <w:r>
        <w:rPr>
          <w:rStyle w:val="CharacterStyle2"/>
          <w:rFonts w:ascii="Arial" w:hAnsi="Arial" w:cs="Arial"/>
          <w:spacing w:val="4"/>
          <w:sz w:val="24"/>
          <w:szCs w:val="24"/>
        </w:rPr>
        <w:t>Should an allegation of child abuse be made against a member of staff a full and</w:t>
      </w:r>
    </w:p>
    <w:p w:rsidR="0015464D" w:rsidRDefault="0015464D" w:rsidP="0015464D">
      <w:pPr>
        <w:pStyle w:val="Style1"/>
        <w:kinsoku w:val="0"/>
        <w:autoSpaceDE/>
        <w:autoSpaceDN/>
        <w:adjustRightInd/>
        <w:ind w:left="720"/>
        <w:jc w:val="both"/>
        <w:rPr>
          <w:rStyle w:val="CharacterStyle2"/>
          <w:rFonts w:ascii="Arial" w:hAnsi="Arial" w:cs="Arial"/>
          <w:sz w:val="24"/>
          <w:szCs w:val="24"/>
        </w:rPr>
      </w:pPr>
      <w:r>
        <w:rPr>
          <w:rStyle w:val="CharacterStyle2"/>
          <w:rFonts w:ascii="Arial" w:hAnsi="Arial" w:cs="Arial"/>
          <w:spacing w:val="6"/>
          <w:sz w:val="24"/>
          <w:szCs w:val="24"/>
        </w:rPr>
        <w:t xml:space="preserve">fair investigation will take place. If the member of staff concerned is normally </w:t>
      </w:r>
      <w:r>
        <w:rPr>
          <w:rStyle w:val="CharacterStyle2"/>
          <w:rFonts w:ascii="Arial" w:hAnsi="Arial" w:cs="Arial"/>
          <w:spacing w:val="5"/>
          <w:sz w:val="24"/>
          <w:szCs w:val="24"/>
        </w:rPr>
        <w:t xml:space="preserve">resident on the School site and they are suspended pending an investigation, </w:t>
      </w:r>
      <w:r>
        <w:rPr>
          <w:rStyle w:val="CharacterStyle2"/>
          <w:rFonts w:ascii="Arial" w:hAnsi="Arial" w:cs="Arial"/>
          <w:sz w:val="24"/>
          <w:szCs w:val="24"/>
        </w:rPr>
        <w:t>alternative off site accommodation will be arranged for them.</w:t>
      </w:r>
    </w:p>
    <w:p w:rsidR="0015464D" w:rsidRDefault="0015464D" w:rsidP="0015464D">
      <w:pPr>
        <w:pStyle w:val="Style6"/>
        <w:numPr>
          <w:ilvl w:val="0"/>
          <w:numId w:val="46"/>
        </w:numPr>
        <w:kinsoku w:val="0"/>
        <w:autoSpaceDE/>
        <w:autoSpaceDN/>
        <w:spacing w:before="216"/>
        <w:ind w:right="0"/>
        <w:rPr>
          <w:rStyle w:val="CharacterStyle1"/>
        </w:rPr>
      </w:pPr>
      <w:r>
        <w:rPr>
          <w:rStyle w:val="CharacterStyle1"/>
          <w:spacing w:val="-3"/>
        </w:rPr>
        <w:t xml:space="preserve">The School will be prompt in reporting to the DBS any person, (whether employed, </w:t>
      </w:r>
      <w:r>
        <w:rPr>
          <w:rStyle w:val="CharacterStyle1"/>
          <w:spacing w:val="2"/>
        </w:rPr>
        <w:t xml:space="preserve">contracted, a volunteer or student), who has harmed or poses a risk of harm to a </w:t>
      </w:r>
      <w:r>
        <w:rPr>
          <w:rStyle w:val="CharacterStyle1"/>
          <w:spacing w:val="3"/>
        </w:rPr>
        <w:t xml:space="preserve">child and who has been removed from working (paid or unpaid) with children or </w:t>
      </w:r>
      <w:r>
        <w:rPr>
          <w:rStyle w:val="CharacterStyle1"/>
        </w:rPr>
        <w:t>would have been removed if he or she had not left earlier.</w:t>
      </w:r>
    </w:p>
    <w:p w:rsidR="0015464D" w:rsidRDefault="0015464D" w:rsidP="0015464D">
      <w:pPr>
        <w:pStyle w:val="Style6"/>
        <w:numPr>
          <w:ilvl w:val="0"/>
          <w:numId w:val="46"/>
        </w:numPr>
        <w:kinsoku w:val="0"/>
        <w:autoSpaceDE/>
        <w:autoSpaceDN/>
        <w:ind w:right="0"/>
        <w:rPr>
          <w:rStyle w:val="CharacterStyle1"/>
        </w:rPr>
      </w:pPr>
      <w:r>
        <w:rPr>
          <w:rStyle w:val="CharacterStyle1"/>
          <w:spacing w:val="1"/>
        </w:rPr>
        <w:t xml:space="preserve">If a teacher has been dismissed, (or would have been dismissed had he/she not </w:t>
      </w:r>
      <w:r>
        <w:rPr>
          <w:rStyle w:val="CharacterStyle1"/>
          <w:spacing w:val="7"/>
        </w:rPr>
        <w:t xml:space="preserve">resigned), for misconduct a referral will be made to the National College for </w:t>
      </w:r>
      <w:r>
        <w:rPr>
          <w:rStyle w:val="CharacterStyle1"/>
        </w:rPr>
        <w:t>Teaching and Leadership.</w:t>
      </w:r>
    </w:p>
    <w:p w:rsidR="0015464D" w:rsidRDefault="0015464D" w:rsidP="0015464D">
      <w:pPr>
        <w:pStyle w:val="Style6"/>
        <w:numPr>
          <w:ilvl w:val="0"/>
          <w:numId w:val="46"/>
        </w:numPr>
        <w:kinsoku w:val="0"/>
        <w:autoSpaceDE/>
        <w:autoSpaceDN/>
        <w:ind w:right="0"/>
        <w:rPr>
          <w:rStyle w:val="CharacterStyle1"/>
        </w:rPr>
      </w:pPr>
      <w:r>
        <w:rPr>
          <w:rStyle w:val="CharacterStyle1"/>
          <w:spacing w:val="3"/>
        </w:rPr>
        <w:t xml:space="preserve">If a member of staff resigns or is dismissed following an allegation of child abuse </w:t>
      </w:r>
      <w:r>
        <w:rPr>
          <w:rStyle w:val="CharacterStyle1"/>
        </w:rPr>
        <w:t>the Disclosure and Barring Service (DBS) will also be informed within one month of the person leaving the School.</w:t>
      </w:r>
    </w:p>
    <w:p w:rsidR="0015464D" w:rsidRDefault="0015464D" w:rsidP="0015464D">
      <w:pPr>
        <w:pStyle w:val="Style6"/>
        <w:numPr>
          <w:ilvl w:val="0"/>
          <w:numId w:val="46"/>
        </w:numPr>
        <w:kinsoku w:val="0"/>
        <w:autoSpaceDE/>
        <w:autoSpaceDN/>
        <w:spacing w:before="252"/>
        <w:ind w:right="0"/>
        <w:rPr>
          <w:rStyle w:val="CharacterStyle1"/>
        </w:rPr>
      </w:pPr>
      <w:r>
        <w:rPr>
          <w:rStyle w:val="CharacterStyle1"/>
          <w:spacing w:val="3"/>
        </w:rPr>
        <w:t xml:space="preserve">The Child Protection Policy is reviewed annually and should any weaknesses in </w:t>
      </w:r>
      <w:r>
        <w:rPr>
          <w:rStyle w:val="CharacterStyle1"/>
          <w:spacing w:val="1"/>
        </w:rPr>
        <w:t xml:space="preserve">child protection procedures be identified in the interim they are remedied without </w:t>
      </w:r>
      <w:r>
        <w:rPr>
          <w:rStyle w:val="CharacterStyle1"/>
        </w:rPr>
        <w:t>delay.</w:t>
      </w:r>
    </w:p>
    <w:p w:rsidR="0015464D" w:rsidRDefault="0015464D" w:rsidP="0015464D">
      <w:pPr>
        <w:pStyle w:val="Style6"/>
        <w:numPr>
          <w:ilvl w:val="0"/>
          <w:numId w:val="46"/>
        </w:numPr>
        <w:kinsoku w:val="0"/>
        <w:autoSpaceDE/>
        <w:autoSpaceDN/>
        <w:ind w:right="0"/>
        <w:rPr>
          <w:rStyle w:val="CharacterStyle1"/>
          <w:spacing w:val="-3"/>
        </w:rPr>
      </w:pPr>
      <w:r>
        <w:rPr>
          <w:rStyle w:val="CharacterStyle1"/>
          <w:spacing w:val="-5"/>
          <w:w w:val="105"/>
        </w:rPr>
        <w:t xml:space="preserve">Dauntsey’s School provides clear boundaries, standards and procedures for pupils </w:t>
      </w:r>
      <w:r>
        <w:rPr>
          <w:rStyle w:val="CharacterStyle1"/>
          <w:spacing w:val="-1"/>
        </w:rPr>
        <w:t xml:space="preserve">and staff and aims to create an environment in which all members of the community </w:t>
      </w:r>
      <w:r>
        <w:rPr>
          <w:rStyle w:val="CharacterStyle1"/>
          <w:spacing w:val="8"/>
        </w:rPr>
        <w:t xml:space="preserve">feel safe and valued and empowered to speak out should the need arise. A </w:t>
      </w:r>
      <w:r>
        <w:rPr>
          <w:rStyle w:val="CharacterStyle1"/>
          <w:spacing w:val="-3"/>
          <w:w w:val="105"/>
        </w:rPr>
        <w:t>separate document ‘Safe Working Practices with Pupils and Colleagues’ is the School’s behaviour policy and provides a clear cod</w:t>
      </w:r>
      <w:r>
        <w:rPr>
          <w:rStyle w:val="CharacterStyle1"/>
          <w:spacing w:val="-3"/>
        </w:rPr>
        <w:t>e of conduct for staff.</w:t>
      </w:r>
    </w:p>
    <w:p w:rsidR="0015464D" w:rsidRDefault="0015464D" w:rsidP="0015464D">
      <w:pPr>
        <w:pStyle w:val="Style1"/>
        <w:kinsoku w:val="0"/>
        <w:autoSpaceDE/>
        <w:autoSpaceDN/>
        <w:adjustRightInd/>
        <w:spacing w:before="540"/>
        <w:ind w:right="7920"/>
        <w:rPr>
          <w:rStyle w:val="CharacterStyle2"/>
          <w:rFonts w:ascii="Arial" w:hAnsi="Arial" w:cs="Arial"/>
          <w:sz w:val="24"/>
          <w:szCs w:val="24"/>
        </w:rPr>
      </w:pPr>
      <w:r>
        <w:rPr>
          <w:rStyle w:val="CharacterStyle2"/>
          <w:rFonts w:ascii="Arial" w:hAnsi="Arial" w:cs="Arial"/>
          <w:sz w:val="24"/>
          <w:szCs w:val="24"/>
        </w:rPr>
        <w:t>Mrs J F E Upton Deputy Head</w:t>
      </w:r>
    </w:p>
    <w:p w:rsidR="0015464D" w:rsidRDefault="0015464D" w:rsidP="0015464D">
      <w:pPr>
        <w:pStyle w:val="Style1"/>
        <w:tabs>
          <w:tab w:val="right" w:pos="3506"/>
        </w:tabs>
        <w:kinsoku w:val="0"/>
        <w:autoSpaceDE/>
        <w:autoSpaceDN/>
        <w:adjustRightInd/>
        <w:spacing w:before="576"/>
        <w:rPr>
          <w:rStyle w:val="CharacterStyle2"/>
          <w:rFonts w:ascii="Arial" w:hAnsi="Arial" w:cs="Arial"/>
          <w:sz w:val="24"/>
          <w:szCs w:val="24"/>
        </w:rPr>
      </w:pPr>
      <w:r>
        <w:rPr>
          <w:rStyle w:val="CharacterStyle2"/>
          <w:rFonts w:ascii="Arial" w:hAnsi="Arial" w:cs="Arial"/>
          <w:spacing w:val="-6"/>
          <w:sz w:val="24"/>
          <w:szCs w:val="24"/>
        </w:rPr>
        <w:t>Reviewed:</w:t>
      </w:r>
      <w:r>
        <w:rPr>
          <w:rStyle w:val="CharacterStyle2"/>
          <w:rFonts w:ascii="Arial" w:hAnsi="Arial" w:cs="Arial"/>
          <w:spacing w:val="-6"/>
          <w:sz w:val="24"/>
          <w:szCs w:val="24"/>
        </w:rPr>
        <w:tab/>
      </w:r>
      <w:r>
        <w:rPr>
          <w:rStyle w:val="CharacterStyle2"/>
          <w:rFonts w:ascii="Arial" w:hAnsi="Arial" w:cs="Arial"/>
          <w:sz w:val="24"/>
          <w:szCs w:val="24"/>
        </w:rPr>
        <w:t>September 2015</w:t>
      </w:r>
    </w:p>
    <w:p w:rsidR="0015464D" w:rsidRDefault="0015464D" w:rsidP="0015464D">
      <w:pPr>
        <w:pStyle w:val="Style1"/>
        <w:kinsoku w:val="0"/>
        <w:autoSpaceDE/>
        <w:autoSpaceDN/>
        <w:adjustRightInd/>
        <w:rPr>
          <w:rStyle w:val="CharacterStyle2"/>
          <w:rFonts w:ascii="Arial" w:hAnsi="Arial" w:cs="Arial"/>
          <w:spacing w:val="6"/>
          <w:sz w:val="24"/>
          <w:szCs w:val="24"/>
        </w:rPr>
      </w:pPr>
      <w:r>
        <w:rPr>
          <w:rStyle w:val="CharacterStyle2"/>
          <w:rFonts w:ascii="Arial" w:hAnsi="Arial" w:cs="Arial"/>
          <w:spacing w:val="6"/>
          <w:sz w:val="24"/>
          <w:szCs w:val="24"/>
        </w:rPr>
        <w:t xml:space="preserve">Next Review: </w:t>
      </w:r>
      <w:r w:rsidR="00E824D8">
        <w:rPr>
          <w:rStyle w:val="CharacterStyle2"/>
          <w:rFonts w:ascii="Arial" w:hAnsi="Arial" w:cs="Arial"/>
          <w:spacing w:val="6"/>
          <w:sz w:val="24"/>
          <w:szCs w:val="24"/>
        </w:rPr>
        <w:t xml:space="preserve">  </w:t>
      </w:r>
      <w:r>
        <w:rPr>
          <w:rStyle w:val="CharacterStyle2"/>
          <w:rFonts w:ascii="Arial" w:hAnsi="Arial" w:cs="Arial"/>
          <w:spacing w:val="6"/>
          <w:sz w:val="24"/>
          <w:szCs w:val="24"/>
        </w:rPr>
        <w:t>September 2016</w:t>
      </w:r>
    </w:p>
    <w:p w:rsidR="0015464D" w:rsidRDefault="0015464D" w:rsidP="0015464D">
      <w:pPr>
        <w:pStyle w:val="Style1"/>
        <w:kinsoku w:val="0"/>
        <w:autoSpaceDE/>
        <w:autoSpaceDN/>
        <w:adjustRightInd/>
        <w:spacing w:before="540"/>
        <w:rPr>
          <w:rStyle w:val="CharacterStyle2"/>
          <w:rFonts w:ascii="Arial" w:hAnsi="Arial" w:cs="Arial"/>
          <w:spacing w:val="6"/>
          <w:sz w:val="24"/>
          <w:szCs w:val="24"/>
        </w:rPr>
      </w:pPr>
      <w:r>
        <w:rPr>
          <w:rStyle w:val="CharacterStyle2"/>
          <w:rFonts w:ascii="Arial" w:hAnsi="Arial" w:cs="Arial"/>
          <w:spacing w:val="6"/>
          <w:sz w:val="24"/>
          <w:szCs w:val="24"/>
        </w:rPr>
        <w:t>Approved by: Mr R. G. Handover</w:t>
      </w:r>
    </w:p>
    <w:p w:rsidR="0015464D" w:rsidRDefault="0015464D" w:rsidP="0015464D">
      <w:pPr>
        <w:pStyle w:val="Style1"/>
        <w:kinsoku w:val="0"/>
        <w:autoSpaceDE/>
        <w:autoSpaceDN/>
        <w:adjustRightInd/>
        <w:spacing w:after="432" w:line="211" w:lineRule="auto"/>
        <w:ind w:left="1728"/>
        <w:rPr>
          <w:rStyle w:val="CharacterStyle2"/>
          <w:rFonts w:ascii="Arial" w:hAnsi="Arial" w:cs="Arial"/>
          <w:sz w:val="24"/>
          <w:szCs w:val="24"/>
        </w:rPr>
      </w:pPr>
      <w:r>
        <w:rPr>
          <w:rStyle w:val="CharacterStyle2"/>
          <w:rFonts w:ascii="Arial" w:hAnsi="Arial" w:cs="Arial"/>
          <w:sz w:val="24"/>
          <w:szCs w:val="24"/>
        </w:rPr>
        <w:t>Chairman of Governors</w:t>
      </w:r>
    </w:p>
    <w:p w:rsidR="0015464D" w:rsidRDefault="0015464D" w:rsidP="0015464D">
      <w:pPr>
        <w:ind w:left="360" w:right="6022"/>
      </w:pPr>
      <w:r>
        <w:rPr>
          <w:noProof/>
          <w:lang w:eastAsia="en-GB"/>
        </w:rPr>
        <w:drawing>
          <wp:inline distT="0" distB="0" distL="0" distR="0">
            <wp:extent cx="2095500" cy="647700"/>
            <wp:effectExtent l="0" t="0" r="0" b="0"/>
            <wp:docPr id="42" name="Picture 42"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p w:rsidR="0015464D" w:rsidRDefault="0015464D" w:rsidP="0015464D">
      <w:pPr>
        <w:ind w:left="360" w:right="6022"/>
        <w:sectPr w:rsidR="0015464D">
          <w:pgSz w:w="11918" w:h="16854"/>
          <w:pgMar w:top="1458" w:right="1042" w:bottom="2746" w:left="1096" w:header="720" w:footer="720" w:gutter="0"/>
          <w:cols w:space="720"/>
          <w:noEndnote/>
        </w:sectPr>
      </w:pPr>
    </w:p>
    <w:p w:rsidR="0015464D" w:rsidRDefault="0015464D" w:rsidP="0015464D">
      <w:pPr>
        <w:pStyle w:val="Style2"/>
        <w:kinsoku w:val="0"/>
        <w:autoSpaceDE/>
        <w:autoSpaceDN/>
        <w:spacing w:before="0"/>
        <w:rPr>
          <w:rStyle w:val="CharacterStyle1"/>
        </w:rPr>
      </w:pPr>
      <w:r>
        <w:rPr>
          <w:rStyle w:val="CharacterStyle1"/>
          <w:spacing w:val="1"/>
        </w:rPr>
        <w:lastRenderedPageBreak/>
        <w:t xml:space="preserve">It is the duty of all employees, and volunteers to protect pupils from abuse by being aware </w:t>
      </w:r>
      <w:r>
        <w:rPr>
          <w:rStyle w:val="CharacterStyle1"/>
          <w:spacing w:val="5"/>
        </w:rPr>
        <w:t xml:space="preserve">of the Child Protection procedures and knowing when to act; the following flow chart, which is also displayed in the staff room, advises on the appropriate course of action </w:t>
      </w:r>
      <w:r>
        <w:rPr>
          <w:rStyle w:val="CharacterStyle1"/>
        </w:rPr>
        <w:t>should concerns arise.</w:t>
      </w:r>
    </w:p>
    <w:p w:rsidR="0015464D" w:rsidRDefault="0015464D" w:rsidP="0015464D">
      <w:pPr>
        <w:pStyle w:val="Style7"/>
        <w:kinsoku w:val="0"/>
        <w:autoSpaceDE/>
        <w:autoSpaceDN/>
        <w:rPr>
          <w:rStyle w:val="CharacterStyle3"/>
          <w:b/>
          <w:bCs/>
          <w:w w:val="105"/>
        </w:rPr>
      </w:pPr>
      <w:r>
        <w:rPr>
          <w:rStyle w:val="CharacterStyle3"/>
          <w:b/>
          <w:bCs/>
          <w:w w:val="105"/>
        </w:rPr>
        <w:t>ANNEX A</w:t>
      </w:r>
    </w:p>
    <w:p w:rsidR="0015464D" w:rsidRDefault="0015464D" w:rsidP="0015464D">
      <w:pPr>
        <w:ind w:left="420" w:right="410"/>
        <w:jc w:val="center"/>
      </w:pPr>
      <w:r>
        <w:rPr>
          <w:noProof/>
          <w:lang w:eastAsia="en-GB"/>
        </w:rPr>
        <w:drawing>
          <wp:inline distT="0" distB="0" distL="0" distR="0">
            <wp:extent cx="5648325" cy="8248650"/>
            <wp:effectExtent l="0" t="0" r="9525" b="0"/>
            <wp:docPr id="41" name="Picture 41"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8325" cy="8248650"/>
                    </a:xfrm>
                    <a:prstGeom prst="rect">
                      <a:avLst/>
                    </a:prstGeom>
                    <a:noFill/>
                    <a:ln>
                      <a:noFill/>
                    </a:ln>
                  </pic:spPr>
                </pic:pic>
              </a:graphicData>
            </a:graphic>
          </wp:inline>
        </w:drawing>
      </w:r>
    </w:p>
    <w:p w:rsidR="0015464D" w:rsidRDefault="0015464D" w:rsidP="0015464D">
      <w:pPr>
        <w:ind w:left="420" w:right="410"/>
        <w:jc w:val="center"/>
        <w:sectPr w:rsidR="0015464D">
          <w:pgSz w:w="11918" w:h="16854"/>
          <w:pgMar w:top="1144" w:right="1047" w:bottom="820" w:left="1091" w:header="720" w:footer="720" w:gutter="0"/>
          <w:cols w:space="720"/>
          <w:noEndnote/>
        </w:sectPr>
      </w:pPr>
    </w:p>
    <w:p w:rsidR="0015464D" w:rsidRDefault="0015464D" w:rsidP="0015464D">
      <w:pPr>
        <w:spacing w:before="10"/>
        <w:ind w:left="129" w:right="130"/>
        <w:jc w:val="center"/>
      </w:pPr>
      <w:r>
        <w:rPr>
          <w:noProof/>
          <w:lang w:eastAsia="en-GB"/>
        </w:rPr>
        <w:lastRenderedPageBreak/>
        <mc:AlternateContent>
          <mc:Choice Requires="wps">
            <w:drawing>
              <wp:anchor distT="0" distB="0" distL="0" distR="0" simplePos="0" relativeHeight="251697152" behindDoc="0" locked="0" layoutInCell="0" allowOverlap="1">
                <wp:simplePos x="0" y="0"/>
                <wp:positionH relativeFrom="page">
                  <wp:posOffset>702945</wp:posOffset>
                </wp:positionH>
                <wp:positionV relativeFrom="page">
                  <wp:posOffset>10312400</wp:posOffset>
                </wp:positionV>
                <wp:extent cx="6172200" cy="121920"/>
                <wp:effectExtent l="7620" t="6350" r="1905" b="508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21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750" w:rsidRDefault="002F0750" w:rsidP="0015464D">
                            <w:pPr>
                              <w:pStyle w:val="Style8"/>
                              <w:kinsoku w:val="0"/>
                              <w:autoSpaceDE/>
                              <w:autoSpaceDN/>
                              <w:rPr>
                                <w:rStyle w:val="CharacterStyle4"/>
                                <w:spacing w:val="-8"/>
                                <w:w w:val="110"/>
                              </w:rPr>
                            </w:pPr>
                            <w:r>
                              <w:rPr>
                                <w:rStyle w:val="CharacterStyle4"/>
                                <w:spacing w:val="-8"/>
                                <w:w w:val="110"/>
                              </w:rPr>
                              <w:t>JFEU September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8" type="#_x0000_t202" style="position:absolute;left:0;text-align:left;margin-left:55.35pt;margin-top:812pt;width:486pt;height:9.6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" o:allowincell="f" stroked="f">
                <v:fill opacity="0"/>
                <v:textbox inset="0,0,0,0">
                  <w:txbxContent>
                    <w:p w:rsidR="002F0750" w:rsidRDefault="002F0750" w:rsidP="0015464D">
                      <w:pPr>
                        <w:pStyle w:val="Style8"/>
                        <w:kinsoku w:val="0"/>
                        <w:autoSpaceDE/>
                        <w:autoSpaceDN/>
                        <w:rPr>
                          <w:rStyle w:val="CharacterStyle4"/>
                          <w:spacing w:val="-8"/>
                          <w:w w:val="110"/>
                        </w:rPr>
                      </w:pPr>
                      <w:r>
                        <w:rPr>
                          <w:rStyle w:val="CharacterStyle4"/>
                          <w:spacing w:val="-8"/>
                          <w:w w:val="110"/>
                        </w:rPr>
                        <w:t>JFEU September 2015</w:t>
                      </w:r>
                    </w:p>
                  </w:txbxContent>
                </v:textbox>
                <w10:wrap type="square" anchorx="page" anchory="page"/>
              </v:shape>
            </w:pict>
          </mc:Fallback>
        </mc:AlternateContent>
      </w:r>
      <w:r>
        <w:rPr>
          <w:noProof/>
          <w:lang w:eastAsia="en-GB"/>
        </w:rPr>
        <w:drawing>
          <wp:inline distT="0" distB="0" distL="0" distR="0">
            <wp:extent cx="6010275" cy="9039225"/>
            <wp:effectExtent l="0" t="0" r="9525" b="9525"/>
            <wp:docPr id="21" name="Picture 21"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0275" cy="9039225"/>
                    </a:xfrm>
                    <a:prstGeom prst="rect">
                      <a:avLst/>
                    </a:prstGeom>
                    <a:noFill/>
                    <a:ln>
                      <a:noFill/>
                    </a:ln>
                  </pic:spPr>
                </pic:pic>
              </a:graphicData>
            </a:graphic>
          </wp:inline>
        </w:drawing>
      </w:r>
    </w:p>
    <w:p w:rsidR="0015464D" w:rsidRDefault="0015464D" w:rsidP="0015464D">
      <w:pPr>
        <w:spacing w:before="10"/>
        <w:ind w:left="129" w:right="130"/>
        <w:jc w:val="center"/>
        <w:sectPr w:rsidR="0015464D">
          <w:pgSz w:w="11918" w:h="16854"/>
          <w:pgMar w:top="908" w:right="1031" w:bottom="584" w:left="1107" w:header="720" w:footer="720" w:gutter="0"/>
          <w:cols w:space="720"/>
          <w:noEndnote/>
        </w:sectPr>
      </w:pPr>
    </w:p>
    <w:p w:rsidR="0015464D" w:rsidRDefault="0015464D" w:rsidP="0015464D">
      <w:pPr>
        <w:pStyle w:val="Style1"/>
        <w:kinsoku w:val="0"/>
        <w:autoSpaceDE/>
        <w:autoSpaceDN/>
        <w:adjustRightInd/>
        <w:spacing w:line="480" w:lineRule="auto"/>
        <w:jc w:val="center"/>
        <w:rPr>
          <w:rStyle w:val="CharacterStyle2"/>
          <w:rFonts w:ascii="Arial" w:hAnsi="Arial" w:cs="Arial"/>
          <w:b/>
          <w:bCs/>
          <w:spacing w:val="-6"/>
          <w:w w:val="105"/>
          <w:sz w:val="24"/>
          <w:szCs w:val="24"/>
        </w:rPr>
      </w:pPr>
      <w:r>
        <w:rPr>
          <w:noProof/>
          <w:lang w:val="en-GB"/>
        </w:rPr>
        <w:lastRenderedPageBreak/>
        <mc:AlternateContent>
          <mc:Choice Requires="wps">
            <w:drawing>
              <wp:anchor distT="0" distB="0" distL="0" distR="0" simplePos="0" relativeHeight="251698176" behindDoc="0" locked="0" layoutInCell="0" allowOverlap="1">
                <wp:simplePos x="0" y="0"/>
                <wp:positionH relativeFrom="column">
                  <wp:posOffset>0</wp:posOffset>
                </wp:positionH>
                <wp:positionV relativeFrom="paragraph">
                  <wp:posOffset>9565640</wp:posOffset>
                </wp:positionV>
                <wp:extent cx="6172200" cy="125730"/>
                <wp:effectExtent l="4445" t="7620" r="508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25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750" w:rsidRDefault="002F0750" w:rsidP="0015464D">
                            <w:pPr>
                              <w:pStyle w:val="Style1"/>
                              <w:kinsoku w:val="0"/>
                              <w:autoSpaceDE/>
                              <w:autoSpaceDN/>
                              <w:adjustRightInd/>
                              <w:ind w:right="108"/>
                              <w:jc w:val="right"/>
                              <w:rPr>
                                <w:rStyle w:val="CharacterStyle2"/>
                                <w:rFonts w:ascii="Arial" w:hAnsi="Arial" w:cs="Arial"/>
                                <w:spacing w:val="-2"/>
                                <w:w w:val="105"/>
                                <w:sz w:val="16"/>
                                <w:szCs w:val="16"/>
                              </w:rPr>
                            </w:pPr>
                            <w:r>
                              <w:rPr>
                                <w:rStyle w:val="CharacterStyle2"/>
                                <w:rFonts w:ascii="Arial" w:hAnsi="Arial" w:cs="Arial"/>
                                <w:spacing w:val="-2"/>
                                <w:w w:val="105"/>
                                <w:sz w:val="16"/>
                                <w:szCs w:val="16"/>
                              </w:rPr>
                              <w:t>JFEU September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0;margin-top:753.2pt;width:486pt;height:9.9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IbjgIAACU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" o:allowincell="f" stroked="f">
                <v:fill opacity="0"/>
                <v:textbox inset="0,0,0,0">
                  <w:txbxContent>
                    <w:p w:rsidR="002F0750" w:rsidRDefault="002F0750" w:rsidP="0015464D">
                      <w:pPr>
                        <w:pStyle w:val="Style1"/>
                        <w:kinsoku w:val="0"/>
                        <w:autoSpaceDE/>
                        <w:autoSpaceDN/>
                        <w:adjustRightInd/>
                        <w:ind w:right="108"/>
                        <w:jc w:val="right"/>
                        <w:rPr>
                          <w:rStyle w:val="CharacterStyle2"/>
                          <w:rFonts w:ascii="Arial" w:hAnsi="Arial" w:cs="Arial"/>
                          <w:spacing w:val="-2"/>
                          <w:w w:val="105"/>
                          <w:sz w:val="16"/>
                          <w:szCs w:val="16"/>
                        </w:rPr>
                      </w:pPr>
                      <w:r>
                        <w:rPr>
                          <w:rStyle w:val="CharacterStyle2"/>
                          <w:rFonts w:ascii="Arial" w:hAnsi="Arial" w:cs="Arial"/>
                          <w:spacing w:val="-2"/>
                          <w:w w:val="105"/>
                          <w:sz w:val="16"/>
                          <w:szCs w:val="16"/>
                        </w:rPr>
                        <w:t>JFEU September 2015</w:t>
                      </w:r>
                    </w:p>
                  </w:txbxContent>
                </v:textbox>
                <w10:wrap type="square"/>
              </v:shape>
            </w:pict>
          </mc:Fallback>
        </mc:AlternateContent>
      </w:r>
      <w:r>
        <w:rPr>
          <w:rStyle w:val="CharacterStyle2"/>
          <w:rFonts w:ascii="Arial" w:hAnsi="Arial" w:cs="Arial"/>
          <w:b/>
          <w:bCs/>
          <w:w w:val="105"/>
          <w:sz w:val="24"/>
          <w:szCs w:val="24"/>
        </w:rPr>
        <w:t>ANNEX B</w:t>
      </w:r>
      <w:r>
        <w:rPr>
          <w:rStyle w:val="CharacterStyle2"/>
          <w:rFonts w:ascii="Arial" w:hAnsi="Arial" w:cs="Arial"/>
          <w:b/>
          <w:bCs/>
          <w:w w:val="105"/>
          <w:sz w:val="24"/>
          <w:szCs w:val="24"/>
        </w:rPr>
        <w:br/>
      </w:r>
      <w:r>
        <w:rPr>
          <w:rStyle w:val="CharacterStyle2"/>
          <w:rFonts w:ascii="Arial" w:hAnsi="Arial" w:cs="Arial"/>
          <w:b/>
          <w:bCs/>
          <w:spacing w:val="-6"/>
          <w:w w:val="105"/>
          <w:sz w:val="24"/>
          <w:szCs w:val="24"/>
        </w:rPr>
        <w:t>TEN KEY POINTS TO FOLLOW IF YOU SUSPECT, OR ARE TOLD, OF ABUSE</w:t>
      </w:r>
    </w:p>
    <w:p w:rsidR="0015464D" w:rsidRDefault="0015464D" w:rsidP="0015464D">
      <w:pPr>
        <w:pStyle w:val="Style1"/>
        <w:kinsoku w:val="0"/>
        <w:autoSpaceDE/>
        <w:autoSpaceDN/>
        <w:adjustRightInd/>
        <w:spacing w:before="180"/>
        <w:ind w:right="72"/>
        <w:rPr>
          <w:rStyle w:val="CharacterStyle2"/>
          <w:rFonts w:ascii="Arial" w:hAnsi="Arial" w:cs="Arial"/>
          <w:sz w:val="24"/>
          <w:szCs w:val="24"/>
        </w:rPr>
      </w:pPr>
      <w:r>
        <w:rPr>
          <w:rStyle w:val="CharacterStyle2"/>
          <w:rFonts w:ascii="Arial" w:hAnsi="Arial" w:cs="Arial"/>
          <w:spacing w:val="1"/>
          <w:sz w:val="24"/>
          <w:szCs w:val="24"/>
        </w:rPr>
        <w:t xml:space="preserve">Adults looking after children or young people in schools should be aware of the risks of </w:t>
      </w:r>
      <w:r>
        <w:rPr>
          <w:rStyle w:val="CharacterStyle2"/>
          <w:rFonts w:ascii="Arial" w:hAnsi="Arial" w:cs="Arial"/>
          <w:sz w:val="24"/>
          <w:szCs w:val="24"/>
        </w:rPr>
        <w:t>abuse, (by adults or other young people), and take steps to reduce those risks.</w:t>
      </w:r>
    </w:p>
    <w:p w:rsidR="0015464D" w:rsidRDefault="0015464D" w:rsidP="0015464D">
      <w:pPr>
        <w:pStyle w:val="Style1"/>
        <w:kinsoku w:val="0"/>
        <w:autoSpaceDE/>
        <w:autoSpaceDN/>
        <w:adjustRightInd/>
        <w:spacing w:before="180"/>
        <w:ind w:right="72"/>
        <w:jc w:val="both"/>
        <w:rPr>
          <w:rStyle w:val="CharacterStyle2"/>
          <w:rFonts w:ascii="Arial" w:hAnsi="Arial" w:cs="Arial"/>
          <w:sz w:val="24"/>
          <w:szCs w:val="24"/>
        </w:rPr>
      </w:pPr>
      <w:r>
        <w:rPr>
          <w:rStyle w:val="CharacterStyle2"/>
          <w:rFonts w:ascii="Arial" w:hAnsi="Arial" w:cs="Arial"/>
          <w:spacing w:val="-2"/>
          <w:sz w:val="24"/>
          <w:szCs w:val="24"/>
        </w:rPr>
        <w:t xml:space="preserve">Adults in charge of children or young people should know what to do if they suspect that </w:t>
      </w:r>
      <w:r>
        <w:rPr>
          <w:rStyle w:val="CharacterStyle2"/>
          <w:rFonts w:ascii="Arial" w:hAnsi="Arial" w:cs="Arial"/>
          <w:spacing w:val="2"/>
          <w:sz w:val="24"/>
          <w:szCs w:val="24"/>
        </w:rPr>
        <w:t xml:space="preserve">someone is being abused, or if someone tells them that this is happening. The following </w:t>
      </w:r>
      <w:r>
        <w:rPr>
          <w:rStyle w:val="CharacterStyle2"/>
          <w:rFonts w:ascii="Arial" w:hAnsi="Arial" w:cs="Arial"/>
          <w:sz w:val="24"/>
          <w:szCs w:val="24"/>
        </w:rPr>
        <w:t>key points give a guide on what to do and not to do:</w:t>
      </w:r>
    </w:p>
    <w:p w:rsidR="0015464D" w:rsidRDefault="0015464D" w:rsidP="0015464D">
      <w:pPr>
        <w:pStyle w:val="Style1"/>
        <w:numPr>
          <w:ilvl w:val="0"/>
          <w:numId w:val="48"/>
        </w:numPr>
        <w:tabs>
          <w:tab w:val="clear" w:pos="720"/>
          <w:tab w:val="num" w:pos="792"/>
        </w:tabs>
        <w:kinsoku w:val="0"/>
        <w:autoSpaceDE/>
        <w:autoSpaceDN/>
        <w:adjustRightInd/>
        <w:spacing w:before="216"/>
        <w:ind w:right="72"/>
        <w:rPr>
          <w:rStyle w:val="CharacterStyle2"/>
          <w:rFonts w:ascii="Arial" w:hAnsi="Arial" w:cs="Arial"/>
          <w:sz w:val="24"/>
          <w:szCs w:val="24"/>
        </w:rPr>
      </w:pPr>
      <w:r>
        <w:rPr>
          <w:rStyle w:val="CharacterStyle2"/>
          <w:rFonts w:ascii="Arial" w:hAnsi="Arial" w:cs="Arial"/>
          <w:spacing w:val="4"/>
          <w:sz w:val="24"/>
          <w:szCs w:val="24"/>
        </w:rPr>
        <w:t xml:space="preserve">Always stop and listen straight away to someone who wants to tell you about </w:t>
      </w:r>
      <w:r>
        <w:rPr>
          <w:rStyle w:val="CharacterStyle2"/>
          <w:rFonts w:ascii="Arial" w:hAnsi="Arial" w:cs="Arial"/>
          <w:sz w:val="24"/>
          <w:szCs w:val="24"/>
        </w:rPr>
        <w:t>incidents or suspicions of abuse.</w:t>
      </w:r>
    </w:p>
    <w:p w:rsidR="0015464D" w:rsidRDefault="0015464D" w:rsidP="0015464D">
      <w:pPr>
        <w:pStyle w:val="Style6"/>
        <w:numPr>
          <w:ilvl w:val="0"/>
          <w:numId w:val="48"/>
        </w:numPr>
        <w:tabs>
          <w:tab w:val="clear" w:pos="720"/>
          <w:tab w:val="num" w:pos="792"/>
        </w:tabs>
        <w:kinsoku w:val="0"/>
        <w:autoSpaceDE/>
        <w:autoSpaceDN/>
        <w:spacing w:before="252"/>
        <w:rPr>
          <w:rStyle w:val="CharacterStyle1"/>
        </w:rPr>
      </w:pPr>
      <w:r>
        <w:rPr>
          <w:rStyle w:val="CharacterStyle1"/>
          <w:spacing w:val="1"/>
        </w:rPr>
        <w:t xml:space="preserve">If you can, write brief notes of what they are telling you while they are speaking. </w:t>
      </w:r>
      <w:r>
        <w:rPr>
          <w:rStyle w:val="CharacterStyle1"/>
        </w:rPr>
        <w:t xml:space="preserve">These may help later if you have to remember exactly what was said. Keep your </w:t>
      </w:r>
      <w:r>
        <w:rPr>
          <w:rStyle w:val="CharacterStyle1"/>
          <w:spacing w:val="-2"/>
        </w:rPr>
        <w:t xml:space="preserve">original notes, however rough, and even if you wrote on the back of something else. </w:t>
      </w:r>
      <w:r>
        <w:rPr>
          <w:rStyle w:val="CharacterStyle1"/>
          <w:spacing w:val="-14"/>
          <w:w w:val="110"/>
        </w:rPr>
        <w:t xml:space="preserve">It’s what you wrote at the time that may be important later, not a tidier and improved </w:t>
      </w:r>
      <w:r>
        <w:rPr>
          <w:rStyle w:val="CharacterStyle1"/>
          <w:spacing w:val="-9"/>
          <w:w w:val="110"/>
        </w:rPr>
        <w:t xml:space="preserve">version you wrote up afterwards! If you don’t have the means to write at the time, </w:t>
      </w:r>
      <w:r>
        <w:rPr>
          <w:rStyle w:val="CharacterStyle1"/>
        </w:rPr>
        <w:t>make notes of what was said as soon as possible afterwards.</w:t>
      </w:r>
    </w:p>
    <w:p w:rsidR="0015464D" w:rsidRDefault="0015464D" w:rsidP="0015464D">
      <w:pPr>
        <w:pStyle w:val="Style6"/>
        <w:numPr>
          <w:ilvl w:val="0"/>
          <w:numId w:val="48"/>
        </w:numPr>
        <w:tabs>
          <w:tab w:val="clear" w:pos="720"/>
          <w:tab w:val="num" w:pos="792"/>
        </w:tabs>
        <w:kinsoku w:val="0"/>
        <w:autoSpaceDE/>
        <w:autoSpaceDN/>
        <w:rPr>
          <w:rStyle w:val="CharacterStyle1"/>
        </w:rPr>
      </w:pPr>
      <w:r>
        <w:rPr>
          <w:rStyle w:val="CharacterStyle1"/>
        </w:rPr>
        <w:t xml:space="preserve">Do not give a guarantee that you will keep what is said confidential or secret. If you </w:t>
      </w:r>
      <w:r>
        <w:rPr>
          <w:rStyle w:val="CharacterStyle1"/>
          <w:spacing w:val="7"/>
        </w:rPr>
        <w:t xml:space="preserve">are told about abuse you have a responsibility to tell the right people to get </w:t>
      </w:r>
      <w:r>
        <w:rPr>
          <w:rStyle w:val="CharacterStyle1"/>
          <w:spacing w:val="-2"/>
        </w:rPr>
        <w:t xml:space="preserve">something done about it. If asked, explain that if you are going to be told something </w:t>
      </w:r>
      <w:r>
        <w:rPr>
          <w:rStyle w:val="CharacterStyle1"/>
          <w:spacing w:val="-1"/>
        </w:rPr>
        <w:t xml:space="preserve">very important that needs to be sorted out, you will need to tell the people who can </w:t>
      </w:r>
      <w:r>
        <w:rPr>
          <w:rStyle w:val="CharacterStyle1"/>
        </w:rPr>
        <w:t>sort it out, but that you will only tell people who absolutely have to know.</w:t>
      </w:r>
    </w:p>
    <w:p w:rsidR="0015464D" w:rsidRDefault="0015464D" w:rsidP="0015464D">
      <w:pPr>
        <w:pStyle w:val="Style6"/>
        <w:numPr>
          <w:ilvl w:val="0"/>
          <w:numId w:val="48"/>
        </w:numPr>
        <w:tabs>
          <w:tab w:val="clear" w:pos="720"/>
          <w:tab w:val="num" w:pos="792"/>
        </w:tabs>
        <w:kinsoku w:val="0"/>
        <w:autoSpaceDE/>
        <w:autoSpaceDN/>
        <w:rPr>
          <w:rStyle w:val="CharacterStyle1"/>
          <w:spacing w:val="-10"/>
        </w:rPr>
      </w:pPr>
      <w:r>
        <w:rPr>
          <w:rStyle w:val="CharacterStyle1"/>
          <w:spacing w:val="-8"/>
          <w:w w:val="110"/>
        </w:rPr>
        <w:t xml:space="preserve">Don’t ask leading questions that might give your own ideas of what might have </w:t>
      </w:r>
      <w:r>
        <w:rPr>
          <w:rStyle w:val="CharacterStyle1"/>
          <w:spacing w:val="-6"/>
        </w:rPr>
        <w:t xml:space="preserve">happened, e.g. </w:t>
      </w:r>
      <w:r>
        <w:rPr>
          <w:rStyle w:val="CharacterStyle1"/>
          <w:spacing w:val="-6"/>
          <w:w w:val="110"/>
        </w:rPr>
        <w:t xml:space="preserve">“Did he </w:t>
      </w:r>
      <w:r>
        <w:rPr>
          <w:rStyle w:val="CharacterStyle1"/>
          <w:spacing w:val="-6"/>
        </w:rPr>
        <w:t xml:space="preserve">do </w:t>
      </w:r>
      <w:r>
        <w:rPr>
          <w:rStyle w:val="CharacterStyle1"/>
          <w:spacing w:val="-6"/>
          <w:w w:val="110"/>
        </w:rPr>
        <w:t xml:space="preserve">X or Y to you?” Instead ask “What do you want to tell </w:t>
      </w:r>
      <w:r>
        <w:rPr>
          <w:rStyle w:val="CharacterStyle1"/>
          <w:spacing w:val="-10"/>
          <w:w w:val="110"/>
        </w:rPr>
        <w:t>me?” or, “Is there anything else you want to say?”</w:t>
      </w:r>
    </w:p>
    <w:p w:rsidR="0015464D" w:rsidRDefault="0015464D" w:rsidP="0015464D">
      <w:pPr>
        <w:pStyle w:val="Style6"/>
        <w:numPr>
          <w:ilvl w:val="0"/>
          <w:numId w:val="48"/>
        </w:numPr>
        <w:tabs>
          <w:tab w:val="clear" w:pos="720"/>
          <w:tab w:val="num" w:pos="792"/>
        </w:tabs>
        <w:kinsoku w:val="0"/>
        <w:autoSpaceDE/>
        <w:autoSpaceDN/>
        <w:spacing w:before="252"/>
        <w:rPr>
          <w:rStyle w:val="CharacterStyle1"/>
          <w:spacing w:val="-8"/>
        </w:rPr>
      </w:pPr>
      <w:r>
        <w:rPr>
          <w:rStyle w:val="CharacterStyle1"/>
          <w:spacing w:val="5"/>
        </w:rPr>
        <w:t xml:space="preserve">Immediately tell the Designated Teacher for Child Protection unless they are </w:t>
      </w:r>
      <w:r>
        <w:rPr>
          <w:rStyle w:val="CharacterStyle1"/>
          <w:spacing w:val="12"/>
        </w:rPr>
        <w:t xml:space="preserve">themselves accused or suspected of abusing, in which case report to the </w:t>
      </w:r>
      <w:r>
        <w:rPr>
          <w:rStyle w:val="CharacterStyle1"/>
          <w:spacing w:val="-8"/>
        </w:rPr>
        <w:t>Head M</w:t>
      </w:r>
      <w:r>
        <w:rPr>
          <w:rStyle w:val="CharacterStyle1"/>
          <w:spacing w:val="-8"/>
          <w:w w:val="110"/>
        </w:rPr>
        <w:t>aster. Don’t tell others what you have been told.</w:t>
      </w:r>
    </w:p>
    <w:p w:rsidR="0015464D" w:rsidRDefault="0015464D" w:rsidP="0015464D">
      <w:pPr>
        <w:pStyle w:val="Style1"/>
        <w:numPr>
          <w:ilvl w:val="0"/>
          <w:numId w:val="48"/>
        </w:numPr>
        <w:tabs>
          <w:tab w:val="clear" w:pos="720"/>
          <w:tab w:val="num" w:pos="792"/>
        </w:tabs>
        <w:kinsoku w:val="0"/>
        <w:autoSpaceDE/>
        <w:autoSpaceDN/>
        <w:adjustRightInd/>
        <w:spacing w:before="288"/>
        <w:ind w:right="72"/>
        <w:rPr>
          <w:rStyle w:val="CharacterStyle2"/>
          <w:rFonts w:ascii="Arial" w:hAnsi="Arial" w:cs="Arial"/>
          <w:sz w:val="24"/>
          <w:szCs w:val="24"/>
        </w:rPr>
      </w:pPr>
      <w:r>
        <w:rPr>
          <w:rStyle w:val="CharacterStyle2"/>
          <w:rFonts w:ascii="Arial" w:hAnsi="Arial" w:cs="Arial"/>
          <w:spacing w:val="-4"/>
          <w:sz w:val="24"/>
          <w:szCs w:val="24"/>
        </w:rPr>
        <w:t xml:space="preserve">Discuss with the person in charge whether any steps need to be taken to protect the </w:t>
      </w:r>
      <w:r>
        <w:rPr>
          <w:rStyle w:val="CharacterStyle2"/>
          <w:rFonts w:ascii="Arial" w:hAnsi="Arial" w:cs="Arial"/>
          <w:sz w:val="24"/>
          <w:szCs w:val="24"/>
        </w:rPr>
        <w:t>person who has told you about the abuse.</w:t>
      </w:r>
    </w:p>
    <w:p w:rsidR="0015464D" w:rsidRDefault="0015464D" w:rsidP="0015464D">
      <w:pPr>
        <w:pStyle w:val="Style6"/>
        <w:numPr>
          <w:ilvl w:val="0"/>
          <w:numId w:val="48"/>
        </w:numPr>
        <w:tabs>
          <w:tab w:val="clear" w:pos="720"/>
          <w:tab w:val="num" w:pos="792"/>
        </w:tabs>
        <w:kinsoku w:val="0"/>
        <w:autoSpaceDE/>
        <w:autoSpaceDN/>
        <w:rPr>
          <w:rStyle w:val="CharacterStyle1"/>
        </w:rPr>
      </w:pPr>
      <w:r>
        <w:rPr>
          <w:rStyle w:val="CharacterStyle1"/>
          <w:spacing w:val="5"/>
        </w:rPr>
        <w:t xml:space="preserve">Never attempt to carry out an investigation of suspected or alleged abuse by </w:t>
      </w:r>
      <w:r>
        <w:rPr>
          <w:rStyle w:val="CharacterStyle1"/>
          <w:spacing w:val="-2"/>
        </w:rPr>
        <w:t xml:space="preserve">interviewing people yourself. Social services and police staff will do this. You could </w:t>
      </w:r>
      <w:r>
        <w:rPr>
          <w:rStyle w:val="CharacterStyle1"/>
        </w:rPr>
        <w:t>cause more damage and jeopardise possible criminal proceedings.</w:t>
      </w:r>
    </w:p>
    <w:p w:rsidR="0015464D" w:rsidRDefault="0015464D" w:rsidP="0015464D">
      <w:pPr>
        <w:pStyle w:val="Style6"/>
        <w:numPr>
          <w:ilvl w:val="0"/>
          <w:numId w:val="48"/>
        </w:numPr>
        <w:tabs>
          <w:tab w:val="clear" w:pos="720"/>
          <w:tab w:val="num" w:pos="792"/>
        </w:tabs>
        <w:kinsoku w:val="0"/>
        <w:autoSpaceDE/>
        <w:autoSpaceDN/>
        <w:rPr>
          <w:rStyle w:val="CharacterStyle1"/>
        </w:rPr>
      </w:pPr>
      <w:r>
        <w:rPr>
          <w:rStyle w:val="CharacterStyle1"/>
        </w:rPr>
        <w:t xml:space="preserve">Ensure that evidence from mobile phones, cameras and computers or from clothing </w:t>
      </w:r>
      <w:r>
        <w:rPr>
          <w:rStyle w:val="CharacterStyle1"/>
          <w:spacing w:val="3"/>
        </w:rPr>
        <w:t xml:space="preserve">is kept securely and is not tampered with so that it is available, if required, in a </w:t>
      </w:r>
      <w:r>
        <w:rPr>
          <w:rStyle w:val="CharacterStyle1"/>
        </w:rPr>
        <w:t>police investigation.</w:t>
      </w:r>
    </w:p>
    <w:p w:rsidR="0015464D" w:rsidRDefault="0015464D" w:rsidP="0015464D">
      <w:pPr>
        <w:pStyle w:val="Style1"/>
        <w:numPr>
          <w:ilvl w:val="0"/>
          <w:numId w:val="48"/>
        </w:numPr>
        <w:tabs>
          <w:tab w:val="clear" w:pos="720"/>
          <w:tab w:val="num" w:pos="792"/>
        </w:tabs>
        <w:kinsoku w:val="0"/>
        <w:autoSpaceDE/>
        <w:autoSpaceDN/>
        <w:adjustRightInd/>
        <w:spacing w:before="288"/>
        <w:ind w:right="72"/>
        <w:rPr>
          <w:rStyle w:val="CharacterStyle2"/>
          <w:rFonts w:ascii="Arial" w:hAnsi="Arial" w:cs="Arial"/>
          <w:sz w:val="24"/>
          <w:szCs w:val="24"/>
        </w:rPr>
      </w:pPr>
      <w:r>
        <w:rPr>
          <w:rStyle w:val="CharacterStyle2"/>
          <w:rFonts w:ascii="Arial" w:hAnsi="Arial" w:cs="Arial"/>
          <w:spacing w:val="4"/>
          <w:sz w:val="24"/>
          <w:szCs w:val="24"/>
        </w:rPr>
        <w:t xml:space="preserve">Never think abuse is impossible in your school, or that an accusation against </w:t>
      </w:r>
      <w:r>
        <w:rPr>
          <w:rStyle w:val="CharacterStyle2"/>
          <w:rFonts w:ascii="Arial" w:hAnsi="Arial" w:cs="Arial"/>
          <w:sz w:val="24"/>
          <w:szCs w:val="24"/>
        </w:rPr>
        <w:t>someone you know well and trust is bound to be wrong.</w:t>
      </w:r>
    </w:p>
    <w:p w:rsidR="0015464D" w:rsidRDefault="0015464D" w:rsidP="0015464D">
      <w:pPr>
        <w:pStyle w:val="Style1"/>
        <w:numPr>
          <w:ilvl w:val="0"/>
          <w:numId w:val="48"/>
        </w:numPr>
        <w:tabs>
          <w:tab w:val="clear" w:pos="720"/>
          <w:tab w:val="num" w:pos="792"/>
        </w:tabs>
        <w:kinsoku w:val="0"/>
        <w:autoSpaceDE/>
        <w:autoSpaceDN/>
        <w:adjustRightInd/>
        <w:spacing w:before="216"/>
        <w:ind w:right="72"/>
        <w:jc w:val="both"/>
        <w:rPr>
          <w:rStyle w:val="CharacterStyle2"/>
          <w:rFonts w:ascii="Arial" w:hAnsi="Arial" w:cs="Arial"/>
          <w:sz w:val="24"/>
          <w:szCs w:val="24"/>
        </w:rPr>
      </w:pPr>
      <w:r>
        <w:rPr>
          <w:rStyle w:val="CharacterStyle2"/>
          <w:rFonts w:ascii="Arial" w:hAnsi="Arial" w:cs="Arial"/>
          <w:spacing w:val="-1"/>
          <w:sz w:val="24"/>
          <w:szCs w:val="24"/>
        </w:rPr>
        <w:t xml:space="preserve">Children and young people often tell other young people, rather than staff or other </w:t>
      </w:r>
      <w:r>
        <w:rPr>
          <w:rStyle w:val="CharacterStyle2"/>
          <w:rFonts w:ascii="Arial" w:hAnsi="Arial" w:cs="Arial"/>
          <w:spacing w:val="1"/>
          <w:sz w:val="24"/>
          <w:szCs w:val="24"/>
        </w:rPr>
        <w:t xml:space="preserve">adults, about abuse. Make sure that senior pupils, such as prefects and members </w:t>
      </w:r>
      <w:r>
        <w:rPr>
          <w:rStyle w:val="CharacterStyle2"/>
          <w:rFonts w:ascii="Arial" w:hAnsi="Arial" w:cs="Arial"/>
          <w:sz w:val="24"/>
          <w:szCs w:val="24"/>
        </w:rPr>
        <w:t>of the Listening Service, know the points on this sheet.</w:t>
      </w:r>
    </w:p>
    <w:p w:rsidR="00884C81" w:rsidRDefault="00884C81" w:rsidP="00884C81">
      <w:pPr>
        <w:pStyle w:val="Title"/>
        <w:rPr>
          <w:rFonts w:ascii="Arial" w:hAnsi="Arial" w:cs="Arial"/>
          <w:sz w:val="28"/>
        </w:rPr>
      </w:pPr>
    </w:p>
    <w:p w:rsidR="00884C81" w:rsidRPr="00C34896" w:rsidRDefault="00884C81" w:rsidP="00884C81">
      <w:pPr>
        <w:pStyle w:val="Title"/>
        <w:rPr>
          <w:rFonts w:ascii="Arial" w:hAnsi="Arial" w:cs="Arial"/>
          <w:b/>
          <w:sz w:val="28"/>
        </w:rPr>
      </w:pPr>
      <w:r w:rsidRPr="00C34896">
        <w:rPr>
          <w:rFonts w:ascii="Arial" w:hAnsi="Arial" w:cs="Arial"/>
          <w:b/>
          <w:sz w:val="28"/>
        </w:rPr>
        <w:t>DAUNTSEY’S SCHOOL PHYSICAL RESTRAINT POLICY</w:t>
      </w:r>
    </w:p>
    <w:p w:rsidR="00884C81" w:rsidRPr="00C34896" w:rsidRDefault="00884C81" w:rsidP="00884C81">
      <w:pPr>
        <w:pStyle w:val="Title"/>
        <w:rPr>
          <w:rFonts w:ascii="Arial" w:hAnsi="Arial" w:cs="Arial"/>
          <w:b/>
        </w:rPr>
      </w:pPr>
    </w:p>
    <w:p w:rsidR="00884C81" w:rsidRPr="00C34896" w:rsidRDefault="00884C81" w:rsidP="00884C81">
      <w:pPr>
        <w:pStyle w:val="Title"/>
        <w:rPr>
          <w:rFonts w:ascii="Arial" w:hAnsi="Arial" w:cs="Arial"/>
          <w:b/>
          <w:caps/>
          <w:sz w:val="28"/>
        </w:rPr>
      </w:pPr>
      <w:r w:rsidRPr="00C34896">
        <w:rPr>
          <w:rFonts w:ascii="Arial" w:hAnsi="Arial" w:cs="Arial"/>
          <w:b/>
          <w:caps/>
          <w:sz w:val="28"/>
        </w:rPr>
        <w:t>THE USE OF REASONABLE FORCE TO CONTROL</w:t>
      </w:r>
    </w:p>
    <w:p w:rsidR="00884C81" w:rsidRPr="00C34896" w:rsidRDefault="00884C81" w:rsidP="00884C81">
      <w:pPr>
        <w:pStyle w:val="Title"/>
        <w:rPr>
          <w:rFonts w:ascii="Arial" w:hAnsi="Arial" w:cs="Arial"/>
          <w:b/>
          <w:caps/>
          <w:sz w:val="28"/>
        </w:rPr>
      </w:pPr>
      <w:r w:rsidRPr="00C34896">
        <w:rPr>
          <w:rFonts w:ascii="Arial" w:hAnsi="Arial" w:cs="Arial"/>
          <w:b/>
          <w:caps/>
          <w:sz w:val="28"/>
        </w:rPr>
        <w:t>OR RESTRAIN PUPILS</w:t>
      </w:r>
    </w:p>
    <w:p w:rsidR="00884C81" w:rsidRDefault="00884C81" w:rsidP="00884C81">
      <w:pPr>
        <w:rPr>
          <w:rFonts w:ascii="Arial" w:hAnsi="Arial" w:cs="Arial"/>
        </w:rPr>
      </w:pPr>
    </w:p>
    <w:p w:rsidR="00884C81" w:rsidRDefault="00884C81" w:rsidP="00884C81">
      <w:pPr>
        <w:spacing w:after="0" w:line="240" w:lineRule="auto"/>
        <w:jc w:val="both"/>
        <w:rPr>
          <w:rFonts w:ascii="Arial" w:hAnsi="Arial" w:cs="Arial"/>
        </w:rPr>
      </w:pPr>
      <w:r>
        <w:rPr>
          <w:rFonts w:ascii="Arial" w:hAnsi="Arial" w:cs="Arial"/>
        </w:rPr>
        <w:t>Although there is little likelihood of such action being necessary at Dauntsey’s, staff should be aware that they may use reasonable force to control or restrain pupils in order to prevent them from:</w:t>
      </w:r>
    </w:p>
    <w:p w:rsidR="00884C81" w:rsidRDefault="00884C81" w:rsidP="00884C81">
      <w:pPr>
        <w:numPr>
          <w:ilvl w:val="0"/>
          <w:numId w:val="23"/>
        </w:numPr>
        <w:spacing w:after="0" w:line="240" w:lineRule="auto"/>
        <w:ind w:hanging="720"/>
        <w:jc w:val="both"/>
        <w:rPr>
          <w:rFonts w:ascii="Arial" w:hAnsi="Arial" w:cs="Arial"/>
        </w:rPr>
      </w:pPr>
      <w:r>
        <w:rPr>
          <w:rFonts w:ascii="Arial" w:hAnsi="Arial" w:cs="Arial"/>
        </w:rPr>
        <w:t>committing a criminal offence, whether or not the pupil concerned has reached the age of criminal responsibility</w:t>
      </w:r>
    </w:p>
    <w:p w:rsidR="00884C81" w:rsidRDefault="00884C81" w:rsidP="00884C81">
      <w:pPr>
        <w:numPr>
          <w:ilvl w:val="0"/>
          <w:numId w:val="23"/>
        </w:numPr>
        <w:spacing w:before="60" w:after="0" w:line="240" w:lineRule="auto"/>
        <w:ind w:hanging="720"/>
        <w:jc w:val="both"/>
        <w:rPr>
          <w:rFonts w:ascii="Arial" w:hAnsi="Arial" w:cs="Arial"/>
        </w:rPr>
      </w:pPr>
      <w:r>
        <w:rPr>
          <w:rFonts w:ascii="Arial" w:hAnsi="Arial" w:cs="Arial"/>
        </w:rPr>
        <w:t>causing damage to property, including their own</w:t>
      </w:r>
    </w:p>
    <w:p w:rsidR="00884C81" w:rsidRDefault="00884C81" w:rsidP="00884C81">
      <w:pPr>
        <w:numPr>
          <w:ilvl w:val="0"/>
          <w:numId w:val="23"/>
        </w:numPr>
        <w:spacing w:before="60" w:after="0" w:line="240" w:lineRule="auto"/>
        <w:ind w:hanging="720"/>
        <w:jc w:val="both"/>
        <w:rPr>
          <w:rFonts w:ascii="Arial" w:hAnsi="Arial" w:cs="Arial"/>
        </w:rPr>
      </w:pPr>
      <w:r>
        <w:rPr>
          <w:rFonts w:ascii="Arial" w:hAnsi="Arial" w:cs="Arial"/>
        </w:rPr>
        <w:t>injuring themselves or others</w:t>
      </w:r>
    </w:p>
    <w:p w:rsidR="00884C81" w:rsidRDefault="00884C81" w:rsidP="00884C81">
      <w:pPr>
        <w:numPr>
          <w:ilvl w:val="0"/>
          <w:numId w:val="23"/>
        </w:numPr>
        <w:spacing w:before="60" w:after="0" w:line="240" w:lineRule="auto"/>
        <w:ind w:hanging="720"/>
        <w:jc w:val="both"/>
        <w:rPr>
          <w:rFonts w:ascii="Arial" w:hAnsi="Arial" w:cs="Arial"/>
        </w:rPr>
      </w:pPr>
      <w:r>
        <w:rPr>
          <w:rFonts w:ascii="Arial" w:hAnsi="Arial" w:cs="Arial"/>
        </w:rPr>
        <w:t>behaving in a way which is prejudicial to the good discipline and order of the school whether in the classroom or elsewhere where the teacher has lawful control of a pupil</w:t>
      </w:r>
    </w:p>
    <w:p w:rsidR="00884C81" w:rsidRDefault="00884C81" w:rsidP="00884C81">
      <w:pPr>
        <w:jc w:val="both"/>
        <w:rPr>
          <w:rFonts w:ascii="Arial" w:hAnsi="Arial" w:cs="Arial"/>
        </w:rPr>
      </w:pPr>
    </w:p>
    <w:p w:rsidR="00884C81" w:rsidRDefault="00884C81" w:rsidP="00884C81">
      <w:pPr>
        <w:jc w:val="both"/>
        <w:rPr>
          <w:rFonts w:ascii="Arial" w:hAnsi="Arial" w:cs="Arial"/>
        </w:rPr>
      </w:pPr>
      <w:r>
        <w:rPr>
          <w:rFonts w:ascii="Arial" w:hAnsi="Arial" w:cs="Arial"/>
        </w:rPr>
        <w:t>This provision applies for a teacher, or other authorised person who has lawful control or charge of pupils, on school premises or elsewhere e.g. on a field trip or other authorised activity.</w:t>
      </w:r>
    </w:p>
    <w:p w:rsidR="00884C81" w:rsidRPr="00C34896" w:rsidRDefault="00884C81" w:rsidP="00884C81">
      <w:pPr>
        <w:pStyle w:val="Heading1"/>
        <w:jc w:val="both"/>
        <w:rPr>
          <w:rFonts w:ascii="Arial" w:hAnsi="Arial" w:cs="Arial"/>
          <w:caps/>
          <w:color w:val="000000" w:themeColor="text1"/>
        </w:rPr>
      </w:pPr>
      <w:r>
        <w:rPr>
          <w:rFonts w:ascii="Arial" w:hAnsi="Arial" w:cs="Arial"/>
          <w:caps/>
          <w:color w:val="000000" w:themeColor="text1"/>
        </w:rPr>
        <w:t>TYPE OF INCIDENT</w:t>
      </w:r>
    </w:p>
    <w:p w:rsidR="00884C81" w:rsidRDefault="00884C81" w:rsidP="00884C81">
      <w:pPr>
        <w:jc w:val="both"/>
        <w:rPr>
          <w:rFonts w:ascii="Arial" w:hAnsi="Arial" w:cs="Arial"/>
        </w:rPr>
      </w:pPr>
      <w:r>
        <w:rPr>
          <w:rFonts w:ascii="Arial" w:hAnsi="Arial" w:cs="Arial"/>
        </w:rPr>
        <w:t>Situations in which reasonable force might be used fall into three categories:</w:t>
      </w:r>
    </w:p>
    <w:p w:rsidR="00884C81" w:rsidRDefault="00884C81" w:rsidP="00884C81">
      <w:pPr>
        <w:spacing w:after="0" w:line="240" w:lineRule="auto"/>
        <w:jc w:val="both"/>
        <w:rPr>
          <w:rFonts w:ascii="Arial" w:hAnsi="Arial" w:cs="Arial"/>
        </w:rPr>
      </w:pPr>
    </w:p>
    <w:p w:rsidR="00884C81" w:rsidRDefault="00884C81" w:rsidP="00884C81">
      <w:pPr>
        <w:spacing w:after="0" w:line="240" w:lineRule="auto"/>
        <w:ind w:left="709" w:hanging="709"/>
        <w:jc w:val="both"/>
        <w:rPr>
          <w:rFonts w:ascii="Arial" w:hAnsi="Arial" w:cs="Arial"/>
        </w:rPr>
      </w:pPr>
      <w:r w:rsidRPr="00111F70">
        <w:rPr>
          <w:rFonts w:ascii="Arial" w:hAnsi="Arial" w:cs="Arial"/>
        </w:rPr>
        <w:t>1.</w:t>
      </w:r>
      <w:r>
        <w:rPr>
          <w:rFonts w:ascii="Arial" w:hAnsi="Arial" w:cs="Arial"/>
        </w:rPr>
        <w:tab/>
        <w:t>Where action is necessary in self-defence, or because there is an imminent risk of injury.</w:t>
      </w:r>
    </w:p>
    <w:p w:rsidR="00884C81" w:rsidRDefault="00884C81" w:rsidP="00884C81">
      <w:pPr>
        <w:spacing w:after="0" w:line="240" w:lineRule="auto"/>
        <w:ind w:left="709" w:hanging="709"/>
        <w:jc w:val="both"/>
        <w:rPr>
          <w:rFonts w:ascii="Arial" w:hAnsi="Arial" w:cs="Arial"/>
        </w:rPr>
      </w:pPr>
      <w:r>
        <w:rPr>
          <w:rFonts w:ascii="Arial" w:hAnsi="Arial" w:cs="Arial"/>
        </w:rPr>
        <w:t>2.</w:t>
      </w:r>
      <w:r>
        <w:rPr>
          <w:rFonts w:ascii="Arial" w:hAnsi="Arial" w:cs="Arial"/>
        </w:rPr>
        <w:tab/>
        <w:t>Where there is a developing risk of injury or significant damage to property.</w:t>
      </w:r>
    </w:p>
    <w:p w:rsidR="00884C81" w:rsidRDefault="00884C81" w:rsidP="00884C81">
      <w:pPr>
        <w:spacing w:after="0" w:line="240" w:lineRule="auto"/>
        <w:ind w:left="709" w:hanging="709"/>
        <w:jc w:val="both"/>
        <w:rPr>
          <w:rFonts w:ascii="Arial" w:hAnsi="Arial" w:cs="Arial"/>
        </w:rPr>
      </w:pPr>
      <w:r>
        <w:rPr>
          <w:rFonts w:ascii="Arial" w:hAnsi="Arial" w:cs="Arial"/>
        </w:rPr>
        <w:t>3.</w:t>
      </w:r>
      <w:r>
        <w:rPr>
          <w:rFonts w:ascii="Arial" w:hAnsi="Arial" w:cs="Arial"/>
        </w:rPr>
        <w:tab/>
        <w:t>Where a pupil behaves in a way that compromises good order and discipline.</w:t>
      </w:r>
    </w:p>
    <w:p w:rsidR="00884C81" w:rsidRDefault="00884C81" w:rsidP="00884C81">
      <w:pPr>
        <w:spacing w:after="0" w:line="240" w:lineRule="auto"/>
        <w:ind w:left="709" w:hanging="709"/>
        <w:jc w:val="both"/>
        <w:rPr>
          <w:rFonts w:ascii="Arial" w:hAnsi="Arial" w:cs="Arial"/>
        </w:rPr>
      </w:pPr>
    </w:p>
    <w:p w:rsidR="00884C81" w:rsidRDefault="00884C81" w:rsidP="00884C81">
      <w:pPr>
        <w:spacing w:after="0" w:line="240" w:lineRule="auto"/>
        <w:jc w:val="both"/>
        <w:rPr>
          <w:rFonts w:ascii="Arial" w:hAnsi="Arial" w:cs="Arial"/>
        </w:rPr>
      </w:pPr>
    </w:p>
    <w:p w:rsidR="00884C81" w:rsidRPr="00C34896" w:rsidRDefault="00884C81" w:rsidP="00884C81">
      <w:pPr>
        <w:pStyle w:val="Heading1"/>
        <w:spacing w:before="0" w:line="240" w:lineRule="auto"/>
        <w:jc w:val="both"/>
        <w:rPr>
          <w:rFonts w:ascii="Arial" w:hAnsi="Arial" w:cs="Arial"/>
          <w:caps/>
          <w:color w:val="auto"/>
        </w:rPr>
      </w:pPr>
      <w:r w:rsidRPr="00C34896">
        <w:rPr>
          <w:rFonts w:ascii="Arial" w:hAnsi="Arial" w:cs="Arial"/>
          <w:caps/>
          <w:color w:val="auto"/>
        </w:rPr>
        <w:t>REASONABLE FORCE</w:t>
      </w:r>
    </w:p>
    <w:p w:rsidR="00884C81" w:rsidRDefault="00884C81" w:rsidP="00884C81">
      <w:pPr>
        <w:spacing w:after="0" w:line="240" w:lineRule="auto"/>
        <w:jc w:val="both"/>
        <w:rPr>
          <w:rFonts w:ascii="Arial" w:hAnsi="Arial" w:cs="Arial"/>
        </w:rPr>
      </w:pPr>
    </w:p>
    <w:p w:rsidR="00884C81" w:rsidRDefault="00884C81" w:rsidP="00884C81">
      <w:pPr>
        <w:spacing w:after="0" w:line="240" w:lineRule="auto"/>
        <w:jc w:val="both"/>
        <w:rPr>
          <w:rFonts w:ascii="Arial" w:hAnsi="Arial" w:cs="Arial"/>
        </w:rPr>
      </w:pPr>
      <w:r>
        <w:rPr>
          <w:rFonts w:ascii="Arial" w:hAnsi="Arial" w:cs="Arial"/>
        </w:rPr>
        <w:t>There is no legal definition of reasonable force.  It will always depend on the circumstances.  However there are three relevant considerations:</w:t>
      </w:r>
    </w:p>
    <w:p w:rsidR="00884C81" w:rsidRDefault="00884C81" w:rsidP="00884C81">
      <w:pPr>
        <w:spacing w:after="0" w:line="240" w:lineRule="auto"/>
        <w:jc w:val="both"/>
        <w:rPr>
          <w:rFonts w:ascii="Arial" w:hAnsi="Arial" w:cs="Arial"/>
        </w:rPr>
      </w:pPr>
    </w:p>
    <w:p w:rsidR="00884C81" w:rsidRDefault="00884C81" w:rsidP="00884C81">
      <w:pPr>
        <w:spacing w:after="0" w:line="240" w:lineRule="auto"/>
        <w:ind w:left="709" w:hanging="709"/>
        <w:jc w:val="both"/>
        <w:rPr>
          <w:rFonts w:ascii="Arial" w:hAnsi="Arial" w:cs="Arial"/>
        </w:rPr>
      </w:pPr>
      <w:r w:rsidRPr="00111F70">
        <w:rPr>
          <w:rFonts w:ascii="Arial" w:hAnsi="Arial" w:cs="Arial"/>
        </w:rPr>
        <w:t>1.</w:t>
      </w:r>
      <w:r>
        <w:rPr>
          <w:rFonts w:ascii="Arial" w:hAnsi="Arial" w:cs="Arial"/>
        </w:rPr>
        <w:tab/>
        <w:t>The use of force can be regarded as reasonable only if the circumstances warrant it.  The use of any degree of force is unlawful if circumstances do not warrant its use.</w:t>
      </w:r>
    </w:p>
    <w:p w:rsidR="00884C81" w:rsidRDefault="00884C81" w:rsidP="00884C81">
      <w:pPr>
        <w:spacing w:after="0" w:line="240" w:lineRule="auto"/>
        <w:ind w:left="709" w:hanging="709"/>
        <w:jc w:val="both"/>
        <w:rPr>
          <w:rFonts w:ascii="Arial" w:hAnsi="Arial" w:cs="Arial"/>
        </w:rPr>
      </w:pPr>
      <w:r>
        <w:rPr>
          <w:rFonts w:ascii="Arial" w:hAnsi="Arial" w:cs="Arial"/>
        </w:rPr>
        <w:t>2.</w:t>
      </w:r>
      <w:r>
        <w:rPr>
          <w:rFonts w:ascii="Arial" w:hAnsi="Arial" w:cs="Arial"/>
        </w:rPr>
        <w:tab/>
        <w:t>The degree of force must be in proportion to the seriousness of the behaviour.  It should always be the minimum needed to achieve the desired result.</w:t>
      </w:r>
    </w:p>
    <w:p w:rsidR="00884C81" w:rsidRDefault="00884C81" w:rsidP="00884C81">
      <w:pPr>
        <w:spacing w:after="0" w:line="240" w:lineRule="auto"/>
        <w:ind w:left="709" w:hanging="709"/>
        <w:jc w:val="both"/>
        <w:rPr>
          <w:rFonts w:ascii="Arial" w:hAnsi="Arial" w:cs="Arial"/>
        </w:rPr>
      </w:pPr>
      <w:r>
        <w:rPr>
          <w:rFonts w:ascii="Arial" w:hAnsi="Arial" w:cs="Arial"/>
        </w:rPr>
        <w:t>3.</w:t>
      </w:r>
      <w:r>
        <w:rPr>
          <w:rFonts w:ascii="Arial" w:hAnsi="Arial" w:cs="Arial"/>
        </w:rPr>
        <w:tab/>
        <w:t>Whether it is reasonable to use force, and the degree of force that could reasonably be employed, will depend on the pupil’s age, understanding, physical maturity and sex.</w:t>
      </w:r>
    </w:p>
    <w:p w:rsidR="00884C81" w:rsidRDefault="00884C81" w:rsidP="00884C81">
      <w:pPr>
        <w:spacing w:after="0" w:line="240" w:lineRule="auto"/>
        <w:jc w:val="both"/>
        <w:rPr>
          <w:rFonts w:ascii="Arial" w:hAnsi="Arial" w:cs="Arial"/>
        </w:rPr>
      </w:pPr>
    </w:p>
    <w:p w:rsidR="00884C81" w:rsidRDefault="00884C81" w:rsidP="00884C81">
      <w:pPr>
        <w:spacing w:after="0" w:line="240" w:lineRule="auto"/>
        <w:jc w:val="both"/>
        <w:rPr>
          <w:rFonts w:ascii="Arial" w:hAnsi="Arial" w:cs="Arial"/>
        </w:rPr>
        <w:sectPr w:rsidR="00884C81">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cols w:space="708"/>
          <w:docGrid w:linePitch="360"/>
        </w:sectPr>
      </w:pPr>
    </w:p>
    <w:p w:rsidR="00884C81" w:rsidRPr="00C34896" w:rsidRDefault="00884C81" w:rsidP="00884C81">
      <w:pPr>
        <w:pStyle w:val="Heading1"/>
        <w:spacing w:before="0" w:line="240" w:lineRule="auto"/>
        <w:jc w:val="both"/>
        <w:rPr>
          <w:rFonts w:ascii="Arial" w:hAnsi="Arial" w:cs="Arial"/>
          <w:caps/>
          <w:color w:val="auto"/>
        </w:rPr>
      </w:pPr>
      <w:r w:rsidRPr="00C34896">
        <w:rPr>
          <w:rFonts w:ascii="Arial" w:hAnsi="Arial" w:cs="Arial"/>
          <w:caps/>
          <w:color w:val="auto"/>
        </w:rPr>
        <w:lastRenderedPageBreak/>
        <w:t>GUIDANCE DURING AN INCIDENT</w:t>
      </w:r>
    </w:p>
    <w:p w:rsidR="00884C81" w:rsidRDefault="00884C81" w:rsidP="00884C81">
      <w:pPr>
        <w:spacing w:after="0" w:line="240" w:lineRule="auto"/>
        <w:jc w:val="both"/>
        <w:rPr>
          <w:rFonts w:ascii="Arial" w:hAnsi="Arial" w:cs="Arial"/>
        </w:rPr>
      </w:pPr>
    </w:p>
    <w:p w:rsidR="00884C81" w:rsidRDefault="00884C81" w:rsidP="00884C81">
      <w:pPr>
        <w:spacing w:after="0" w:line="240" w:lineRule="auto"/>
        <w:jc w:val="both"/>
        <w:rPr>
          <w:rFonts w:ascii="Arial" w:hAnsi="Arial" w:cs="Arial"/>
        </w:rPr>
      </w:pPr>
      <w:r>
        <w:rPr>
          <w:rFonts w:ascii="Arial" w:hAnsi="Arial" w:cs="Arial"/>
        </w:rPr>
        <w:t>Force should be used in all incidents as a method of last resort and, if at all possible, prior to intervention, help from a colleague should be sort urgently.  Other pupils should never be involved in restraint.  Strategies and techniques that help calm and diffuse the situation should be used wherever possible.  These include:</w:t>
      </w:r>
    </w:p>
    <w:p w:rsidR="00884C81" w:rsidRDefault="00884C81" w:rsidP="00884C81">
      <w:pPr>
        <w:spacing w:after="0" w:line="240" w:lineRule="auto"/>
        <w:jc w:val="both"/>
        <w:rPr>
          <w:rFonts w:ascii="Arial" w:hAnsi="Arial" w:cs="Arial"/>
        </w:rPr>
      </w:pP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Before intervening physically a teacher or member of staff should, wherever practical, tell the pupil who is misbehaving to stop and state will happen if s/he does not stop.</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The teacher should attempt to continue to communicate with the pupil during the incident and should make it clear that physical contact or restraint, if applied, will stop as soon as it ceases to be necessary.</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An assured, calm, and non-confrontational approach is helpful, however trying the circumstances.  This can be conveyed by one’s tone of voice and body language.</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Allow the pupil to ‘save face’.</w:t>
      </w:r>
    </w:p>
    <w:p w:rsidR="00884C81" w:rsidRDefault="00884C81" w:rsidP="00884C81">
      <w:pPr>
        <w:spacing w:after="0" w:line="240" w:lineRule="auto"/>
        <w:jc w:val="both"/>
        <w:rPr>
          <w:rFonts w:ascii="Arial" w:hAnsi="Arial" w:cs="Arial"/>
        </w:rPr>
      </w:pPr>
    </w:p>
    <w:p w:rsidR="00884C81" w:rsidRDefault="00884C81" w:rsidP="00884C81">
      <w:pPr>
        <w:spacing w:after="0" w:line="240" w:lineRule="auto"/>
        <w:jc w:val="both"/>
        <w:rPr>
          <w:rFonts w:ascii="Arial" w:hAnsi="Arial" w:cs="Arial"/>
        </w:rPr>
      </w:pPr>
      <w:r>
        <w:rPr>
          <w:rFonts w:ascii="Arial" w:hAnsi="Arial" w:cs="Arial"/>
        </w:rPr>
        <w:t>There are times when a teacher should not intervene in an incident without help, unless it is an absolute emergency.  These might include when dealing with a physically larger pupil or a group of pupils or when the teacher believes s/he is at risk.  In these circumstances, the teacher should:</w:t>
      </w:r>
    </w:p>
    <w:p w:rsidR="00884C81" w:rsidRDefault="00884C81" w:rsidP="00884C81">
      <w:pPr>
        <w:spacing w:after="0" w:line="240" w:lineRule="auto"/>
        <w:jc w:val="both"/>
        <w:rPr>
          <w:rFonts w:ascii="Arial" w:hAnsi="Arial" w:cs="Arial"/>
        </w:rPr>
      </w:pPr>
    </w:p>
    <w:p w:rsidR="00884C81" w:rsidRDefault="00884C81" w:rsidP="00884C81">
      <w:pPr>
        <w:numPr>
          <w:ilvl w:val="0"/>
          <w:numId w:val="25"/>
        </w:numPr>
        <w:spacing w:after="0" w:line="240" w:lineRule="auto"/>
        <w:ind w:hanging="720"/>
        <w:jc w:val="both"/>
        <w:rPr>
          <w:rFonts w:ascii="Arial" w:hAnsi="Arial" w:cs="Arial"/>
        </w:rPr>
      </w:pPr>
      <w:r>
        <w:rPr>
          <w:rFonts w:ascii="Arial" w:hAnsi="Arial" w:cs="Arial"/>
        </w:rPr>
        <w:t>Remove other pupils at risk and summon help from a colleague, if possible the Head Master.</w:t>
      </w:r>
    </w:p>
    <w:p w:rsidR="00884C81" w:rsidRPr="00FF4F6F" w:rsidRDefault="00884C81" w:rsidP="00884C81">
      <w:pPr>
        <w:numPr>
          <w:ilvl w:val="0"/>
          <w:numId w:val="25"/>
        </w:numPr>
        <w:spacing w:after="0" w:line="240" w:lineRule="auto"/>
        <w:ind w:hanging="720"/>
        <w:jc w:val="both"/>
        <w:rPr>
          <w:rFonts w:ascii="Arial" w:hAnsi="Arial" w:cs="Arial"/>
        </w:rPr>
      </w:pPr>
      <w:r>
        <w:rPr>
          <w:rFonts w:ascii="Arial" w:hAnsi="Arial" w:cs="Arial"/>
        </w:rPr>
        <w:t>Continue to diffuse the situation orally and try to prevent it escalating until help arrives.</w:t>
      </w:r>
    </w:p>
    <w:p w:rsidR="00884C81" w:rsidRDefault="00884C81" w:rsidP="00884C81">
      <w:pPr>
        <w:spacing w:after="0" w:line="240" w:lineRule="auto"/>
        <w:jc w:val="both"/>
        <w:rPr>
          <w:rFonts w:ascii="Arial" w:hAnsi="Arial" w:cs="Arial"/>
        </w:rPr>
      </w:pPr>
    </w:p>
    <w:p w:rsidR="00884C81" w:rsidRDefault="00884C81" w:rsidP="00884C81">
      <w:pPr>
        <w:spacing w:after="0" w:line="240" w:lineRule="auto"/>
        <w:jc w:val="both"/>
        <w:rPr>
          <w:rFonts w:ascii="Arial" w:hAnsi="Arial" w:cs="Arial"/>
        </w:rPr>
      </w:pPr>
    </w:p>
    <w:p w:rsidR="00884C81" w:rsidRPr="00C34896" w:rsidRDefault="00884C81" w:rsidP="00884C81">
      <w:pPr>
        <w:pStyle w:val="Heading1"/>
        <w:spacing w:before="0" w:line="240" w:lineRule="auto"/>
        <w:jc w:val="both"/>
        <w:rPr>
          <w:rFonts w:ascii="Arial" w:hAnsi="Arial" w:cs="Arial"/>
          <w:caps/>
          <w:color w:val="auto"/>
        </w:rPr>
      </w:pPr>
      <w:r w:rsidRPr="00C34896">
        <w:rPr>
          <w:rFonts w:ascii="Arial" w:hAnsi="Arial" w:cs="Arial"/>
          <w:caps/>
          <w:color w:val="auto"/>
        </w:rPr>
        <w:t>PHYSICAL INTERVENTION</w:t>
      </w:r>
    </w:p>
    <w:p w:rsidR="00884C81" w:rsidRDefault="00884C81" w:rsidP="00884C81">
      <w:pPr>
        <w:spacing w:after="0" w:line="240" w:lineRule="auto"/>
        <w:jc w:val="both"/>
        <w:rPr>
          <w:rFonts w:ascii="Arial" w:hAnsi="Arial" w:cs="Arial"/>
        </w:rPr>
      </w:pPr>
    </w:p>
    <w:p w:rsidR="00884C81" w:rsidRDefault="00884C81" w:rsidP="00884C81">
      <w:pPr>
        <w:spacing w:after="0" w:line="240" w:lineRule="auto"/>
        <w:jc w:val="both"/>
        <w:rPr>
          <w:rFonts w:ascii="Arial" w:hAnsi="Arial" w:cs="Arial"/>
        </w:rPr>
      </w:pPr>
      <w:r>
        <w:rPr>
          <w:rFonts w:ascii="Arial" w:hAnsi="Arial" w:cs="Arial"/>
        </w:rPr>
        <w:t>Can take a number of forms such as:</w:t>
      </w:r>
    </w:p>
    <w:p w:rsidR="00884C81" w:rsidRDefault="00884C81" w:rsidP="00884C81">
      <w:pPr>
        <w:spacing w:after="0" w:line="240" w:lineRule="auto"/>
        <w:jc w:val="both"/>
        <w:rPr>
          <w:rFonts w:ascii="Arial" w:hAnsi="Arial" w:cs="Arial"/>
        </w:rPr>
      </w:pP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Physically interposing between pupils.</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Standing in the way of a pupil.</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Holding, pushing or pulling.</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Leading a pupil away from an incident by the hand or by gentle pressure on the centre of the back.</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In extreme cases, more restrictive holds may be used.</w:t>
      </w:r>
    </w:p>
    <w:p w:rsidR="00884C81" w:rsidRDefault="00884C81" w:rsidP="00884C81">
      <w:pPr>
        <w:spacing w:after="0" w:line="240" w:lineRule="auto"/>
        <w:rPr>
          <w:rFonts w:ascii="Arial" w:hAnsi="Arial" w:cs="Arial"/>
        </w:rPr>
      </w:pPr>
    </w:p>
    <w:p w:rsidR="00884C81" w:rsidRDefault="00884C81" w:rsidP="00884C81">
      <w:pPr>
        <w:spacing w:after="0" w:line="240" w:lineRule="auto"/>
        <w:jc w:val="both"/>
        <w:rPr>
          <w:rFonts w:ascii="Arial" w:hAnsi="Arial" w:cs="Arial"/>
        </w:rPr>
      </w:pPr>
    </w:p>
    <w:p w:rsidR="00884C81" w:rsidRPr="00C34896" w:rsidRDefault="00884C81" w:rsidP="00884C81">
      <w:pPr>
        <w:pStyle w:val="Heading1"/>
        <w:spacing w:before="0" w:line="240" w:lineRule="auto"/>
        <w:jc w:val="both"/>
        <w:rPr>
          <w:rFonts w:ascii="Arial" w:hAnsi="Arial" w:cs="Arial"/>
          <w:caps/>
          <w:color w:val="auto"/>
        </w:rPr>
      </w:pPr>
      <w:r w:rsidRPr="00C34896">
        <w:rPr>
          <w:rFonts w:ascii="Arial" w:hAnsi="Arial" w:cs="Arial"/>
          <w:caps/>
          <w:color w:val="auto"/>
        </w:rPr>
        <w:t xml:space="preserve">RESTRAINT MUST </w:t>
      </w:r>
      <w:r w:rsidRPr="00C34896">
        <w:rPr>
          <w:rFonts w:ascii="Arial" w:hAnsi="Arial" w:cs="Arial"/>
          <w:caps/>
          <w:color w:val="auto"/>
          <w:u w:val="single"/>
        </w:rPr>
        <w:t>NOT</w:t>
      </w:r>
      <w:r w:rsidRPr="00C34896">
        <w:rPr>
          <w:rFonts w:ascii="Arial" w:hAnsi="Arial" w:cs="Arial"/>
          <w:caps/>
          <w:color w:val="auto"/>
        </w:rPr>
        <w:t xml:space="preserve"> BE:</w:t>
      </w:r>
    </w:p>
    <w:p w:rsidR="00884C81" w:rsidRDefault="00884C81" w:rsidP="00884C81">
      <w:pPr>
        <w:spacing w:after="0" w:line="240" w:lineRule="auto"/>
        <w:jc w:val="both"/>
        <w:rPr>
          <w:rFonts w:ascii="Arial" w:hAnsi="Arial" w:cs="Arial"/>
        </w:rPr>
      </w:pP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Holding around the neck or any other hold that might restrict breathing.</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Kicking, slapping, punching.</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Forcing limbs against joints (e.g. arm lock).</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Tripping or holding by the hair or ear.</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Contact with sexually sensitive areas.</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Holding face down on the ground.</w:t>
      </w:r>
    </w:p>
    <w:p w:rsidR="00884C81" w:rsidRDefault="00884C81" w:rsidP="00884C81">
      <w:pPr>
        <w:spacing w:after="0" w:line="240" w:lineRule="auto"/>
        <w:rPr>
          <w:rFonts w:ascii="Arial" w:hAnsi="Arial" w:cs="Arial"/>
        </w:rPr>
        <w:sectPr w:rsidR="00884C81">
          <w:pgSz w:w="11906" w:h="16838"/>
          <w:pgMar w:top="1134" w:right="1134" w:bottom="1134" w:left="1134" w:header="709" w:footer="709" w:gutter="0"/>
          <w:cols w:space="708"/>
          <w:docGrid w:linePitch="360"/>
        </w:sectPr>
      </w:pPr>
    </w:p>
    <w:p w:rsidR="00884C81" w:rsidRPr="00C34896" w:rsidRDefault="00884C81" w:rsidP="00884C81">
      <w:pPr>
        <w:pStyle w:val="Heading1"/>
        <w:spacing w:before="0" w:line="240" w:lineRule="auto"/>
        <w:jc w:val="both"/>
        <w:rPr>
          <w:rFonts w:ascii="Arial" w:hAnsi="Arial" w:cs="Arial"/>
          <w:caps/>
          <w:color w:val="auto"/>
        </w:rPr>
      </w:pPr>
      <w:r w:rsidRPr="00C34896">
        <w:rPr>
          <w:rFonts w:ascii="Arial" w:hAnsi="Arial" w:cs="Arial"/>
          <w:caps/>
          <w:color w:val="auto"/>
        </w:rPr>
        <w:lastRenderedPageBreak/>
        <w:t>RECORDING INCIDENTS</w:t>
      </w:r>
    </w:p>
    <w:p w:rsidR="00884C81" w:rsidRDefault="00884C81" w:rsidP="00884C81">
      <w:pPr>
        <w:spacing w:after="0" w:line="240" w:lineRule="auto"/>
        <w:jc w:val="both"/>
        <w:rPr>
          <w:rFonts w:ascii="Arial" w:hAnsi="Arial" w:cs="Arial"/>
        </w:rPr>
      </w:pPr>
    </w:p>
    <w:p w:rsidR="00884C81" w:rsidRDefault="00884C81" w:rsidP="00884C81">
      <w:pPr>
        <w:spacing w:after="0" w:line="240" w:lineRule="auto"/>
        <w:jc w:val="both"/>
        <w:rPr>
          <w:rFonts w:ascii="Arial" w:hAnsi="Arial" w:cs="Arial"/>
        </w:rPr>
      </w:pPr>
      <w:r>
        <w:rPr>
          <w:rFonts w:ascii="Arial" w:hAnsi="Arial" w:cs="Arial"/>
        </w:rPr>
        <w:t>It is essential that members of staff involved in incidents inform the Head Master orally and complete a detailed report as soon as possible after the event.  The written report should include:</w:t>
      </w:r>
    </w:p>
    <w:p w:rsidR="00884C81" w:rsidRDefault="00884C81" w:rsidP="00884C81">
      <w:pPr>
        <w:spacing w:after="0" w:line="240" w:lineRule="auto"/>
        <w:jc w:val="both"/>
        <w:rPr>
          <w:rFonts w:ascii="Arial" w:hAnsi="Arial" w:cs="Arial"/>
        </w:rPr>
      </w:pP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The name(s) of the pupil(s) involved and when, and where the incident took place.</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The name(s) of other staff and pupils who witnessed the incident.</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The reason force was necessary.</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How the incident began and progressed, including details of the pupil’s behaviour, what was said by those involved, the steps taken to defuse or calm the situation, the degree of force used, how that was applied and for how long.</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The pupil’s response and the outcome of the incident.</w:t>
      </w:r>
    </w:p>
    <w:p w:rsidR="00884C81" w:rsidRDefault="00884C81" w:rsidP="00884C81">
      <w:pPr>
        <w:numPr>
          <w:ilvl w:val="0"/>
          <w:numId w:val="24"/>
        </w:numPr>
        <w:spacing w:after="0" w:line="240" w:lineRule="auto"/>
        <w:ind w:hanging="720"/>
        <w:jc w:val="both"/>
        <w:rPr>
          <w:rFonts w:ascii="Arial" w:hAnsi="Arial" w:cs="Arial"/>
        </w:rPr>
      </w:pPr>
      <w:r>
        <w:rPr>
          <w:rFonts w:ascii="Arial" w:hAnsi="Arial" w:cs="Arial"/>
        </w:rPr>
        <w:t>Details of any injuries suffered by the pupil, another pupil or any member of staff and of any damage to property.</w:t>
      </w:r>
    </w:p>
    <w:p w:rsidR="00884C81" w:rsidRDefault="00884C81" w:rsidP="00884C81">
      <w:pPr>
        <w:spacing w:after="0" w:line="240" w:lineRule="auto"/>
        <w:jc w:val="both"/>
        <w:rPr>
          <w:rFonts w:ascii="Arial" w:hAnsi="Arial" w:cs="Arial"/>
        </w:rPr>
      </w:pPr>
    </w:p>
    <w:p w:rsidR="00884C81" w:rsidRDefault="00884C81" w:rsidP="00884C81">
      <w:pPr>
        <w:spacing w:after="0" w:line="240" w:lineRule="auto"/>
        <w:jc w:val="both"/>
        <w:rPr>
          <w:rFonts w:ascii="Arial" w:hAnsi="Arial" w:cs="Arial"/>
        </w:rPr>
      </w:pPr>
      <w:r>
        <w:rPr>
          <w:rFonts w:ascii="Arial" w:hAnsi="Arial" w:cs="Arial"/>
        </w:rPr>
        <w:t>Staff may wish to seek advice from a colleague or from a representative of their professional body.  They should keep a copy of the report.</w:t>
      </w:r>
    </w:p>
    <w:p w:rsidR="00884C81" w:rsidRDefault="00884C81" w:rsidP="00884C81">
      <w:pPr>
        <w:spacing w:after="0" w:line="240" w:lineRule="auto"/>
        <w:jc w:val="both"/>
        <w:rPr>
          <w:rFonts w:ascii="Arial" w:hAnsi="Arial" w:cs="Arial"/>
        </w:rPr>
      </w:pPr>
    </w:p>
    <w:p w:rsidR="00884C81" w:rsidRDefault="00884C81" w:rsidP="00884C81">
      <w:pPr>
        <w:spacing w:after="0" w:line="240" w:lineRule="auto"/>
        <w:jc w:val="both"/>
        <w:rPr>
          <w:rFonts w:ascii="Arial" w:hAnsi="Arial" w:cs="Arial"/>
        </w:rPr>
      </w:pPr>
      <w:r>
        <w:rPr>
          <w:rFonts w:ascii="Arial" w:hAnsi="Arial" w:cs="Arial"/>
        </w:rPr>
        <w:t>The Head Master will keep a record of restraint on a child by an adult in a separate dedicated bound and numbered book.</w:t>
      </w:r>
    </w:p>
    <w:p w:rsidR="00884C81" w:rsidRDefault="00884C81" w:rsidP="00884C81">
      <w:pPr>
        <w:spacing w:after="0" w:line="240" w:lineRule="auto"/>
        <w:rPr>
          <w:rFonts w:ascii="Arial" w:hAnsi="Arial" w:cs="Arial"/>
        </w:rPr>
      </w:pPr>
    </w:p>
    <w:p w:rsidR="00884C81" w:rsidRPr="00111F70" w:rsidRDefault="00884C81" w:rsidP="00884C81">
      <w:pPr>
        <w:spacing w:after="0" w:line="240" w:lineRule="auto"/>
        <w:rPr>
          <w:rFonts w:ascii="Arial" w:hAnsi="Arial" w:cs="Arial"/>
          <w:u w:val="single"/>
        </w:rPr>
      </w:pPr>
      <w:r>
        <w:rPr>
          <w:rFonts w:ascii="Arial" w:hAnsi="Arial" w:cs="Arial"/>
        </w:rPr>
        <w:t>Mrs J. F. E. Upton</w:t>
      </w:r>
    </w:p>
    <w:p w:rsidR="00884C81" w:rsidRDefault="00884C81" w:rsidP="00884C81">
      <w:pPr>
        <w:spacing w:after="0" w:line="240" w:lineRule="auto"/>
        <w:rPr>
          <w:rFonts w:ascii="Arial" w:hAnsi="Arial" w:cs="Arial"/>
        </w:rPr>
      </w:pPr>
      <w:r>
        <w:rPr>
          <w:rFonts w:ascii="Arial" w:hAnsi="Arial" w:cs="Arial"/>
        </w:rPr>
        <w:t>Deputy Head</w:t>
      </w:r>
    </w:p>
    <w:p w:rsidR="00884C81" w:rsidRDefault="00884C81" w:rsidP="00884C81">
      <w:pPr>
        <w:spacing w:after="0" w:line="240" w:lineRule="auto"/>
        <w:rPr>
          <w:rFonts w:ascii="Arial" w:hAnsi="Arial" w:cs="Arial"/>
        </w:rPr>
      </w:pPr>
    </w:p>
    <w:p w:rsidR="00884C81" w:rsidRDefault="00884C81" w:rsidP="00884C81">
      <w:pPr>
        <w:spacing w:after="0" w:line="240" w:lineRule="auto"/>
        <w:rPr>
          <w:rFonts w:ascii="Arial" w:hAnsi="Arial" w:cs="Arial"/>
        </w:rPr>
      </w:pPr>
    </w:p>
    <w:p w:rsidR="00884C81" w:rsidRDefault="00884C81" w:rsidP="00884C81">
      <w:pPr>
        <w:spacing w:after="0" w:line="240" w:lineRule="auto"/>
        <w:ind w:left="1980" w:hanging="1980"/>
        <w:rPr>
          <w:rFonts w:ascii="Arial" w:hAnsi="Arial" w:cs="Arial"/>
        </w:rPr>
      </w:pPr>
      <w:r>
        <w:rPr>
          <w:rFonts w:ascii="Arial" w:hAnsi="Arial" w:cs="Arial"/>
        </w:rPr>
        <w:t>Reviewed:</w:t>
      </w:r>
      <w:r>
        <w:rPr>
          <w:rFonts w:ascii="Arial" w:hAnsi="Arial" w:cs="Arial"/>
        </w:rPr>
        <w:tab/>
        <w:t>April 201</w:t>
      </w:r>
      <w:r w:rsidR="0015464D">
        <w:rPr>
          <w:rFonts w:ascii="Arial" w:hAnsi="Arial" w:cs="Arial"/>
        </w:rPr>
        <w:t>5</w:t>
      </w:r>
    </w:p>
    <w:p w:rsidR="00884C81" w:rsidRDefault="00884C81" w:rsidP="00884C81">
      <w:pPr>
        <w:spacing w:after="0" w:line="240" w:lineRule="auto"/>
        <w:ind w:left="1980" w:hanging="1980"/>
        <w:rPr>
          <w:rFonts w:ascii="Arial" w:hAnsi="Arial" w:cs="Arial"/>
        </w:rPr>
      </w:pPr>
      <w:r>
        <w:rPr>
          <w:rFonts w:ascii="Arial" w:hAnsi="Arial" w:cs="Arial"/>
        </w:rPr>
        <w:t>Next Review:</w:t>
      </w:r>
      <w:r>
        <w:rPr>
          <w:rFonts w:ascii="Arial" w:hAnsi="Arial" w:cs="Arial"/>
        </w:rPr>
        <w:tab/>
        <w:t>April 201</w:t>
      </w:r>
      <w:r w:rsidR="0015464D">
        <w:rPr>
          <w:rFonts w:ascii="Arial" w:hAnsi="Arial" w:cs="Arial"/>
        </w:rPr>
        <w:t>6</w:t>
      </w:r>
    </w:p>
    <w:p w:rsidR="00884C81" w:rsidRDefault="00884C81" w:rsidP="00884C81">
      <w:pPr>
        <w:spacing w:after="0" w:line="240" w:lineRule="auto"/>
      </w:pPr>
      <w:r>
        <w:br w:type="page"/>
      </w:r>
    </w:p>
    <w:p w:rsidR="00884C81" w:rsidRDefault="00884C81" w:rsidP="00884C81">
      <w:pPr>
        <w:pStyle w:val="Heading2"/>
        <w:pBdr>
          <w:left w:val="none" w:sz="0" w:space="0" w:color="auto"/>
        </w:pBdr>
        <w:jc w:val="center"/>
        <w:rPr>
          <w:caps w:val="0"/>
          <w:u w:val="single"/>
        </w:rPr>
      </w:pPr>
      <w:r>
        <w:rPr>
          <w:caps w:val="0"/>
          <w:u w:val="single"/>
        </w:rPr>
        <w:lastRenderedPageBreak/>
        <w:t>Safe Working Practices with Pupils and Colleagues Policy</w:t>
      </w:r>
    </w:p>
    <w:p w:rsidR="00884C81" w:rsidRDefault="00884C81" w:rsidP="00884C81">
      <w:pPr>
        <w:rPr>
          <w:rFonts w:ascii="Arial" w:hAnsi="Arial" w:cs="Arial"/>
        </w:rPr>
      </w:pPr>
    </w:p>
    <w:p w:rsidR="00884C81" w:rsidRDefault="00884C81" w:rsidP="00884C81">
      <w:pPr>
        <w:pStyle w:val="BodyText"/>
        <w:rPr>
          <w:rFonts w:ascii="Arial" w:hAnsi="Arial" w:cs="Arial"/>
          <w:szCs w:val="22"/>
        </w:rPr>
      </w:pPr>
      <w:r w:rsidRPr="00916512">
        <w:rPr>
          <w:rFonts w:ascii="Arial" w:hAnsi="Arial" w:cs="Arial"/>
          <w:szCs w:val="22"/>
        </w:rPr>
        <w:t>Safeguarding children, and matters of child protection, have rightly become central to all services working with young people.  Schools have a duty to ensure that all children are safe in school; they spend more time there than almost anywhere else and relationships with adults are important, e</w:t>
      </w:r>
      <w:r>
        <w:rPr>
          <w:rFonts w:ascii="Arial" w:hAnsi="Arial" w:cs="Arial"/>
          <w:szCs w:val="22"/>
        </w:rPr>
        <w:t xml:space="preserve">specially to younger children. </w:t>
      </w:r>
    </w:p>
    <w:p w:rsidR="00884C81" w:rsidRPr="001F31B1" w:rsidRDefault="00884C81" w:rsidP="00884C81">
      <w:pPr>
        <w:pStyle w:val="BodyText"/>
        <w:rPr>
          <w:rFonts w:ascii="Arial" w:hAnsi="Arial" w:cs="Arial"/>
          <w:szCs w:val="22"/>
        </w:rPr>
      </w:pPr>
    </w:p>
    <w:p w:rsidR="00884C81" w:rsidRPr="00916512" w:rsidRDefault="00884C81" w:rsidP="00884C81">
      <w:pPr>
        <w:jc w:val="both"/>
        <w:rPr>
          <w:rFonts w:ascii="Arial" w:hAnsi="Arial" w:cs="Arial"/>
          <w:color w:val="000000"/>
        </w:rPr>
      </w:pPr>
      <w:r w:rsidRPr="00916512">
        <w:rPr>
          <w:rFonts w:ascii="Arial" w:hAnsi="Arial" w:cs="Arial"/>
          <w:color w:val="000000"/>
        </w:rPr>
        <w:t xml:space="preserve">As an integral part of its ethos, Dauntsey’s School adopts Article 19 of the United Nations Convention on the Rights of the Child which sets the principle that all appropriate measures shall be taken to </w:t>
      </w:r>
      <w:r w:rsidRPr="00916512">
        <w:rPr>
          <w:rFonts w:ascii="Arial" w:hAnsi="Arial" w:cs="Arial"/>
          <w:i/>
          <w:iCs/>
          <w:color w:val="000000"/>
        </w:rPr>
        <w:t xml:space="preserve">“protect the child from all forms of physical or mental violence, injury or abuse, neglect or negligent treatment, maltreatment or exploitation, including sexual abuse, while in the care of the parent(s), legal guardian(s) or any other person who has the care of the child.” </w:t>
      </w:r>
      <w:r w:rsidRPr="00916512">
        <w:rPr>
          <w:rFonts w:ascii="Arial" w:hAnsi="Arial" w:cs="Arial"/>
          <w:color w:val="000000"/>
        </w:rPr>
        <w:t xml:space="preserve"> The School</w:t>
      </w:r>
      <w:r>
        <w:rPr>
          <w:rFonts w:ascii="Arial" w:hAnsi="Arial" w:cs="Arial"/>
          <w:color w:val="000000"/>
        </w:rPr>
        <w:t>s’ policy informs all its life.</w:t>
      </w:r>
    </w:p>
    <w:p w:rsidR="00884C81" w:rsidRPr="00916512" w:rsidRDefault="00884C81" w:rsidP="00884C81">
      <w:pPr>
        <w:jc w:val="both"/>
        <w:rPr>
          <w:rFonts w:ascii="Arial" w:hAnsi="Arial" w:cs="Arial"/>
        </w:rPr>
      </w:pPr>
      <w:r w:rsidRPr="00916512">
        <w:rPr>
          <w:rFonts w:ascii="Arial" w:hAnsi="Arial" w:cs="Arial"/>
        </w:rPr>
        <w:t>Adults working with, or around, children must be aware of the risks of abuse by adults or other young people and must take steps to reduce those risks.  Even if you are not directly involved with children you have a part to play in this.  Anyone working in a school environment has a duty of care towards the children.  It is the duty of everyone to be aware of the School’s Child Protecti</w:t>
      </w:r>
      <w:r>
        <w:rPr>
          <w:rFonts w:ascii="Arial" w:hAnsi="Arial" w:cs="Arial"/>
        </w:rPr>
        <w:t xml:space="preserve">on Policy and act accordingly. </w:t>
      </w:r>
    </w:p>
    <w:p w:rsidR="00884C81" w:rsidRPr="00916512" w:rsidRDefault="00884C81" w:rsidP="00884C81">
      <w:pPr>
        <w:jc w:val="both"/>
        <w:rPr>
          <w:rFonts w:ascii="Arial" w:hAnsi="Arial" w:cs="Arial"/>
        </w:rPr>
      </w:pPr>
      <w:r w:rsidRPr="00916512">
        <w:rPr>
          <w:rFonts w:ascii="Arial" w:hAnsi="Arial" w:cs="Arial"/>
        </w:rPr>
        <w:t xml:space="preserve">It is not always easy to lay down hard and fast rules, but the following guidelines may help prevent difficult or potentially damaging situations from arising. In addition to contributing to the safety of children it is important to remember to keep yourself safe.  The following guidelines are provided for the safety of all – observing simple precautions can prevent potentially damaging situations.  There are many situations and places where difficulties may arise so it is important that staff are aware of appropriate behaviour and protocol. Awareness and common sense have </w:t>
      </w:r>
      <w:r>
        <w:rPr>
          <w:rFonts w:ascii="Arial" w:hAnsi="Arial" w:cs="Arial"/>
        </w:rPr>
        <w:t xml:space="preserve">a very important role to play. </w:t>
      </w:r>
    </w:p>
    <w:p w:rsidR="00884C81" w:rsidRDefault="00884C81" w:rsidP="00884C81">
      <w:pPr>
        <w:numPr>
          <w:ilvl w:val="0"/>
          <w:numId w:val="26"/>
        </w:numPr>
        <w:spacing w:after="0" w:line="240" w:lineRule="auto"/>
        <w:ind w:hanging="720"/>
        <w:jc w:val="both"/>
        <w:rPr>
          <w:rFonts w:ascii="Arial" w:hAnsi="Arial" w:cs="Arial"/>
        </w:rPr>
      </w:pPr>
      <w:r w:rsidRPr="00916512">
        <w:rPr>
          <w:rFonts w:ascii="Arial" w:hAnsi="Arial" w:cs="Arial"/>
          <w:b/>
          <w:bCs/>
        </w:rPr>
        <w:t>One-to-one meetings</w:t>
      </w:r>
      <w:r w:rsidRPr="00916512">
        <w:rPr>
          <w:rFonts w:ascii="Arial" w:hAnsi="Arial" w:cs="Arial"/>
        </w:rPr>
        <w:t>.  If you are teaching one pupil, or conducting a one</w:t>
      </w:r>
      <w:r w:rsidRPr="00916512">
        <w:rPr>
          <w:rFonts w:ascii="Arial" w:hAnsi="Arial" w:cs="Arial"/>
        </w:rPr>
        <w:noBreakHyphen/>
        <w:t>to</w:t>
      </w:r>
      <w:r w:rsidRPr="00916512">
        <w:rPr>
          <w:rFonts w:ascii="Arial" w:hAnsi="Arial" w:cs="Arial"/>
        </w:rPr>
        <w:noBreakHyphen/>
        <w:t>one meeting with a pupil, you should take particular care in the following ways:</w:t>
      </w:r>
    </w:p>
    <w:p w:rsidR="00884C81" w:rsidRPr="001F31B1" w:rsidRDefault="00884C81" w:rsidP="00884C81">
      <w:pPr>
        <w:spacing w:after="0" w:line="240" w:lineRule="auto"/>
        <w:ind w:left="720"/>
        <w:jc w:val="both"/>
        <w:rPr>
          <w:rFonts w:ascii="Arial" w:hAnsi="Arial" w:cs="Arial"/>
        </w:rPr>
      </w:pPr>
    </w:p>
    <w:p w:rsidR="00884C81" w:rsidRPr="00916512" w:rsidRDefault="00884C81" w:rsidP="00884C81">
      <w:pPr>
        <w:numPr>
          <w:ilvl w:val="0"/>
          <w:numId w:val="27"/>
        </w:numPr>
        <w:tabs>
          <w:tab w:val="clear" w:pos="1080"/>
          <w:tab w:val="num" w:pos="1440"/>
        </w:tabs>
        <w:spacing w:after="0" w:line="240" w:lineRule="auto"/>
        <w:ind w:left="1440" w:hanging="720"/>
        <w:jc w:val="both"/>
        <w:rPr>
          <w:rFonts w:ascii="Arial" w:hAnsi="Arial" w:cs="Arial"/>
        </w:rPr>
      </w:pPr>
      <w:r w:rsidRPr="00916512">
        <w:rPr>
          <w:rFonts w:ascii="Arial" w:hAnsi="Arial" w:cs="Arial"/>
        </w:rPr>
        <w:t>use a room that has sufficient windows onto a corridor so the occupants can be seen, or keep the door open, or inform a colleague that the lesson/meeting is taking place;</w:t>
      </w:r>
    </w:p>
    <w:p w:rsidR="00884C81" w:rsidRPr="00916512" w:rsidRDefault="00884C81" w:rsidP="00884C81">
      <w:pPr>
        <w:numPr>
          <w:ilvl w:val="0"/>
          <w:numId w:val="27"/>
        </w:numPr>
        <w:tabs>
          <w:tab w:val="clear" w:pos="1080"/>
          <w:tab w:val="num" w:pos="1440"/>
        </w:tabs>
        <w:spacing w:before="120" w:after="0" w:line="240" w:lineRule="auto"/>
        <w:ind w:left="1440" w:hanging="720"/>
        <w:jc w:val="both"/>
        <w:rPr>
          <w:rFonts w:ascii="Arial" w:hAnsi="Arial" w:cs="Arial"/>
        </w:rPr>
      </w:pPr>
      <w:r w:rsidRPr="00916512">
        <w:rPr>
          <w:rFonts w:ascii="Arial" w:hAnsi="Arial" w:cs="Arial"/>
        </w:rPr>
        <w:t>arrange the meeting during normal school hours when there are plenty of other people about;</w:t>
      </w:r>
    </w:p>
    <w:p w:rsidR="00884C81" w:rsidRPr="00916512" w:rsidRDefault="00884C81" w:rsidP="00884C81">
      <w:pPr>
        <w:numPr>
          <w:ilvl w:val="0"/>
          <w:numId w:val="27"/>
        </w:numPr>
        <w:tabs>
          <w:tab w:val="clear" w:pos="1080"/>
          <w:tab w:val="num" w:pos="1440"/>
        </w:tabs>
        <w:spacing w:before="120" w:after="0" w:line="240" w:lineRule="auto"/>
        <w:ind w:left="1440" w:hanging="720"/>
        <w:jc w:val="both"/>
        <w:rPr>
          <w:rFonts w:ascii="Arial" w:hAnsi="Arial" w:cs="Arial"/>
        </w:rPr>
      </w:pPr>
      <w:r w:rsidRPr="00916512">
        <w:rPr>
          <w:rFonts w:ascii="Arial" w:hAnsi="Arial" w:cs="Arial"/>
        </w:rPr>
        <w:t>do not continue the meeting for any longer than is necessary to achieve its purposes;</w:t>
      </w:r>
    </w:p>
    <w:p w:rsidR="00884C81" w:rsidRPr="00916512" w:rsidRDefault="00884C81" w:rsidP="00884C81">
      <w:pPr>
        <w:numPr>
          <w:ilvl w:val="0"/>
          <w:numId w:val="27"/>
        </w:numPr>
        <w:tabs>
          <w:tab w:val="clear" w:pos="1080"/>
          <w:tab w:val="num" w:pos="1440"/>
        </w:tabs>
        <w:spacing w:before="120" w:after="0" w:line="240" w:lineRule="auto"/>
        <w:ind w:left="1440" w:hanging="720"/>
        <w:jc w:val="both"/>
        <w:rPr>
          <w:rFonts w:ascii="Arial" w:hAnsi="Arial" w:cs="Arial"/>
        </w:rPr>
      </w:pPr>
      <w:r w:rsidRPr="00916512">
        <w:rPr>
          <w:rFonts w:ascii="Arial" w:hAnsi="Arial" w:cs="Arial"/>
        </w:rPr>
        <w:t>avoid sitting or standing in close proximity to the pupil, except as necessary to check work;</w:t>
      </w:r>
    </w:p>
    <w:p w:rsidR="00884C81" w:rsidRPr="00916512" w:rsidRDefault="00884C81" w:rsidP="00884C81">
      <w:pPr>
        <w:numPr>
          <w:ilvl w:val="0"/>
          <w:numId w:val="27"/>
        </w:numPr>
        <w:tabs>
          <w:tab w:val="clear" w:pos="1080"/>
          <w:tab w:val="num" w:pos="1440"/>
        </w:tabs>
        <w:spacing w:before="120" w:after="0" w:line="240" w:lineRule="auto"/>
        <w:ind w:left="1440" w:hanging="720"/>
        <w:jc w:val="both"/>
        <w:rPr>
          <w:rFonts w:ascii="Arial" w:hAnsi="Arial" w:cs="Arial"/>
        </w:rPr>
      </w:pPr>
      <w:r w:rsidRPr="00916512">
        <w:rPr>
          <w:rFonts w:ascii="Arial" w:hAnsi="Arial" w:cs="Arial"/>
        </w:rPr>
        <w:t>avoid idle discussion;</w:t>
      </w:r>
    </w:p>
    <w:p w:rsidR="00884C81" w:rsidRPr="00916512" w:rsidRDefault="00884C81" w:rsidP="00884C81">
      <w:pPr>
        <w:numPr>
          <w:ilvl w:val="0"/>
          <w:numId w:val="27"/>
        </w:numPr>
        <w:tabs>
          <w:tab w:val="clear" w:pos="1080"/>
          <w:tab w:val="num" w:pos="1440"/>
        </w:tabs>
        <w:spacing w:before="120" w:after="0" w:line="240" w:lineRule="auto"/>
        <w:ind w:left="1440" w:hanging="720"/>
        <w:jc w:val="both"/>
        <w:rPr>
          <w:rFonts w:ascii="Arial" w:hAnsi="Arial" w:cs="Arial"/>
        </w:rPr>
      </w:pPr>
      <w:r w:rsidRPr="00916512">
        <w:rPr>
          <w:rFonts w:ascii="Arial" w:hAnsi="Arial" w:cs="Arial"/>
        </w:rPr>
        <w:t>avoid all unnecessary physical contact and apologise straight away if there is accidental physical contact;</w:t>
      </w:r>
    </w:p>
    <w:p w:rsidR="00884C81" w:rsidRPr="00916512" w:rsidRDefault="00884C81" w:rsidP="00884C81">
      <w:pPr>
        <w:numPr>
          <w:ilvl w:val="0"/>
          <w:numId w:val="27"/>
        </w:numPr>
        <w:tabs>
          <w:tab w:val="clear" w:pos="1080"/>
          <w:tab w:val="num" w:pos="1440"/>
        </w:tabs>
        <w:spacing w:before="120" w:after="0" w:line="240" w:lineRule="auto"/>
        <w:ind w:left="1440" w:hanging="720"/>
        <w:jc w:val="both"/>
        <w:rPr>
          <w:rFonts w:ascii="Arial" w:hAnsi="Arial" w:cs="Arial"/>
        </w:rPr>
      </w:pPr>
      <w:r w:rsidRPr="00916512">
        <w:rPr>
          <w:rFonts w:ascii="Arial" w:hAnsi="Arial" w:cs="Arial"/>
        </w:rPr>
        <w:t>avoid any conduct that could be taken as a sexual advance;</w:t>
      </w:r>
    </w:p>
    <w:p w:rsidR="00884C81" w:rsidRPr="00916512" w:rsidRDefault="00884C81" w:rsidP="00884C81">
      <w:pPr>
        <w:numPr>
          <w:ilvl w:val="0"/>
          <w:numId w:val="27"/>
        </w:numPr>
        <w:tabs>
          <w:tab w:val="clear" w:pos="1080"/>
          <w:tab w:val="num" w:pos="1440"/>
        </w:tabs>
        <w:spacing w:before="120" w:after="0" w:line="240" w:lineRule="auto"/>
        <w:ind w:left="1440" w:hanging="720"/>
        <w:jc w:val="both"/>
        <w:rPr>
          <w:rFonts w:ascii="Arial" w:hAnsi="Arial" w:cs="Arial"/>
        </w:rPr>
      </w:pPr>
      <w:r w:rsidRPr="00916512">
        <w:rPr>
          <w:rFonts w:ascii="Arial" w:hAnsi="Arial" w:cs="Arial"/>
        </w:rPr>
        <w:t>report any incident that causes you concern to the Designated Person under the School’s Child Protection Procedures, and make a written record (signed and dated).</w:t>
      </w:r>
    </w:p>
    <w:p w:rsidR="00884C81" w:rsidRPr="00916512" w:rsidRDefault="00884C81" w:rsidP="00884C81">
      <w:pPr>
        <w:ind w:left="720"/>
        <w:jc w:val="both"/>
        <w:rPr>
          <w:rFonts w:ascii="Arial" w:hAnsi="Arial" w:cs="Arial"/>
        </w:rPr>
      </w:pPr>
    </w:p>
    <w:p w:rsidR="00884C81" w:rsidRPr="001F31B1" w:rsidRDefault="00884C81" w:rsidP="00884C81">
      <w:pPr>
        <w:pStyle w:val="BodyTextIndent"/>
        <w:rPr>
          <w:rFonts w:ascii="Arial" w:hAnsi="Arial" w:cs="Arial"/>
        </w:rPr>
      </w:pPr>
      <w:r w:rsidRPr="001F31B1">
        <w:rPr>
          <w:rFonts w:ascii="Arial" w:hAnsi="Arial" w:cs="Arial"/>
        </w:rPr>
        <w:lastRenderedPageBreak/>
        <w:t>If you have reason to enter a boarding house (especially one for the opposite sex) where pupils may be present, consider whether it is appropriate for you to be there alone.</w:t>
      </w:r>
    </w:p>
    <w:p w:rsidR="00884C81" w:rsidRDefault="00884C81" w:rsidP="00884C81">
      <w:pPr>
        <w:numPr>
          <w:ilvl w:val="0"/>
          <w:numId w:val="26"/>
        </w:numPr>
        <w:spacing w:before="120" w:after="0" w:line="240" w:lineRule="auto"/>
        <w:ind w:hanging="720"/>
        <w:jc w:val="both"/>
        <w:rPr>
          <w:rFonts w:ascii="Arial" w:hAnsi="Arial" w:cs="Arial"/>
        </w:rPr>
      </w:pPr>
      <w:r w:rsidRPr="00916512">
        <w:rPr>
          <w:rFonts w:ascii="Arial" w:hAnsi="Arial" w:cs="Arial"/>
          <w:b/>
        </w:rPr>
        <w:t>If you contact a pupil via e-mail or text message</w:t>
      </w:r>
      <w:r w:rsidRPr="00916512">
        <w:rPr>
          <w:rFonts w:ascii="Arial" w:hAnsi="Arial" w:cs="Arial"/>
        </w:rPr>
        <w:t xml:space="preserve"> ensure that all communication is for professional reasons and is conducted in a professional manner.  Do not use internet or web-based communication channels to send personal messages to pupils.</w:t>
      </w:r>
    </w:p>
    <w:p w:rsidR="00884C81" w:rsidRPr="001F31B1" w:rsidRDefault="00884C81" w:rsidP="00884C81">
      <w:pPr>
        <w:spacing w:before="120" w:after="0" w:line="240" w:lineRule="auto"/>
        <w:ind w:left="720"/>
        <w:jc w:val="both"/>
        <w:rPr>
          <w:rFonts w:ascii="Arial" w:hAnsi="Arial" w:cs="Arial"/>
        </w:rPr>
      </w:pPr>
    </w:p>
    <w:p w:rsidR="00884C81" w:rsidRDefault="00884C81" w:rsidP="00884C81">
      <w:pPr>
        <w:numPr>
          <w:ilvl w:val="0"/>
          <w:numId w:val="26"/>
        </w:numPr>
        <w:spacing w:after="0" w:line="240" w:lineRule="auto"/>
        <w:ind w:hanging="720"/>
        <w:jc w:val="both"/>
        <w:rPr>
          <w:rFonts w:ascii="Arial" w:hAnsi="Arial" w:cs="Arial"/>
        </w:rPr>
      </w:pPr>
      <w:r w:rsidRPr="00916512">
        <w:rPr>
          <w:rFonts w:ascii="Arial" w:hAnsi="Arial" w:cs="Arial"/>
          <w:b/>
          <w:bCs/>
        </w:rPr>
        <w:t>Ensure that personal networking sites</w:t>
      </w:r>
      <w:r w:rsidRPr="00916512">
        <w:rPr>
          <w:rFonts w:ascii="Arial" w:hAnsi="Arial" w:cs="Arial"/>
          <w:bCs/>
        </w:rPr>
        <w:t xml:space="preserve"> </w:t>
      </w:r>
      <w:r w:rsidRPr="00916512">
        <w:rPr>
          <w:rFonts w:ascii="Arial" w:hAnsi="Arial" w:cs="Arial"/>
          <w:b/>
          <w:bCs/>
        </w:rPr>
        <w:t>are set at private</w:t>
      </w:r>
      <w:r w:rsidRPr="00916512">
        <w:rPr>
          <w:rFonts w:ascii="Arial" w:hAnsi="Arial" w:cs="Arial"/>
          <w:bCs/>
        </w:rPr>
        <w:t xml:space="preserve"> and pupils are never listed as approved contacts. </w:t>
      </w:r>
      <w:r w:rsidRPr="00916512">
        <w:rPr>
          <w:rFonts w:ascii="Arial" w:hAnsi="Arial" w:cs="Arial"/>
        </w:rPr>
        <w:t>It is not appropriate for a member of staff to have a pupil as a friend on Facebook or any other social networking site and staff should never use or access social networking sites of pupils.</w:t>
      </w:r>
    </w:p>
    <w:p w:rsidR="00884C81" w:rsidRPr="001F31B1" w:rsidRDefault="00884C81" w:rsidP="00884C81">
      <w:pPr>
        <w:spacing w:after="0" w:line="240" w:lineRule="auto"/>
        <w:jc w:val="both"/>
        <w:rPr>
          <w:rFonts w:ascii="Arial" w:hAnsi="Arial" w:cs="Arial"/>
        </w:rPr>
      </w:pPr>
    </w:p>
    <w:p w:rsidR="00884C81" w:rsidRDefault="00884C81" w:rsidP="00884C81">
      <w:pPr>
        <w:numPr>
          <w:ilvl w:val="0"/>
          <w:numId w:val="26"/>
        </w:numPr>
        <w:spacing w:after="0" w:line="240" w:lineRule="auto"/>
        <w:ind w:hanging="720"/>
        <w:jc w:val="both"/>
        <w:rPr>
          <w:rFonts w:ascii="Arial" w:hAnsi="Arial" w:cs="Arial"/>
        </w:rPr>
      </w:pPr>
      <w:r w:rsidRPr="009376CD">
        <w:rPr>
          <w:rFonts w:ascii="Arial" w:hAnsi="Arial" w:cs="Arial"/>
          <w:b/>
        </w:rPr>
        <w:t xml:space="preserve">Be circumspect if you decide to take photographs </w:t>
      </w:r>
      <w:r>
        <w:rPr>
          <w:rFonts w:ascii="Arial" w:hAnsi="Arial" w:cs="Arial"/>
          <w:b/>
        </w:rPr>
        <w:t xml:space="preserve">or video footage </w:t>
      </w:r>
      <w:r w:rsidRPr="009376CD">
        <w:rPr>
          <w:rFonts w:ascii="Arial" w:hAnsi="Arial" w:cs="Arial"/>
          <w:b/>
        </w:rPr>
        <w:t xml:space="preserve">of pupils. </w:t>
      </w:r>
      <w:r>
        <w:rPr>
          <w:rFonts w:ascii="Arial" w:hAnsi="Arial" w:cs="Arial"/>
        </w:rPr>
        <w:t xml:space="preserve"> Ensure that if you do take any photographs, digital images or video footage of pupils that these are for legitimate School purposes only.  It would be unwise to store digital images or video footage of pupils on personal laptops and computers; images should be deleted once no longer required.</w:t>
      </w:r>
    </w:p>
    <w:p w:rsidR="00884C81" w:rsidRPr="001F31B1" w:rsidRDefault="00884C81" w:rsidP="00884C81">
      <w:pPr>
        <w:spacing w:after="0" w:line="240" w:lineRule="auto"/>
        <w:jc w:val="both"/>
        <w:rPr>
          <w:rFonts w:ascii="Arial" w:hAnsi="Arial" w:cs="Arial"/>
        </w:rPr>
      </w:pPr>
    </w:p>
    <w:p w:rsidR="00884C81" w:rsidRDefault="00884C81" w:rsidP="00884C81">
      <w:pPr>
        <w:numPr>
          <w:ilvl w:val="0"/>
          <w:numId w:val="26"/>
        </w:numPr>
        <w:spacing w:after="0" w:line="240" w:lineRule="auto"/>
        <w:ind w:hanging="720"/>
        <w:jc w:val="both"/>
        <w:rPr>
          <w:rFonts w:ascii="Arial" w:hAnsi="Arial" w:cs="Arial"/>
        </w:rPr>
      </w:pPr>
      <w:r w:rsidRPr="00916512">
        <w:rPr>
          <w:rFonts w:ascii="Arial" w:hAnsi="Arial" w:cs="Arial"/>
          <w:b/>
          <w:bCs/>
        </w:rPr>
        <w:t>Avoid inappropriate banter</w:t>
      </w:r>
      <w:r w:rsidRPr="00916512">
        <w:rPr>
          <w:rFonts w:ascii="Arial" w:hAnsi="Arial" w:cs="Arial"/>
        </w:rPr>
        <w:t>.  You are in a professional not a social environment, and what is acceptable to you may not be to someone else.  If you think that someone else’s remarks are unacceptable, tell them this is the case.  If you feel unable to do so, report it to your line manager.</w:t>
      </w:r>
    </w:p>
    <w:p w:rsidR="00884C81" w:rsidRPr="001F31B1" w:rsidRDefault="00884C81" w:rsidP="00884C81">
      <w:pPr>
        <w:spacing w:after="0" w:line="240" w:lineRule="auto"/>
        <w:jc w:val="both"/>
        <w:rPr>
          <w:rFonts w:ascii="Arial" w:hAnsi="Arial" w:cs="Arial"/>
        </w:rPr>
      </w:pPr>
    </w:p>
    <w:p w:rsidR="00884C81" w:rsidRDefault="00884C81" w:rsidP="00884C81">
      <w:pPr>
        <w:numPr>
          <w:ilvl w:val="0"/>
          <w:numId w:val="26"/>
        </w:numPr>
        <w:spacing w:after="0" w:line="240" w:lineRule="auto"/>
        <w:ind w:hanging="720"/>
        <w:jc w:val="both"/>
        <w:rPr>
          <w:rFonts w:ascii="Arial" w:hAnsi="Arial" w:cs="Arial"/>
        </w:rPr>
      </w:pPr>
      <w:r w:rsidRPr="00916512">
        <w:rPr>
          <w:rFonts w:ascii="Arial" w:hAnsi="Arial" w:cs="Arial"/>
          <w:b/>
          <w:bCs/>
        </w:rPr>
        <w:t xml:space="preserve">Physical contact with a child is only ever acceptable under certain circumstances </w:t>
      </w:r>
      <w:r w:rsidRPr="00916512">
        <w:rPr>
          <w:rFonts w:ascii="Arial" w:hAnsi="Arial" w:cs="Arial"/>
        </w:rPr>
        <w:t>e.g. if a child is injured.  Physical contact may also be necessary when teaching a musical instrument or coaching sport.  In all instances common sense rules apply.</w:t>
      </w:r>
    </w:p>
    <w:p w:rsidR="00884C81" w:rsidRPr="001F31B1" w:rsidRDefault="00884C81" w:rsidP="00884C81">
      <w:pPr>
        <w:spacing w:after="0" w:line="240" w:lineRule="auto"/>
        <w:jc w:val="both"/>
        <w:rPr>
          <w:rFonts w:ascii="Arial" w:hAnsi="Arial" w:cs="Arial"/>
        </w:rPr>
      </w:pPr>
    </w:p>
    <w:p w:rsidR="00884C81" w:rsidRDefault="00884C81" w:rsidP="00884C81">
      <w:pPr>
        <w:numPr>
          <w:ilvl w:val="0"/>
          <w:numId w:val="26"/>
        </w:numPr>
        <w:spacing w:after="0" w:line="240" w:lineRule="auto"/>
        <w:ind w:hanging="720"/>
        <w:jc w:val="both"/>
        <w:rPr>
          <w:rFonts w:ascii="Arial" w:hAnsi="Arial" w:cs="Arial"/>
        </w:rPr>
      </w:pPr>
      <w:r w:rsidRPr="00916512">
        <w:rPr>
          <w:rFonts w:ascii="Arial" w:hAnsi="Arial" w:cs="Arial"/>
          <w:b/>
          <w:bCs/>
        </w:rPr>
        <w:t>Be careful with physical contact among colleagues</w:t>
      </w:r>
      <w:r w:rsidRPr="00916512">
        <w:rPr>
          <w:rFonts w:ascii="Arial" w:hAnsi="Arial" w:cs="Arial"/>
        </w:rPr>
        <w:t>.  What to you is a friendly touch or squeeze may constitute (sexual) harassment to another person.  Should a child touch you, report this immediately to your line manager.  This will also apply to inappropriate contact by a colleague.</w:t>
      </w:r>
    </w:p>
    <w:p w:rsidR="00884C81" w:rsidRPr="001F31B1" w:rsidRDefault="00884C81" w:rsidP="00884C81">
      <w:pPr>
        <w:spacing w:after="0" w:line="240" w:lineRule="auto"/>
        <w:jc w:val="both"/>
        <w:rPr>
          <w:rFonts w:ascii="Arial" w:hAnsi="Arial" w:cs="Arial"/>
        </w:rPr>
      </w:pPr>
    </w:p>
    <w:p w:rsidR="00884C81" w:rsidRDefault="00884C81" w:rsidP="00884C81">
      <w:pPr>
        <w:numPr>
          <w:ilvl w:val="0"/>
          <w:numId w:val="26"/>
        </w:numPr>
        <w:spacing w:after="0" w:line="240" w:lineRule="auto"/>
        <w:ind w:hanging="720"/>
        <w:jc w:val="both"/>
        <w:rPr>
          <w:rFonts w:ascii="Arial" w:hAnsi="Arial" w:cs="Arial"/>
        </w:rPr>
      </w:pPr>
      <w:r w:rsidRPr="00916512">
        <w:rPr>
          <w:rFonts w:ascii="Arial" w:hAnsi="Arial" w:cs="Arial"/>
          <w:b/>
          <w:bCs/>
        </w:rPr>
        <w:t xml:space="preserve">If accusations of improper conduct are made against you, report this immediately to your </w:t>
      </w:r>
      <w:r>
        <w:rPr>
          <w:rFonts w:ascii="Arial" w:hAnsi="Arial" w:cs="Arial"/>
          <w:b/>
          <w:bCs/>
        </w:rPr>
        <w:t xml:space="preserve">line </w:t>
      </w:r>
      <w:r w:rsidRPr="00916512">
        <w:rPr>
          <w:rFonts w:ascii="Arial" w:hAnsi="Arial" w:cs="Arial"/>
          <w:b/>
          <w:bCs/>
        </w:rPr>
        <w:t>manager</w:t>
      </w:r>
      <w:r w:rsidRPr="00916512">
        <w:rPr>
          <w:rFonts w:ascii="Arial" w:hAnsi="Arial" w:cs="Arial"/>
        </w:rPr>
        <w:t xml:space="preserve"> with a clear written statement of events from your point of view (signed and dated).</w:t>
      </w:r>
    </w:p>
    <w:p w:rsidR="00884C81" w:rsidRPr="001F31B1" w:rsidRDefault="00884C81" w:rsidP="00884C81">
      <w:pPr>
        <w:spacing w:after="0" w:line="240" w:lineRule="auto"/>
        <w:jc w:val="both"/>
        <w:rPr>
          <w:rFonts w:ascii="Arial" w:hAnsi="Arial" w:cs="Arial"/>
        </w:rPr>
      </w:pPr>
    </w:p>
    <w:p w:rsidR="00884C81" w:rsidRDefault="00884C81" w:rsidP="00884C81">
      <w:pPr>
        <w:numPr>
          <w:ilvl w:val="0"/>
          <w:numId w:val="26"/>
        </w:numPr>
        <w:spacing w:after="0" w:line="240" w:lineRule="auto"/>
        <w:ind w:hanging="720"/>
        <w:jc w:val="both"/>
        <w:rPr>
          <w:rFonts w:ascii="Arial" w:hAnsi="Arial" w:cs="Arial"/>
        </w:rPr>
      </w:pPr>
      <w:r w:rsidRPr="00916512">
        <w:rPr>
          <w:rFonts w:ascii="Arial" w:hAnsi="Arial" w:cs="Arial"/>
          <w:b/>
          <w:bCs/>
        </w:rPr>
        <w:t>Remember</w:t>
      </w:r>
      <w:r w:rsidRPr="00916512">
        <w:rPr>
          <w:rFonts w:ascii="Arial" w:hAnsi="Arial" w:cs="Arial"/>
        </w:rPr>
        <w:t xml:space="preserve"> “All education staff need to know that inappropriate behaviour with or towards children is unacceptable.  In particular under the Sexual Offences Act 2003, it is an offence for a person over the age of 18 to have a sexual relationship with a child under 18, where the person is in a position of trust in respect of that child, even if the relationship is consensual.  This applies where the child is in full time education and the person works in the same establishment, even if he or she does not teach the child.” - Wiltshire Local Safeguarding Board 2006.</w:t>
      </w:r>
    </w:p>
    <w:p w:rsidR="00884C81" w:rsidRPr="001F31B1" w:rsidRDefault="00884C81" w:rsidP="00884C81">
      <w:pPr>
        <w:spacing w:after="0" w:line="240" w:lineRule="auto"/>
        <w:jc w:val="both"/>
        <w:rPr>
          <w:rFonts w:ascii="Arial" w:hAnsi="Arial" w:cs="Arial"/>
        </w:rPr>
      </w:pPr>
    </w:p>
    <w:p w:rsidR="00884C81" w:rsidRPr="00916512" w:rsidRDefault="00884C81" w:rsidP="00884C81">
      <w:pPr>
        <w:jc w:val="both"/>
        <w:rPr>
          <w:rFonts w:ascii="Arial" w:hAnsi="Arial" w:cs="Arial"/>
        </w:rPr>
      </w:pPr>
      <w:r w:rsidRPr="00916512">
        <w:rPr>
          <w:rFonts w:ascii="Arial" w:hAnsi="Arial" w:cs="Arial"/>
        </w:rPr>
        <w:t>The above guidelines are to safeguard all members of the Dauntsey’s Community.  Observing them will ensure an environment where all employees can be clear and confident in their roles.</w:t>
      </w:r>
    </w:p>
    <w:p w:rsidR="00884C81" w:rsidRPr="00916512" w:rsidRDefault="00884C81" w:rsidP="00884C81">
      <w:pPr>
        <w:spacing w:after="0" w:line="240" w:lineRule="auto"/>
        <w:jc w:val="both"/>
        <w:rPr>
          <w:rFonts w:ascii="Arial" w:hAnsi="Arial" w:cs="Arial"/>
        </w:rPr>
      </w:pPr>
      <w:r w:rsidRPr="00916512">
        <w:rPr>
          <w:rFonts w:ascii="Arial" w:hAnsi="Arial" w:cs="Arial"/>
        </w:rPr>
        <w:t>Mrs J. F. E. Upton</w:t>
      </w:r>
    </w:p>
    <w:p w:rsidR="00884C81" w:rsidRPr="00916512" w:rsidRDefault="00884C81" w:rsidP="00884C81">
      <w:pPr>
        <w:spacing w:after="0" w:line="240" w:lineRule="auto"/>
        <w:jc w:val="both"/>
        <w:rPr>
          <w:rFonts w:ascii="Arial" w:hAnsi="Arial" w:cs="Arial"/>
        </w:rPr>
      </w:pPr>
      <w:r w:rsidRPr="00916512">
        <w:rPr>
          <w:rFonts w:ascii="Arial" w:hAnsi="Arial" w:cs="Arial"/>
        </w:rPr>
        <w:t>Deputy Head</w:t>
      </w:r>
    </w:p>
    <w:p w:rsidR="00884C81" w:rsidRPr="00916512" w:rsidRDefault="00884C81" w:rsidP="00884C81">
      <w:pPr>
        <w:spacing w:after="0" w:line="240" w:lineRule="auto"/>
        <w:jc w:val="both"/>
        <w:rPr>
          <w:rFonts w:ascii="Arial" w:hAnsi="Arial" w:cs="Arial"/>
        </w:rPr>
      </w:pPr>
    </w:p>
    <w:p w:rsidR="00884C81" w:rsidRPr="00916512" w:rsidRDefault="00884C81" w:rsidP="00884C81">
      <w:pPr>
        <w:tabs>
          <w:tab w:val="left" w:pos="1800"/>
        </w:tabs>
        <w:spacing w:after="0" w:line="240" w:lineRule="auto"/>
        <w:jc w:val="both"/>
        <w:rPr>
          <w:rFonts w:ascii="Arial" w:hAnsi="Arial" w:cs="Arial"/>
        </w:rPr>
      </w:pPr>
      <w:r w:rsidRPr="00916512">
        <w:rPr>
          <w:rFonts w:ascii="Arial" w:hAnsi="Arial" w:cs="Arial"/>
        </w:rPr>
        <w:t>Reviewed:</w:t>
      </w:r>
      <w:r w:rsidRPr="00916512">
        <w:rPr>
          <w:rFonts w:ascii="Arial" w:hAnsi="Arial" w:cs="Arial"/>
        </w:rPr>
        <w:tab/>
      </w:r>
      <w:r>
        <w:rPr>
          <w:rFonts w:ascii="Arial" w:hAnsi="Arial" w:cs="Arial"/>
        </w:rPr>
        <w:t>October 201</w:t>
      </w:r>
      <w:r w:rsidR="0015464D">
        <w:rPr>
          <w:rFonts w:ascii="Arial" w:hAnsi="Arial" w:cs="Arial"/>
        </w:rPr>
        <w:t>4</w:t>
      </w:r>
    </w:p>
    <w:p w:rsidR="00884C81" w:rsidRPr="00916512" w:rsidRDefault="00884C81" w:rsidP="00884C81">
      <w:pPr>
        <w:tabs>
          <w:tab w:val="left" w:pos="1800"/>
        </w:tabs>
        <w:spacing w:after="0" w:line="240" w:lineRule="auto"/>
        <w:jc w:val="both"/>
        <w:rPr>
          <w:rFonts w:ascii="Arial" w:hAnsi="Arial" w:cs="Arial"/>
        </w:rPr>
      </w:pPr>
      <w:r w:rsidRPr="00916512">
        <w:rPr>
          <w:rFonts w:ascii="Arial" w:hAnsi="Arial" w:cs="Arial"/>
        </w:rPr>
        <w:t>Next Review:</w:t>
      </w:r>
      <w:r w:rsidRPr="00916512">
        <w:rPr>
          <w:rFonts w:ascii="Arial" w:hAnsi="Arial" w:cs="Arial"/>
        </w:rPr>
        <w:tab/>
      </w:r>
      <w:r>
        <w:rPr>
          <w:rFonts w:ascii="Arial" w:hAnsi="Arial" w:cs="Arial"/>
        </w:rPr>
        <w:t>October 201</w:t>
      </w:r>
      <w:r w:rsidR="0015464D">
        <w:rPr>
          <w:rFonts w:ascii="Arial" w:hAnsi="Arial" w:cs="Arial"/>
        </w:rPr>
        <w:t>5</w:t>
      </w:r>
    </w:p>
    <w:p w:rsidR="00884C81" w:rsidRDefault="00884C81" w:rsidP="00884C81">
      <w:pPr>
        <w:spacing w:after="0" w:line="240" w:lineRule="auto"/>
      </w:pPr>
    </w:p>
    <w:p w:rsidR="00884C81" w:rsidRPr="008F2F50" w:rsidRDefault="00884C81" w:rsidP="00884C81">
      <w:pPr>
        <w:rPr>
          <w:b/>
          <w:color w:val="FFFFFF" w:themeColor="background1"/>
          <w:sz w:val="72"/>
          <w:szCs w:val="72"/>
        </w:rPr>
      </w:pPr>
      <w:r w:rsidRPr="008F2F50">
        <w:rPr>
          <w:b/>
          <w:color w:val="FFFFFF" w:themeColor="background1"/>
          <w:sz w:val="72"/>
          <w:szCs w:val="72"/>
          <w:highlight w:val="darkGray"/>
        </w:rPr>
        <w:lastRenderedPageBreak/>
        <w:t>O</w:t>
      </w:r>
      <w:r>
        <w:rPr>
          <w:b/>
          <w:color w:val="FFFFFF" w:themeColor="background1"/>
          <w:sz w:val="72"/>
          <w:szCs w:val="72"/>
          <w:highlight w:val="darkGray"/>
        </w:rPr>
        <w:t xml:space="preserve">perating </w:t>
      </w:r>
      <w:r w:rsidRPr="008F2F50">
        <w:rPr>
          <w:b/>
          <w:color w:val="FFFFFF" w:themeColor="background1"/>
          <w:sz w:val="72"/>
          <w:szCs w:val="72"/>
          <w:highlight w:val="darkGray"/>
        </w:rPr>
        <w:t>Procedures</w:t>
      </w:r>
    </w:p>
    <w:p w:rsidR="00884C81" w:rsidRDefault="00884C81" w:rsidP="00884C81">
      <w:pPr>
        <w:ind w:left="720" w:hanging="720"/>
        <w:rPr>
          <w:b/>
          <w:sz w:val="28"/>
          <w:szCs w:val="28"/>
        </w:rPr>
      </w:pPr>
      <w:r>
        <w:rPr>
          <w:b/>
          <w:sz w:val="28"/>
          <w:szCs w:val="28"/>
        </w:rPr>
        <w:t>Contents</w:t>
      </w:r>
      <w:r>
        <w:rPr>
          <w:b/>
          <w:sz w:val="28"/>
          <w:szCs w:val="28"/>
        </w:rPr>
        <w:tab/>
      </w:r>
    </w:p>
    <w:p w:rsidR="00884C81" w:rsidRPr="009F679E" w:rsidRDefault="00884C81" w:rsidP="00884C81">
      <w:pPr>
        <w:ind w:left="720"/>
        <w:rPr>
          <w:b/>
          <w:sz w:val="28"/>
          <w:szCs w:val="28"/>
        </w:rPr>
      </w:pPr>
      <w:r>
        <w:rPr>
          <w:b/>
          <w:sz w:val="28"/>
          <w:szCs w:val="28"/>
        </w:rPr>
        <w:t>Skippers and Mates notes</w:t>
      </w:r>
      <w:r>
        <w:rPr>
          <w:b/>
          <w:sz w:val="28"/>
          <w:szCs w:val="28"/>
        </w:rPr>
        <w:tab/>
      </w:r>
      <w:r>
        <w:rPr>
          <w:b/>
          <w:sz w:val="28"/>
          <w:szCs w:val="28"/>
        </w:rPr>
        <w:br/>
        <w:t>Going aloft</w:t>
      </w:r>
      <w:r>
        <w:rPr>
          <w:b/>
          <w:sz w:val="28"/>
          <w:szCs w:val="28"/>
        </w:rPr>
        <w:br/>
        <w:t>Garbage management</w:t>
      </w:r>
      <w:r>
        <w:rPr>
          <w:b/>
          <w:sz w:val="28"/>
          <w:szCs w:val="28"/>
        </w:rPr>
        <w:tab/>
      </w:r>
      <w:r>
        <w:rPr>
          <w:b/>
          <w:sz w:val="28"/>
          <w:szCs w:val="28"/>
        </w:rPr>
        <w:br/>
        <w:t>Use of Dinghy</w:t>
      </w:r>
      <w:r>
        <w:rPr>
          <w:b/>
          <w:sz w:val="28"/>
          <w:szCs w:val="28"/>
        </w:rPr>
        <w:br/>
        <w:t>Swimming</w:t>
      </w:r>
      <w:r>
        <w:rPr>
          <w:b/>
          <w:sz w:val="28"/>
          <w:szCs w:val="28"/>
        </w:rPr>
        <w:br/>
        <w:t>Relief Mate and Skipper Familiarisation</w:t>
      </w:r>
      <w:r>
        <w:rPr>
          <w:b/>
          <w:sz w:val="28"/>
          <w:szCs w:val="28"/>
        </w:rPr>
        <w:br/>
        <w:t>Safety briefing checklist</w:t>
      </w:r>
      <w:r>
        <w:rPr>
          <w:b/>
          <w:sz w:val="28"/>
          <w:szCs w:val="28"/>
        </w:rPr>
        <w:br/>
        <w:t>Shoreside contact</w:t>
      </w:r>
      <w:r>
        <w:rPr>
          <w:b/>
          <w:sz w:val="28"/>
          <w:szCs w:val="28"/>
        </w:rPr>
        <w:br/>
        <w:t>Times to call the Skipper</w:t>
      </w:r>
      <w:r>
        <w:rPr>
          <w:b/>
          <w:sz w:val="28"/>
          <w:szCs w:val="28"/>
        </w:rPr>
        <w:br/>
        <w:t>Checklists – Daily – Weekly - Monthly</w:t>
      </w:r>
    </w:p>
    <w:p w:rsidR="00884C81" w:rsidRDefault="00884C81" w:rsidP="00884C81">
      <w:pPr>
        <w:spacing w:after="0" w:line="240" w:lineRule="auto"/>
        <w:rPr>
          <w:b/>
          <w:sz w:val="28"/>
          <w:szCs w:val="28"/>
        </w:rPr>
      </w:pPr>
      <w:r w:rsidRPr="00CA2429">
        <w:rPr>
          <w:b/>
          <w:sz w:val="96"/>
          <w:szCs w:val="96"/>
        </w:rPr>
        <w:br/>
      </w:r>
      <w:r>
        <w:rPr>
          <w:b/>
        </w:rPr>
        <w:br/>
      </w:r>
    </w:p>
    <w:p w:rsidR="00884C81" w:rsidRDefault="00884C81" w:rsidP="00884C81">
      <w:pPr>
        <w:spacing w:after="0" w:line="240" w:lineRule="auto"/>
        <w:rPr>
          <w:b/>
          <w:sz w:val="28"/>
          <w:szCs w:val="28"/>
        </w:rPr>
      </w:pPr>
      <w:r>
        <w:rPr>
          <w:b/>
          <w:sz w:val="28"/>
          <w:szCs w:val="28"/>
        </w:rPr>
        <w:br w:type="page"/>
      </w:r>
    </w:p>
    <w:p w:rsidR="00884C81" w:rsidRPr="00142730" w:rsidRDefault="00884C81" w:rsidP="00884C81">
      <w:pPr>
        <w:rPr>
          <w:rFonts w:asciiTheme="minorHAnsi" w:hAnsiTheme="minorHAnsi"/>
          <w:b/>
          <w:color w:val="000000"/>
          <w:sz w:val="28"/>
          <w:szCs w:val="28"/>
          <w:lang w:val="en-US"/>
        </w:rPr>
      </w:pPr>
      <w:r w:rsidRPr="00142730">
        <w:rPr>
          <w:rFonts w:asciiTheme="minorHAnsi" w:hAnsiTheme="minorHAnsi"/>
          <w:b/>
          <w:color w:val="000000"/>
          <w:sz w:val="28"/>
          <w:szCs w:val="28"/>
          <w:lang w:val="en-US"/>
        </w:rPr>
        <w:lastRenderedPageBreak/>
        <w:t>Skippers, Mate and Bosun’s notes</w:t>
      </w:r>
      <w:r>
        <w:rPr>
          <w:rFonts w:asciiTheme="minorHAnsi" w:hAnsiTheme="minorHAnsi"/>
          <w:b/>
          <w:color w:val="000000"/>
          <w:sz w:val="28"/>
          <w:szCs w:val="28"/>
          <w:lang w:val="en-US"/>
        </w:rPr>
        <w:br/>
      </w:r>
      <w:r w:rsidRPr="000E0FB1">
        <w:rPr>
          <w:rFonts w:asciiTheme="minorHAnsi" w:hAnsiTheme="minorHAnsi"/>
          <w:color w:val="000000"/>
          <w:lang w:val="en-US"/>
        </w:rPr>
        <w:t>The followin</w:t>
      </w:r>
      <w:r>
        <w:rPr>
          <w:rFonts w:asciiTheme="minorHAnsi" w:hAnsiTheme="minorHAnsi"/>
          <w:color w:val="000000"/>
          <w:lang w:val="en-US"/>
        </w:rPr>
        <w:t>g notes are based on experience</w:t>
      </w:r>
      <w:r w:rsidRPr="000E0FB1">
        <w:rPr>
          <w:rFonts w:asciiTheme="minorHAnsi" w:hAnsiTheme="minorHAnsi"/>
          <w:color w:val="000000"/>
          <w:lang w:val="en-US"/>
        </w:rPr>
        <w:t xml:space="preserve"> gained by the staff skipper and mate. They should be considered as guidance to assist an experienced skipper to make day to day judgments on the running of the boat.  </w:t>
      </w:r>
    </w:p>
    <w:p w:rsidR="00884C81" w:rsidRDefault="00884C81" w:rsidP="00884C81">
      <w:r w:rsidRPr="00142730">
        <w:rPr>
          <w:b/>
        </w:rPr>
        <w:t>Voyage start</w:t>
      </w:r>
      <w:r w:rsidRPr="00142730">
        <w:rPr>
          <w:b/>
        </w:rPr>
        <w:br/>
      </w:r>
      <w:r w:rsidRPr="00D81E97">
        <w:t xml:space="preserve">Arrive in good time before the </w:t>
      </w:r>
      <w:r>
        <w:t xml:space="preserve">voyage </w:t>
      </w:r>
      <w:r w:rsidRPr="00D81E97">
        <w:t>start</w:t>
      </w:r>
      <w:r>
        <w:t>s</w:t>
      </w:r>
      <w:r w:rsidRPr="00D81E97">
        <w:t xml:space="preserve"> to </w:t>
      </w:r>
      <w:r>
        <w:t>check</w:t>
      </w:r>
      <w:r w:rsidRPr="00D81E97">
        <w:t xml:space="preserve"> the vessel is fuelled</w:t>
      </w:r>
      <w:r>
        <w:t>, water</w:t>
      </w:r>
      <w:r w:rsidRPr="00D81E97">
        <w:t xml:space="preserve"> and </w:t>
      </w:r>
      <w:r>
        <w:t xml:space="preserve">all the required safety checks have been completed. Discuss any issues with the boat with the staff skipper or mate </w:t>
      </w:r>
    </w:p>
    <w:p w:rsidR="00884C81" w:rsidRDefault="00884C81" w:rsidP="00884C81">
      <w:r>
        <w:t xml:space="preserve">When the crew arrive, they will require a briefing on the safety and living aspects of the vessel. The safety brief needs to be given before departure.  See </w:t>
      </w:r>
      <w:r w:rsidRPr="006A71FB">
        <w:rPr>
          <w:b/>
        </w:rPr>
        <w:t>Annex</w:t>
      </w:r>
      <w:r>
        <w:rPr>
          <w:b/>
        </w:rPr>
        <w:t xml:space="preserve"> B.</w:t>
      </w:r>
    </w:p>
    <w:p w:rsidR="00884C81" w:rsidRDefault="00884C81" w:rsidP="00884C81">
      <w:r>
        <w:t xml:space="preserve">The students arrival also means that their paperwork arrives and it will need to be reviewed.   </w:t>
      </w:r>
    </w:p>
    <w:p w:rsidR="00884C81" w:rsidRPr="00D81E97" w:rsidRDefault="00884C81" w:rsidP="00884C81">
      <w:r w:rsidRPr="00D81E97">
        <w:t xml:space="preserve">Review the </w:t>
      </w:r>
      <w:r>
        <w:t>crew</w:t>
      </w:r>
      <w:r w:rsidRPr="00D81E97">
        <w:t xml:space="preserve"> members’ details and establish whether they can swim, if they have medical</w:t>
      </w:r>
      <w:r>
        <w:t>, dietary or pastoral considerations.</w:t>
      </w:r>
      <w:r w:rsidRPr="00D81E97">
        <w:t xml:space="preserve"> </w:t>
      </w:r>
    </w:p>
    <w:p w:rsidR="00884C81" w:rsidRPr="00D81E97" w:rsidRDefault="00884C81" w:rsidP="00884C81">
      <w:r>
        <w:rPr>
          <w:b/>
        </w:rPr>
        <w:t>Voyage</w:t>
      </w:r>
      <w:r w:rsidRPr="00D81E97">
        <w:rPr>
          <w:b/>
        </w:rPr>
        <w:t xml:space="preserve"> finish guidelines</w:t>
      </w:r>
    </w:p>
    <w:p w:rsidR="00884C81" w:rsidRDefault="00884C81" w:rsidP="00884C81">
      <w:r w:rsidRPr="00D81E97">
        <w:t>A</w:t>
      </w:r>
      <w:r>
        <w:t>ll</w:t>
      </w:r>
      <w:r w:rsidRPr="00D81E97">
        <w:t xml:space="preserve"> defects and maintenance issues should be </w:t>
      </w:r>
      <w:r>
        <w:t xml:space="preserve">recorded and </w:t>
      </w:r>
      <w:r w:rsidRPr="00D81E97">
        <w:t xml:space="preserve">reported to the </w:t>
      </w:r>
      <w:r>
        <w:t>Head of Sailing or at the earliest time</w:t>
      </w:r>
      <w:r w:rsidRPr="00D81E97">
        <w:t xml:space="preserve">. Clean the vessel and ensure </w:t>
      </w:r>
      <w:r>
        <w:t>all deficiencies are logged. Please refill fuel tanks when they get below 60% and leave the water tanks full.</w:t>
      </w:r>
    </w:p>
    <w:p w:rsidR="00884C81" w:rsidRDefault="00884C81" w:rsidP="00884C81">
      <w:r>
        <w:t xml:space="preserve">Please leave safety equipment in a way that it can easily be checked, and remain dry and fresh. </w:t>
      </w:r>
    </w:p>
    <w:p w:rsidR="00884C81" w:rsidRPr="00142730" w:rsidRDefault="00884C81" w:rsidP="00884C81">
      <w:pPr>
        <w:rPr>
          <w:b/>
        </w:rPr>
      </w:pPr>
      <w:r w:rsidRPr="00142730">
        <w:rPr>
          <w:b/>
        </w:rPr>
        <w:t>Equipment Notes</w:t>
      </w:r>
    </w:p>
    <w:p w:rsidR="00884C81" w:rsidRPr="000E0FB1" w:rsidRDefault="00884C81" w:rsidP="00884C81">
      <w:pPr>
        <w:rPr>
          <w:rFonts w:asciiTheme="minorHAnsi" w:hAnsiTheme="minorHAnsi"/>
          <w:b/>
          <w:color w:val="000000"/>
          <w:lang w:val="en-US"/>
        </w:rPr>
      </w:pPr>
      <w:r w:rsidRPr="000E0FB1">
        <w:rPr>
          <w:rFonts w:asciiTheme="minorHAnsi" w:hAnsiTheme="minorHAnsi"/>
          <w:b/>
          <w:color w:val="000000"/>
          <w:lang w:val="en-US"/>
        </w:rPr>
        <w:t>Yankee</w:t>
      </w:r>
      <w:r w:rsidRPr="000E0FB1">
        <w:rPr>
          <w:rFonts w:asciiTheme="minorHAnsi" w:hAnsiTheme="minorHAnsi"/>
          <w:b/>
          <w:color w:val="000000"/>
          <w:lang w:val="en-US"/>
        </w:rPr>
        <w:br/>
      </w:r>
      <w:r w:rsidRPr="000E0FB1">
        <w:rPr>
          <w:rFonts w:asciiTheme="minorHAnsi" w:hAnsiTheme="minorHAnsi"/>
          <w:color w:val="000000"/>
          <w:lang w:val="en-US"/>
        </w:rPr>
        <w:t xml:space="preserve">The yankee/jib topsail sheets run well aft and can be a hazard across the whole of the aft deck if they flog. These sheets require monitoring when sail handling and keeping under control. </w:t>
      </w:r>
    </w:p>
    <w:p w:rsidR="00884C81" w:rsidRPr="000E0FB1" w:rsidRDefault="00884C81" w:rsidP="00884C81">
      <w:pPr>
        <w:rPr>
          <w:rFonts w:asciiTheme="minorHAnsi" w:hAnsiTheme="minorHAnsi"/>
          <w:color w:val="000000"/>
          <w:lang w:val="en-US"/>
        </w:rPr>
      </w:pPr>
      <w:r w:rsidRPr="000E0FB1">
        <w:rPr>
          <w:rFonts w:asciiTheme="minorHAnsi" w:hAnsiTheme="minorHAnsi"/>
          <w:color w:val="000000"/>
          <w:lang w:val="en-US"/>
        </w:rPr>
        <w:t xml:space="preserve">In heavy weather the yankee should come off the bowsprit and be stowed. If it stays on the bowsprit it fills with water and loads up the bowsprit and the rest of the rig. </w:t>
      </w:r>
    </w:p>
    <w:p w:rsidR="00884C81" w:rsidRPr="00142730" w:rsidRDefault="00884C81" w:rsidP="00884C81">
      <w:pPr>
        <w:rPr>
          <w:rFonts w:asciiTheme="minorHAnsi" w:hAnsiTheme="minorHAnsi"/>
          <w:b/>
          <w:color w:val="000000"/>
          <w:lang w:val="en-US"/>
        </w:rPr>
      </w:pPr>
      <w:r w:rsidRPr="000E0FB1">
        <w:rPr>
          <w:rFonts w:asciiTheme="minorHAnsi" w:hAnsiTheme="minorHAnsi"/>
          <w:b/>
          <w:color w:val="000000"/>
          <w:lang w:val="en-US"/>
        </w:rPr>
        <w:t xml:space="preserve">Flying jibs </w:t>
      </w:r>
      <w:r>
        <w:rPr>
          <w:rFonts w:asciiTheme="minorHAnsi" w:hAnsiTheme="minorHAnsi"/>
          <w:b/>
          <w:color w:val="000000"/>
          <w:lang w:val="en-US"/>
        </w:rPr>
        <w:br/>
      </w:r>
      <w:r w:rsidRPr="000E0FB1">
        <w:rPr>
          <w:rFonts w:asciiTheme="minorHAnsi" w:hAnsiTheme="minorHAnsi"/>
          <w:color w:val="000000"/>
          <w:lang w:val="en-US"/>
        </w:rPr>
        <w:t xml:space="preserve">When raising or lowering any flying jib, hoist them stoppered or with the wind aft of the beam in anything other than very light winds. During hoist monitor sheets and have keep a full turn on to control the sheet. </w:t>
      </w:r>
    </w:p>
    <w:p w:rsidR="00884C81" w:rsidRPr="000E0FB1" w:rsidRDefault="00884C81" w:rsidP="00884C81">
      <w:pPr>
        <w:rPr>
          <w:rFonts w:asciiTheme="minorHAnsi" w:hAnsiTheme="minorHAnsi"/>
          <w:color w:val="000000"/>
          <w:lang w:val="en-US"/>
        </w:rPr>
      </w:pPr>
      <w:r w:rsidRPr="000E0FB1">
        <w:rPr>
          <w:rFonts w:asciiTheme="minorHAnsi" w:hAnsiTheme="minorHAnsi"/>
          <w:b/>
          <w:color w:val="000000"/>
          <w:lang w:val="en-US"/>
        </w:rPr>
        <w:t>Jib</w:t>
      </w:r>
      <w:r w:rsidRPr="000E0FB1">
        <w:rPr>
          <w:rFonts w:asciiTheme="minorHAnsi" w:hAnsiTheme="minorHAnsi"/>
          <w:b/>
          <w:color w:val="000000"/>
          <w:lang w:val="en-US"/>
        </w:rPr>
        <w:br/>
      </w:r>
      <w:r w:rsidRPr="000E0FB1">
        <w:rPr>
          <w:rFonts w:asciiTheme="minorHAnsi" w:hAnsiTheme="minorHAnsi"/>
          <w:color w:val="000000"/>
          <w:lang w:val="en-US"/>
        </w:rPr>
        <w:t>Ensure the tack is hauled fully out on the bowsprit using the outhaul. It is often easier to do this when sailing off-the-wind when under the lee of the main, or hoisting it stoppered when there is not enough sea room to bear away.</w:t>
      </w:r>
      <w:r w:rsidRPr="000E0FB1">
        <w:rPr>
          <w:rFonts w:asciiTheme="minorHAnsi" w:hAnsiTheme="minorHAnsi"/>
          <w:color w:val="000000"/>
          <w:lang w:val="en-US"/>
        </w:rPr>
        <w:br/>
      </w:r>
      <w:r>
        <w:rPr>
          <w:rFonts w:asciiTheme="minorHAnsi" w:hAnsiTheme="minorHAnsi"/>
          <w:color w:val="000000"/>
          <w:lang w:val="en-US"/>
        </w:rPr>
        <w:br/>
      </w:r>
      <w:r w:rsidRPr="000E0FB1">
        <w:rPr>
          <w:rFonts w:asciiTheme="minorHAnsi" w:hAnsiTheme="minorHAnsi"/>
          <w:color w:val="000000"/>
          <w:lang w:val="en-US"/>
        </w:rPr>
        <w:t xml:space="preserve">Jib No1 and 2 have a better upwind sheeting angle when the sheet is led through the eye on the capping rail forward, however this does make it harder to sheet in. </w:t>
      </w:r>
      <w:r w:rsidRPr="000E0FB1">
        <w:rPr>
          <w:rFonts w:asciiTheme="minorHAnsi" w:hAnsiTheme="minorHAnsi"/>
          <w:color w:val="000000"/>
          <w:lang w:val="en-US"/>
        </w:rPr>
        <w:br/>
      </w:r>
      <w:r>
        <w:rPr>
          <w:rFonts w:asciiTheme="minorHAnsi" w:hAnsiTheme="minorHAnsi"/>
          <w:color w:val="000000"/>
          <w:lang w:val="en-US"/>
        </w:rPr>
        <w:br/>
      </w:r>
      <w:r w:rsidRPr="000E0FB1">
        <w:rPr>
          <w:rFonts w:asciiTheme="minorHAnsi" w:hAnsiTheme="minorHAnsi"/>
          <w:color w:val="000000"/>
          <w:lang w:val="en-US"/>
        </w:rPr>
        <w:t xml:space="preserve">The No3 jib can be tacked without initially touching the sheets. When on the new tack the new sheet can be made off and the old sheet eased. </w:t>
      </w:r>
    </w:p>
    <w:p w:rsidR="00884C81" w:rsidRPr="00142730" w:rsidRDefault="00884C81" w:rsidP="00884C81">
      <w:pPr>
        <w:rPr>
          <w:rFonts w:asciiTheme="minorHAnsi" w:hAnsiTheme="minorHAnsi"/>
          <w:b/>
          <w:color w:val="000000"/>
          <w:lang w:val="en-US"/>
        </w:rPr>
      </w:pPr>
      <w:r w:rsidRPr="000E0FB1">
        <w:rPr>
          <w:rFonts w:asciiTheme="minorHAnsi" w:hAnsiTheme="minorHAnsi"/>
          <w:b/>
          <w:color w:val="000000"/>
          <w:lang w:val="en-US"/>
        </w:rPr>
        <w:lastRenderedPageBreak/>
        <w:t>Staysail</w:t>
      </w:r>
      <w:r>
        <w:rPr>
          <w:rFonts w:asciiTheme="minorHAnsi" w:hAnsiTheme="minorHAnsi"/>
          <w:b/>
          <w:color w:val="000000"/>
          <w:lang w:val="en-US"/>
        </w:rPr>
        <w:br/>
      </w:r>
      <w:r w:rsidRPr="000E0FB1">
        <w:rPr>
          <w:rFonts w:asciiTheme="minorHAnsi" w:hAnsiTheme="minorHAnsi"/>
          <w:color w:val="000000"/>
          <w:lang w:val="en-US"/>
        </w:rPr>
        <w:t>The staysail is a very handy sail going upwind and it is worth putting a handy-billy o</w:t>
      </w:r>
      <w:r>
        <w:rPr>
          <w:rFonts w:asciiTheme="minorHAnsi" w:hAnsiTheme="minorHAnsi"/>
          <w:color w:val="000000"/>
          <w:lang w:val="en-US"/>
        </w:rPr>
        <w:t xml:space="preserve">n the sheet to get it hard-in. </w:t>
      </w:r>
      <w:r w:rsidRPr="000E0FB1">
        <w:rPr>
          <w:rFonts w:asciiTheme="minorHAnsi" w:hAnsiTheme="minorHAnsi"/>
          <w:color w:val="000000"/>
          <w:lang w:val="en-US"/>
        </w:rPr>
        <w:t xml:space="preserve">The clew &amp; sheets can be a hazard during tack or gybe so keep everyone clear or adequately briefed. </w:t>
      </w:r>
    </w:p>
    <w:p w:rsidR="00884C81" w:rsidRPr="00142730" w:rsidRDefault="00884C81" w:rsidP="00884C81">
      <w:pPr>
        <w:rPr>
          <w:rFonts w:asciiTheme="minorHAnsi" w:hAnsiTheme="minorHAnsi"/>
          <w:b/>
          <w:color w:val="000000"/>
          <w:lang w:val="en-US"/>
        </w:rPr>
      </w:pPr>
      <w:r w:rsidRPr="000E0FB1">
        <w:rPr>
          <w:rFonts w:asciiTheme="minorHAnsi" w:hAnsiTheme="minorHAnsi"/>
          <w:b/>
          <w:color w:val="000000"/>
          <w:lang w:val="en-US"/>
        </w:rPr>
        <w:t>Trawler sail</w:t>
      </w:r>
      <w:r>
        <w:rPr>
          <w:rFonts w:asciiTheme="minorHAnsi" w:hAnsiTheme="minorHAnsi"/>
          <w:b/>
          <w:color w:val="000000"/>
          <w:lang w:val="en-US"/>
        </w:rPr>
        <w:br/>
      </w:r>
      <w:r w:rsidRPr="000E0FB1">
        <w:rPr>
          <w:rFonts w:asciiTheme="minorHAnsi" w:hAnsiTheme="minorHAnsi"/>
          <w:color w:val="000000"/>
          <w:lang w:val="en-US"/>
        </w:rPr>
        <w:t>This works best when at least 6</w:t>
      </w:r>
      <w:r>
        <w:rPr>
          <w:rFonts w:asciiTheme="minorHAnsi" w:hAnsiTheme="minorHAnsi"/>
          <w:color w:val="000000"/>
          <w:lang w:val="en-US"/>
        </w:rPr>
        <w:t>0</w:t>
      </w:r>
      <w:r w:rsidRPr="000E0FB1">
        <w:rPr>
          <w:rFonts w:asciiTheme="minorHAnsi" w:hAnsiTheme="minorHAnsi"/>
          <w:color w:val="000000"/>
          <w:lang w:val="en-US"/>
        </w:rPr>
        <w:t xml:space="preserve">—70 degrees off the wind. It is sheeted under the bulwarks. </w:t>
      </w:r>
    </w:p>
    <w:p w:rsidR="00884C81" w:rsidRPr="00142730" w:rsidRDefault="00884C81" w:rsidP="00884C81">
      <w:pPr>
        <w:rPr>
          <w:rFonts w:asciiTheme="minorHAnsi" w:hAnsiTheme="minorHAnsi"/>
          <w:b/>
          <w:color w:val="000000"/>
          <w:lang w:val="en-US"/>
        </w:rPr>
      </w:pPr>
      <w:r w:rsidRPr="000E0FB1">
        <w:rPr>
          <w:rFonts w:asciiTheme="minorHAnsi" w:hAnsiTheme="minorHAnsi"/>
          <w:b/>
          <w:color w:val="000000"/>
          <w:lang w:val="en-US"/>
        </w:rPr>
        <w:t>Mainsail hoist</w:t>
      </w:r>
      <w:r>
        <w:rPr>
          <w:rFonts w:asciiTheme="minorHAnsi" w:hAnsiTheme="minorHAnsi"/>
          <w:b/>
          <w:color w:val="000000"/>
          <w:lang w:val="en-US"/>
        </w:rPr>
        <w:br/>
      </w:r>
      <w:r w:rsidRPr="000E0FB1">
        <w:rPr>
          <w:rFonts w:asciiTheme="minorHAnsi" w:hAnsiTheme="minorHAnsi"/>
          <w:color w:val="000000"/>
          <w:lang w:val="en-US"/>
        </w:rPr>
        <w:t>When hoisting it is preferable to keep the wind on the starboard bow as it saves having to pull the gaff onto the portside of the topping lift.</w:t>
      </w:r>
    </w:p>
    <w:p w:rsidR="00884C81" w:rsidRPr="00142730" w:rsidRDefault="00884C81" w:rsidP="00884C81">
      <w:pPr>
        <w:rPr>
          <w:rFonts w:asciiTheme="minorHAnsi" w:hAnsiTheme="minorHAnsi"/>
          <w:color w:val="000000"/>
          <w:lang w:val="en-US"/>
        </w:rPr>
      </w:pPr>
      <w:r w:rsidRPr="000E0FB1">
        <w:rPr>
          <w:rFonts w:asciiTheme="minorHAnsi" w:hAnsiTheme="minorHAnsi"/>
          <w:color w:val="000000"/>
          <w:lang w:val="en-US"/>
        </w:rPr>
        <w:t xml:space="preserve">It is very easy to lose vision when hoisting the main, because as soon as the aft sail ties are removed the sail drops on top of the helm area. Ideally both the Skipper and Mate supervise the main hoist. </w:t>
      </w:r>
      <w:r w:rsidRPr="000E0FB1">
        <w:rPr>
          <w:rFonts w:asciiTheme="minorHAnsi" w:hAnsiTheme="minorHAnsi"/>
          <w:color w:val="000000"/>
          <w:lang w:val="en-US"/>
        </w:rPr>
        <w:br/>
        <w:t xml:space="preserve">Best practice – Ensure that all crew are ready and standing by to hoist the main before the final two sail ties and gaff tie are released. </w:t>
      </w:r>
      <w:r w:rsidRPr="000E0FB1">
        <w:rPr>
          <w:rFonts w:asciiTheme="minorHAnsi" w:hAnsiTheme="minorHAnsi"/>
          <w:color w:val="000000"/>
          <w:lang w:val="en-US"/>
        </w:rPr>
        <w:br/>
        <w:t xml:space="preserve">Starboard side - The Mate supervises the halyards and lookout to starboard. </w:t>
      </w:r>
      <w:r w:rsidRPr="000E0FB1">
        <w:rPr>
          <w:rFonts w:asciiTheme="minorHAnsi" w:hAnsiTheme="minorHAnsi"/>
          <w:color w:val="000000"/>
          <w:lang w:val="en-US"/>
        </w:rPr>
        <w:br/>
        <w:t xml:space="preserve">Port side - Skipper ensures the peak stays to port of topping lift and keeps a lookout to port as well as advising helm. </w:t>
      </w:r>
      <w:r w:rsidRPr="000E0FB1">
        <w:rPr>
          <w:rFonts w:asciiTheme="minorHAnsi" w:hAnsiTheme="minorHAnsi"/>
          <w:color w:val="000000"/>
          <w:lang w:val="en-US"/>
        </w:rPr>
        <w:br/>
      </w:r>
      <w:r>
        <w:rPr>
          <w:rFonts w:asciiTheme="minorHAnsi" w:hAnsiTheme="minorHAnsi"/>
          <w:color w:val="000000"/>
          <w:lang w:val="en-US"/>
        </w:rPr>
        <w:br/>
      </w:r>
      <w:r w:rsidRPr="000E0FB1">
        <w:rPr>
          <w:rFonts w:asciiTheme="minorHAnsi" w:hAnsiTheme="minorHAnsi"/>
          <w:b/>
          <w:color w:val="000000"/>
          <w:lang w:val="en-US"/>
        </w:rPr>
        <w:t>Mainsail reefing</w:t>
      </w:r>
      <w:r>
        <w:rPr>
          <w:rFonts w:asciiTheme="minorHAnsi" w:hAnsiTheme="minorHAnsi"/>
          <w:b/>
          <w:color w:val="000000"/>
          <w:lang w:val="en-US"/>
        </w:rPr>
        <w:br/>
      </w:r>
      <w:r w:rsidRPr="000E0FB1">
        <w:rPr>
          <w:rFonts w:asciiTheme="minorHAnsi" w:hAnsiTheme="minorHAnsi"/>
          <w:color w:val="000000"/>
          <w:lang w:val="en-US"/>
        </w:rPr>
        <w:t xml:space="preserve">Top the mainsail up a lot (1-2m) to depower and to help deal with the amount of sail to be hauled out. </w:t>
      </w:r>
      <w:r w:rsidRPr="000E0FB1">
        <w:rPr>
          <w:rFonts w:asciiTheme="minorHAnsi" w:hAnsiTheme="minorHAnsi"/>
          <w:color w:val="000000"/>
          <w:lang w:val="en-US"/>
        </w:rPr>
        <w:br/>
        <w:t>When sufficient sail is lowered;</w:t>
      </w:r>
    </w:p>
    <w:p w:rsidR="00884C81" w:rsidRPr="000E0FB1" w:rsidRDefault="00884C81" w:rsidP="00884C81">
      <w:pPr>
        <w:pStyle w:val="ListParagraph"/>
        <w:numPr>
          <w:ilvl w:val="0"/>
          <w:numId w:val="2"/>
        </w:numPr>
        <w:spacing w:after="0" w:line="240" w:lineRule="auto"/>
        <w:rPr>
          <w:rFonts w:asciiTheme="minorHAnsi" w:hAnsiTheme="minorHAnsi"/>
          <w:color w:val="000000"/>
          <w:lang w:val="en-US"/>
        </w:rPr>
      </w:pPr>
      <w:r w:rsidRPr="000E0FB1">
        <w:rPr>
          <w:rFonts w:asciiTheme="minorHAnsi" w:hAnsiTheme="minorHAnsi"/>
          <w:color w:val="000000"/>
          <w:lang w:val="en-US"/>
        </w:rPr>
        <w:t>Lash the ‘new’ tack down to the cleats on the mast</w:t>
      </w:r>
    </w:p>
    <w:p w:rsidR="00884C81" w:rsidRPr="000E0FB1" w:rsidRDefault="00884C81" w:rsidP="00884C81">
      <w:pPr>
        <w:pStyle w:val="ListParagraph"/>
        <w:numPr>
          <w:ilvl w:val="0"/>
          <w:numId w:val="2"/>
        </w:numPr>
        <w:spacing w:after="0" w:line="240" w:lineRule="auto"/>
        <w:rPr>
          <w:rFonts w:asciiTheme="minorHAnsi" w:hAnsiTheme="minorHAnsi"/>
          <w:color w:val="000000"/>
          <w:lang w:val="en-US"/>
        </w:rPr>
      </w:pPr>
      <w:r w:rsidRPr="000E0FB1">
        <w:rPr>
          <w:rFonts w:asciiTheme="minorHAnsi" w:hAnsiTheme="minorHAnsi"/>
          <w:color w:val="000000"/>
          <w:lang w:val="en-US"/>
        </w:rPr>
        <w:t>Remove the tackle under the boom from the existing clew outhaul</w:t>
      </w:r>
    </w:p>
    <w:p w:rsidR="00884C81" w:rsidRPr="000E0FB1" w:rsidRDefault="00884C81" w:rsidP="00884C81">
      <w:pPr>
        <w:pStyle w:val="ListParagraph"/>
        <w:numPr>
          <w:ilvl w:val="0"/>
          <w:numId w:val="2"/>
        </w:numPr>
        <w:spacing w:after="0" w:line="240" w:lineRule="auto"/>
        <w:rPr>
          <w:rFonts w:asciiTheme="minorHAnsi" w:hAnsiTheme="minorHAnsi"/>
          <w:color w:val="000000"/>
          <w:lang w:val="en-US"/>
        </w:rPr>
      </w:pPr>
      <w:r w:rsidRPr="000E0FB1">
        <w:rPr>
          <w:rFonts w:asciiTheme="minorHAnsi" w:hAnsiTheme="minorHAnsi"/>
          <w:color w:val="000000"/>
          <w:lang w:val="en-US"/>
        </w:rPr>
        <w:t xml:space="preserve">Attach to the new clew outhaul and stretch it a lot before attempting to fix reefing pennant. </w:t>
      </w:r>
    </w:p>
    <w:p w:rsidR="00884C81" w:rsidRPr="000E0FB1" w:rsidRDefault="00884C81" w:rsidP="00884C81">
      <w:pPr>
        <w:pStyle w:val="ListParagraph"/>
        <w:numPr>
          <w:ilvl w:val="0"/>
          <w:numId w:val="2"/>
        </w:numPr>
        <w:spacing w:after="0" w:line="240" w:lineRule="auto"/>
        <w:rPr>
          <w:rFonts w:asciiTheme="minorHAnsi" w:hAnsiTheme="minorHAnsi"/>
          <w:color w:val="000000"/>
          <w:lang w:val="en-US"/>
        </w:rPr>
      </w:pPr>
      <w:r w:rsidRPr="000E0FB1">
        <w:rPr>
          <w:rFonts w:asciiTheme="minorHAnsi" w:hAnsiTheme="minorHAnsi"/>
          <w:color w:val="000000"/>
          <w:lang w:val="en-US"/>
        </w:rPr>
        <w:t>Put a lashing through the new clew and around the boom</w:t>
      </w:r>
    </w:p>
    <w:p w:rsidR="00884C81" w:rsidRPr="000E0FB1" w:rsidRDefault="00884C81" w:rsidP="00884C81">
      <w:pPr>
        <w:rPr>
          <w:rFonts w:asciiTheme="minorHAnsi" w:hAnsiTheme="minorHAnsi"/>
          <w:color w:val="000000"/>
          <w:lang w:val="en-US"/>
        </w:rPr>
      </w:pPr>
    </w:p>
    <w:p w:rsidR="00884C81" w:rsidRPr="000E0FB1" w:rsidRDefault="00884C81" w:rsidP="00884C81">
      <w:pPr>
        <w:rPr>
          <w:rFonts w:asciiTheme="minorHAnsi" w:hAnsiTheme="minorHAnsi"/>
          <w:color w:val="000000"/>
          <w:lang w:val="en-US"/>
        </w:rPr>
      </w:pPr>
      <w:r w:rsidRPr="000E0FB1">
        <w:rPr>
          <w:rFonts w:asciiTheme="minorHAnsi" w:hAnsiTheme="minorHAnsi"/>
          <w:color w:val="000000"/>
          <w:lang w:val="en-US"/>
        </w:rPr>
        <w:t>If the exercise is still difficult, raise the boom gallows and drop the boom into the gallows, by lowering the topping lift and steering the boom with the mainsheet. Tighten the mainsheet to keep the boom in the gallows whilst the reef is put in.</w:t>
      </w:r>
    </w:p>
    <w:p w:rsidR="00884C81" w:rsidRPr="00142730" w:rsidRDefault="00884C81" w:rsidP="00884C81">
      <w:pPr>
        <w:rPr>
          <w:rFonts w:asciiTheme="minorHAnsi" w:hAnsiTheme="minorHAnsi"/>
          <w:b/>
          <w:color w:val="000000"/>
          <w:lang w:val="en-US"/>
        </w:rPr>
      </w:pPr>
      <w:r w:rsidRPr="000E0FB1">
        <w:rPr>
          <w:rFonts w:asciiTheme="minorHAnsi" w:hAnsiTheme="minorHAnsi"/>
          <w:b/>
          <w:color w:val="000000"/>
          <w:lang w:val="en-US"/>
        </w:rPr>
        <w:t>Storm Trisail</w:t>
      </w:r>
      <w:r>
        <w:rPr>
          <w:rFonts w:asciiTheme="minorHAnsi" w:hAnsiTheme="minorHAnsi"/>
          <w:b/>
          <w:color w:val="000000"/>
          <w:lang w:val="en-US"/>
        </w:rPr>
        <w:br/>
      </w:r>
      <w:r w:rsidRPr="000E0FB1">
        <w:rPr>
          <w:rFonts w:asciiTheme="minorHAnsi" w:hAnsiTheme="minorHAnsi"/>
          <w:color w:val="000000"/>
          <w:lang w:val="en-US"/>
        </w:rPr>
        <w:t xml:space="preserve">Lower the mainsail completely and securely lower the boom and gaff into gallows and lash in place. </w:t>
      </w:r>
      <w:r w:rsidRPr="000E0FB1">
        <w:rPr>
          <w:rFonts w:asciiTheme="minorHAnsi" w:hAnsiTheme="minorHAnsi"/>
          <w:color w:val="000000"/>
          <w:lang w:val="en-US"/>
        </w:rPr>
        <w:br/>
        <w:t>Fix storm trysail into place and use throat halyard to hoist.</w:t>
      </w:r>
    </w:p>
    <w:p w:rsidR="00884C81" w:rsidRPr="000E0FB1" w:rsidRDefault="00884C81" w:rsidP="00884C81">
      <w:pPr>
        <w:rPr>
          <w:rFonts w:asciiTheme="minorHAnsi" w:hAnsiTheme="minorHAnsi"/>
          <w:color w:val="000000"/>
          <w:lang w:val="en-US"/>
        </w:rPr>
      </w:pPr>
      <w:r w:rsidRPr="000E0FB1">
        <w:rPr>
          <w:rFonts w:asciiTheme="minorHAnsi" w:hAnsiTheme="minorHAnsi"/>
          <w:color w:val="000000"/>
          <w:lang w:val="en-US"/>
        </w:rPr>
        <w:t xml:space="preserve">Use the topsail sheets and sheet through the topsail sheet blocks on the quarters. </w:t>
      </w:r>
    </w:p>
    <w:p w:rsidR="00884C81" w:rsidRPr="000E0FB1" w:rsidRDefault="00884C81" w:rsidP="00884C81">
      <w:pPr>
        <w:rPr>
          <w:rFonts w:asciiTheme="minorHAnsi" w:hAnsiTheme="minorHAnsi"/>
          <w:color w:val="000000"/>
          <w:lang w:val="en-US"/>
        </w:rPr>
      </w:pPr>
      <w:r w:rsidRPr="000E0FB1">
        <w:rPr>
          <w:rFonts w:asciiTheme="minorHAnsi" w:hAnsiTheme="minorHAnsi"/>
          <w:color w:val="000000"/>
          <w:lang w:val="en-US"/>
        </w:rPr>
        <w:t>Keep both runners on.</w:t>
      </w:r>
    </w:p>
    <w:p w:rsidR="00884C81" w:rsidRPr="00142730" w:rsidRDefault="00884C81" w:rsidP="00884C81">
      <w:pPr>
        <w:rPr>
          <w:rFonts w:asciiTheme="minorHAnsi" w:hAnsiTheme="minorHAnsi"/>
          <w:b/>
          <w:color w:val="000000"/>
          <w:lang w:val="en-US"/>
        </w:rPr>
      </w:pPr>
      <w:r w:rsidRPr="000E0FB1">
        <w:rPr>
          <w:rFonts w:asciiTheme="minorHAnsi" w:hAnsiTheme="minorHAnsi"/>
          <w:b/>
          <w:color w:val="000000"/>
          <w:lang w:val="en-US"/>
        </w:rPr>
        <w:t>Topsail</w:t>
      </w:r>
      <w:r>
        <w:rPr>
          <w:rFonts w:asciiTheme="minorHAnsi" w:hAnsiTheme="minorHAnsi"/>
          <w:b/>
          <w:color w:val="000000"/>
          <w:lang w:val="en-US"/>
        </w:rPr>
        <w:br/>
      </w:r>
      <w:r w:rsidRPr="000E0FB1">
        <w:rPr>
          <w:rFonts w:asciiTheme="minorHAnsi" w:hAnsiTheme="minorHAnsi"/>
          <w:color w:val="000000"/>
          <w:lang w:val="en-US"/>
        </w:rPr>
        <w:t xml:space="preserve">This sail often looks a mess when it is first pulled out of a bag onto the deck but it generally sorts itself out when hoisting. </w:t>
      </w:r>
    </w:p>
    <w:p w:rsidR="00884C81" w:rsidRPr="000E0FB1" w:rsidRDefault="00884C81" w:rsidP="00884C81">
      <w:pPr>
        <w:rPr>
          <w:rFonts w:asciiTheme="minorHAnsi" w:hAnsiTheme="minorHAnsi"/>
          <w:color w:val="000000"/>
          <w:lang w:val="en-US"/>
        </w:rPr>
      </w:pPr>
      <w:r w:rsidRPr="000E0FB1">
        <w:rPr>
          <w:rFonts w:asciiTheme="minorHAnsi" w:hAnsiTheme="minorHAnsi"/>
          <w:color w:val="000000"/>
          <w:lang w:val="en-US"/>
        </w:rPr>
        <w:lastRenderedPageBreak/>
        <w:t>When its</w:t>
      </w:r>
      <w:r>
        <w:rPr>
          <w:rFonts w:asciiTheme="minorHAnsi" w:hAnsiTheme="minorHAnsi"/>
          <w:color w:val="000000"/>
          <w:lang w:val="en-US"/>
        </w:rPr>
        <w:t>’</w:t>
      </w:r>
      <w:r w:rsidRPr="000E0FB1">
        <w:rPr>
          <w:rFonts w:asciiTheme="minorHAnsi" w:hAnsiTheme="minorHAnsi"/>
          <w:color w:val="000000"/>
          <w:lang w:val="en-US"/>
        </w:rPr>
        <w:t xml:space="preserve"> first hank meets the top of the leader on the topmast it often requires yanking clear. If the header gets caught on top of the mainmast it can often be cleared by a flick from the deck, otherwise someone may need to go aloft to clear it. </w:t>
      </w:r>
    </w:p>
    <w:p w:rsidR="00884C81" w:rsidRPr="000E0FB1" w:rsidRDefault="00884C81" w:rsidP="00884C81">
      <w:pPr>
        <w:rPr>
          <w:rFonts w:asciiTheme="minorHAnsi" w:hAnsiTheme="minorHAnsi"/>
          <w:color w:val="000000"/>
          <w:lang w:val="en-US"/>
        </w:rPr>
      </w:pPr>
      <w:r w:rsidRPr="000E0FB1">
        <w:rPr>
          <w:rFonts w:asciiTheme="minorHAnsi" w:hAnsiTheme="minorHAnsi"/>
          <w:color w:val="000000"/>
          <w:lang w:val="en-US"/>
        </w:rPr>
        <w:t xml:space="preserve">The fully tension the clew consider topping-up the gaff peak, sheeting the topsail clew, then easing the gaff peak once again. The downhaul and leader get squeezed together on purchase. </w:t>
      </w:r>
    </w:p>
    <w:p w:rsidR="00884C81" w:rsidRPr="00142730" w:rsidRDefault="00884C81" w:rsidP="00884C81">
      <w:pPr>
        <w:rPr>
          <w:rFonts w:asciiTheme="minorHAnsi" w:hAnsiTheme="minorHAnsi"/>
          <w:color w:val="000000"/>
          <w:lang w:val="en-US"/>
        </w:rPr>
      </w:pPr>
      <w:r w:rsidRPr="000E0FB1">
        <w:rPr>
          <w:rFonts w:asciiTheme="minorHAnsi" w:hAnsiTheme="minorHAnsi"/>
          <w:b/>
          <w:color w:val="000000"/>
          <w:lang w:val="en-US"/>
        </w:rPr>
        <w:t>Lowering main</w:t>
      </w:r>
      <w:r>
        <w:rPr>
          <w:rFonts w:asciiTheme="minorHAnsi" w:hAnsiTheme="minorHAnsi"/>
          <w:b/>
          <w:color w:val="000000"/>
          <w:lang w:val="en-US"/>
        </w:rPr>
        <w:br/>
      </w:r>
      <w:r w:rsidRPr="000E0FB1">
        <w:rPr>
          <w:rFonts w:asciiTheme="minorHAnsi" w:hAnsiTheme="minorHAnsi"/>
          <w:color w:val="000000"/>
          <w:lang w:val="en-US"/>
        </w:rPr>
        <w:t>Be aware this can be done on any point of sail</w:t>
      </w:r>
    </w:p>
    <w:p w:rsidR="00884C81" w:rsidRPr="00142730" w:rsidRDefault="00884C81" w:rsidP="00884C81">
      <w:pPr>
        <w:rPr>
          <w:rFonts w:asciiTheme="minorHAnsi" w:hAnsiTheme="minorHAnsi"/>
          <w:b/>
          <w:color w:val="000000"/>
          <w:lang w:val="en-US"/>
        </w:rPr>
      </w:pPr>
      <w:r w:rsidRPr="000E0FB1">
        <w:rPr>
          <w:rFonts w:asciiTheme="minorHAnsi" w:hAnsiTheme="minorHAnsi"/>
          <w:b/>
          <w:color w:val="000000"/>
          <w:lang w:val="en-US"/>
        </w:rPr>
        <w:t>Scandalizing the main</w:t>
      </w:r>
      <w:r>
        <w:rPr>
          <w:rFonts w:asciiTheme="minorHAnsi" w:hAnsiTheme="minorHAnsi"/>
          <w:b/>
          <w:color w:val="000000"/>
          <w:lang w:val="en-US"/>
        </w:rPr>
        <w:br/>
      </w:r>
      <w:r w:rsidRPr="000E0FB1">
        <w:rPr>
          <w:rFonts w:asciiTheme="minorHAnsi" w:hAnsiTheme="minorHAnsi"/>
          <w:color w:val="000000"/>
          <w:lang w:val="en-US"/>
        </w:rPr>
        <w:t xml:space="preserve">Topping lift on, lower peak so peak end of gaff is at same height of boom. </w:t>
      </w:r>
    </w:p>
    <w:p w:rsidR="00884C81" w:rsidRPr="00142730" w:rsidRDefault="00884C81" w:rsidP="00884C81">
      <w:pPr>
        <w:rPr>
          <w:rFonts w:asciiTheme="minorHAnsi" w:hAnsiTheme="minorHAnsi"/>
          <w:b/>
          <w:color w:val="000000"/>
          <w:lang w:val="en-US"/>
        </w:rPr>
      </w:pPr>
      <w:r w:rsidRPr="000E0FB1">
        <w:rPr>
          <w:rFonts w:asciiTheme="minorHAnsi" w:hAnsiTheme="minorHAnsi"/>
          <w:b/>
          <w:color w:val="000000"/>
          <w:lang w:val="en-US"/>
        </w:rPr>
        <w:t>Backstays</w:t>
      </w:r>
      <w:r>
        <w:rPr>
          <w:rFonts w:asciiTheme="minorHAnsi" w:hAnsiTheme="minorHAnsi"/>
          <w:b/>
          <w:color w:val="000000"/>
          <w:lang w:val="en-US"/>
        </w:rPr>
        <w:br/>
      </w:r>
      <w:r w:rsidRPr="000E0FB1">
        <w:rPr>
          <w:rFonts w:asciiTheme="minorHAnsi" w:hAnsiTheme="minorHAnsi"/>
          <w:color w:val="000000"/>
          <w:lang w:val="en-US"/>
        </w:rPr>
        <w:t>Trainees operating the backstays aft of helmsman seat during a tack or gybe should be suitably experienced or monitored by staff.</w:t>
      </w:r>
    </w:p>
    <w:p w:rsidR="00884C81" w:rsidRPr="00142730" w:rsidRDefault="00884C81" w:rsidP="00884C81">
      <w:pPr>
        <w:rPr>
          <w:rFonts w:asciiTheme="minorHAnsi" w:hAnsiTheme="minorHAnsi"/>
          <w:b/>
          <w:color w:val="000000"/>
          <w:lang w:val="en-US"/>
        </w:rPr>
      </w:pPr>
      <w:r w:rsidRPr="000E0FB1">
        <w:rPr>
          <w:rFonts w:asciiTheme="minorHAnsi" w:hAnsiTheme="minorHAnsi"/>
          <w:b/>
          <w:color w:val="000000"/>
          <w:lang w:val="en-US"/>
        </w:rPr>
        <w:t>Storm jib</w:t>
      </w:r>
      <w:r>
        <w:rPr>
          <w:rFonts w:asciiTheme="minorHAnsi" w:hAnsiTheme="minorHAnsi"/>
          <w:b/>
          <w:color w:val="000000"/>
          <w:lang w:val="en-US"/>
        </w:rPr>
        <w:br/>
      </w:r>
      <w:r w:rsidRPr="000E0FB1">
        <w:rPr>
          <w:rFonts w:asciiTheme="minorHAnsi" w:hAnsiTheme="minorHAnsi"/>
          <w:color w:val="000000"/>
          <w:lang w:val="en-US"/>
        </w:rPr>
        <w:t xml:space="preserve">The storm jib and No 3 jib are kept in colour-coded bags. Always hoist them stoppered. When they are lowered, re-stopper the sails ready for next use. </w:t>
      </w:r>
    </w:p>
    <w:p w:rsidR="00884C81" w:rsidRPr="00142730" w:rsidRDefault="00884C81" w:rsidP="00884C81">
      <w:pPr>
        <w:rPr>
          <w:rFonts w:asciiTheme="minorHAnsi" w:hAnsiTheme="minorHAnsi"/>
          <w:b/>
          <w:color w:val="000000"/>
          <w:lang w:val="en-US"/>
        </w:rPr>
      </w:pPr>
      <w:r w:rsidRPr="000E0FB1">
        <w:rPr>
          <w:rFonts w:asciiTheme="minorHAnsi" w:hAnsiTheme="minorHAnsi"/>
          <w:b/>
          <w:color w:val="000000"/>
          <w:lang w:val="en-US"/>
        </w:rPr>
        <w:t>Topsail</w:t>
      </w:r>
      <w:r>
        <w:rPr>
          <w:rFonts w:asciiTheme="minorHAnsi" w:hAnsiTheme="minorHAnsi"/>
          <w:b/>
          <w:color w:val="000000"/>
          <w:lang w:val="en-US"/>
        </w:rPr>
        <w:br/>
      </w:r>
      <w:r w:rsidRPr="000E0FB1">
        <w:rPr>
          <w:rFonts w:asciiTheme="minorHAnsi" w:hAnsiTheme="minorHAnsi"/>
          <w:color w:val="000000"/>
          <w:lang w:val="en-US"/>
        </w:rPr>
        <w:t>When lowering do not release leader ease the downhaul</w:t>
      </w:r>
      <w:r>
        <w:rPr>
          <w:rFonts w:asciiTheme="minorHAnsi" w:hAnsiTheme="minorHAnsi"/>
          <w:color w:val="000000"/>
          <w:lang w:val="en-US"/>
        </w:rPr>
        <w:t>.</w:t>
      </w: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p>
    <w:p w:rsidR="00884C81" w:rsidRDefault="00884C81" w:rsidP="00884C81">
      <w:pPr>
        <w:rPr>
          <w:rFonts w:asciiTheme="minorHAnsi" w:hAnsiTheme="minorHAnsi"/>
          <w:b/>
          <w:color w:val="000000"/>
          <w:lang w:val="en-US"/>
        </w:rPr>
      </w:pPr>
      <w:r>
        <w:rPr>
          <w:rFonts w:asciiTheme="minorHAnsi" w:hAnsiTheme="minorHAnsi"/>
          <w:b/>
          <w:color w:val="000000"/>
          <w:lang w:val="en-US"/>
        </w:rPr>
        <w:lastRenderedPageBreak/>
        <w:t>Fuel</w:t>
      </w:r>
      <w:r w:rsidRPr="00D53F99">
        <w:rPr>
          <w:rFonts w:asciiTheme="minorHAnsi" w:hAnsiTheme="minorHAnsi"/>
          <w:b/>
          <w:color w:val="000000"/>
          <w:lang w:val="en-US"/>
        </w:rPr>
        <w:t xml:space="preserve"> and boathandling under power</w:t>
      </w:r>
    </w:p>
    <w:p w:rsidR="00884C81" w:rsidRPr="003B340D" w:rsidRDefault="00884C81" w:rsidP="00884C81">
      <w:pPr>
        <w:rPr>
          <w:rFonts w:asciiTheme="minorHAnsi" w:hAnsiTheme="minorHAnsi"/>
          <w:b/>
          <w:color w:val="000000"/>
          <w:lang w:val="en-US"/>
        </w:rPr>
      </w:pPr>
      <w:r w:rsidRPr="003B340D">
        <w:rPr>
          <w:rFonts w:asciiTheme="minorHAnsi" w:hAnsiTheme="minorHAnsi"/>
          <w:b/>
          <w:color w:val="000000"/>
          <w:lang w:val="en-US"/>
        </w:rPr>
        <w:t>Fuel Data</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68"/>
        <w:gridCol w:w="2551"/>
        <w:gridCol w:w="425"/>
        <w:gridCol w:w="2127"/>
        <w:gridCol w:w="2471"/>
      </w:tblGrid>
      <w:tr w:rsidR="00884C81" w:rsidRPr="00D53F99" w:rsidTr="00884C81">
        <w:tc>
          <w:tcPr>
            <w:tcW w:w="4219" w:type="dxa"/>
            <w:gridSpan w:val="2"/>
            <w:shd w:val="clear" w:color="auto" w:fill="D9D9D9" w:themeFill="background1" w:themeFillShade="D9"/>
          </w:tcPr>
          <w:p w:rsidR="00884C81" w:rsidRDefault="00884C81" w:rsidP="00884C81">
            <w:pPr>
              <w:spacing w:after="0"/>
              <w:jc w:val="center"/>
            </w:pPr>
            <w:r>
              <w:t>Engine Fuel Consumption</w:t>
            </w:r>
          </w:p>
        </w:tc>
        <w:tc>
          <w:tcPr>
            <w:tcW w:w="425" w:type="dxa"/>
            <w:shd w:val="clear" w:color="auto" w:fill="808080" w:themeFill="background1" w:themeFillShade="80"/>
          </w:tcPr>
          <w:p w:rsidR="00884C81" w:rsidRDefault="00884C81" w:rsidP="00884C81">
            <w:pPr>
              <w:spacing w:after="0"/>
              <w:jc w:val="center"/>
            </w:pPr>
          </w:p>
        </w:tc>
        <w:tc>
          <w:tcPr>
            <w:tcW w:w="4598" w:type="dxa"/>
            <w:gridSpan w:val="2"/>
            <w:shd w:val="clear" w:color="auto" w:fill="D9D9D9" w:themeFill="background1" w:themeFillShade="D9"/>
          </w:tcPr>
          <w:p w:rsidR="00884C81" w:rsidRDefault="00884C81" w:rsidP="00884C81">
            <w:pPr>
              <w:spacing w:after="0"/>
              <w:jc w:val="center"/>
            </w:pPr>
            <w:r>
              <w:t>Diesel Fuel Capacity</w:t>
            </w:r>
          </w:p>
        </w:tc>
      </w:tr>
      <w:tr w:rsidR="00884C81" w:rsidRPr="00D53F99" w:rsidTr="00884C81">
        <w:tc>
          <w:tcPr>
            <w:tcW w:w="1668" w:type="dxa"/>
            <w:shd w:val="clear" w:color="auto" w:fill="D9D9D9" w:themeFill="background1" w:themeFillShade="D9"/>
          </w:tcPr>
          <w:p w:rsidR="00884C81" w:rsidRPr="00D53F99" w:rsidRDefault="00884C81" w:rsidP="00884C81">
            <w:pPr>
              <w:spacing w:after="0"/>
            </w:pPr>
            <w:r>
              <w:t>Engine Revs</w:t>
            </w:r>
          </w:p>
        </w:tc>
        <w:tc>
          <w:tcPr>
            <w:tcW w:w="2551" w:type="dxa"/>
            <w:shd w:val="clear" w:color="auto" w:fill="D9D9D9" w:themeFill="background1" w:themeFillShade="D9"/>
          </w:tcPr>
          <w:p w:rsidR="00884C81" w:rsidRPr="00D53F99" w:rsidRDefault="00884C81" w:rsidP="00884C81">
            <w:pPr>
              <w:spacing w:after="0"/>
            </w:pPr>
            <w:r>
              <w:t xml:space="preserve">Litres per hour </w:t>
            </w:r>
          </w:p>
        </w:tc>
        <w:tc>
          <w:tcPr>
            <w:tcW w:w="425" w:type="dxa"/>
            <w:shd w:val="clear" w:color="auto" w:fill="808080" w:themeFill="background1" w:themeFillShade="80"/>
          </w:tcPr>
          <w:p w:rsidR="00884C81" w:rsidRDefault="00884C81" w:rsidP="00884C81">
            <w:pPr>
              <w:spacing w:after="0"/>
            </w:pPr>
          </w:p>
        </w:tc>
        <w:tc>
          <w:tcPr>
            <w:tcW w:w="4598" w:type="dxa"/>
            <w:gridSpan w:val="2"/>
            <w:shd w:val="clear" w:color="auto" w:fill="D9D9D9" w:themeFill="background1" w:themeFillShade="D9"/>
          </w:tcPr>
          <w:p w:rsidR="00884C81" w:rsidRPr="00D53F99" w:rsidRDefault="00884C81" w:rsidP="00884C81">
            <w:pPr>
              <w:spacing w:after="0"/>
              <w:jc w:val="center"/>
            </w:pPr>
            <w:r>
              <w:t>Increments on Diesel Tank Dipstick</w:t>
            </w:r>
          </w:p>
        </w:tc>
      </w:tr>
      <w:tr w:rsidR="00884C81" w:rsidRPr="00D53F99" w:rsidTr="00884C81">
        <w:tc>
          <w:tcPr>
            <w:tcW w:w="1668" w:type="dxa"/>
          </w:tcPr>
          <w:p w:rsidR="00884C81" w:rsidRPr="00D53F99" w:rsidRDefault="00884C81" w:rsidP="00884C81">
            <w:pPr>
              <w:spacing w:after="0"/>
            </w:pPr>
            <w:r w:rsidRPr="00D53F99">
              <w:t>1200 rpm</w:t>
            </w:r>
          </w:p>
        </w:tc>
        <w:tc>
          <w:tcPr>
            <w:tcW w:w="2551" w:type="dxa"/>
          </w:tcPr>
          <w:p w:rsidR="00884C81" w:rsidRPr="00D53F99" w:rsidRDefault="00884C81" w:rsidP="00884C81">
            <w:pPr>
              <w:spacing w:after="0"/>
            </w:pPr>
            <w:r w:rsidRPr="00D53F99">
              <w:t>6 litres per hour</w:t>
            </w:r>
          </w:p>
        </w:tc>
        <w:tc>
          <w:tcPr>
            <w:tcW w:w="425" w:type="dxa"/>
            <w:shd w:val="clear" w:color="auto" w:fill="808080" w:themeFill="background1" w:themeFillShade="80"/>
          </w:tcPr>
          <w:p w:rsidR="00884C81" w:rsidRPr="00D53F99" w:rsidRDefault="00884C81" w:rsidP="00884C81">
            <w:pPr>
              <w:spacing w:after="0"/>
            </w:pPr>
          </w:p>
        </w:tc>
        <w:tc>
          <w:tcPr>
            <w:tcW w:w="2127" w:type="dxa"/>
          </w:tcPr>
          <w:p w:rsidR="00884C81" w:rsidRPr="00D53F99" w:rsidRDefault="00884C81" w:rsidP="00884C81">
            <w:pPr>
              <w:spacing w:after="0"/>
            </w:pPr>
            <w:r w:rsidRPr="00D53F99">
              <w:t>50 litres</w:t>
            </w:r>
          </w:p>
        </w:tc>
        <w:tc>
          <w:tcPr>
            <w:tcW w:w="2471" w:type="dxa"/>
          </w:tcPr>
          <w:p w:rsidR="00884C81" w:rsidRPr="00D53F99" w:rsidRDefault="00884C81" w:rsidP="00884C81">
            <w:pPr>
              <w:spacing w:after="0"/>
            </w:pPr>
            <w:r w:rsidRPr="00D53F99">
              <w:t>25 cm</w:t>
            </w:r>
          </w:p>
        </w:tc>
      </w:tr>
      <w:tr w:rsidR="00884C81" w:rsidRPr="00D53F99" w:rsidTr="00884C81">
        <w:tc>
          <w:tcPr>
            <w:tcW w:w="1668" w:type="dxa"/>
          </w:tcPr>
          <w:p w:rsidR="00884C81" w:rsidRPr="00D53F99" w:rsidRDefault="00884C81" w:rsidP="00884C81">
            <w:pPr>
              <w:spacing w:after="0"/>
            </w:pPr>
            <w:r w:rsidRPr="00D53F99">
              <w:t>1500 rpm</w:t>
            </w:r>
          </w:p>
        </w:tc>
        <w:tc>
          <w:tcPr>
            <w:tcW w:w="2551" w:type="dxa"/>
          </w:tcPr>
          <w:p w:rsidR="00884C81" w:rsidRPr="00D53F99" w:rsidRDefault="00884C81" w:rsidP="00884C81">
            <w:pPr>
              <w:spacing w:after="0"/>
            </w:pPr>
            <w:r w:rsidRPr="00D53F99">
              <w:t>7.5 litres per hour</w:t>
            </w:r>
          </w:p>
        </w:tc>
        <w:tc>
          <w:tcPr>
            <w:tcW w:w="425" w:type="dxa"/>
            <w:shd w:val="clear" w:color="auto" w:fill="808080" w:themeFill="background1" w:themeFillShade="80"/>
          </w:tcPr>
          <w:p w:rsidR="00884C81" w:rsidRPr="00D53F99" w:rsidRDefault="00884C81" w:rsidP="00884C81">
            <w:pPr>
              <w:spacing w:after="0"/>
            </w:pPr>
          </w:p>
        </w:tc>
        <w:tc>
          <w:tcPr>
            <w:tcW w:w="2127" w:type="dxa"/>
          </w:tcPr>
          <w:p w:rsidR="00884C81" w:rsidRPr="00D53F99" w:rsidRDefault="00884C81" w:rsidP="00884C81">
            <w:pPr>
              <w:spacing w:after="0"/>
            </w:pPr>
            <w:r w:rsidRPr="00D53F99">
              <w:t>100 litres</w:t>
            </w:r>
          </w:p>
        </w:tc>
        <w:tc>
          <w:tcPr>
            <w:tcW w:w="2471" w:type="dxa"/>
          </w:tcPr>
          <w:p w:rsidR="00884C81" w:rsidRPr="00D53F99" w:rsidRDefault="00884C81" w:rsidP="00884C81">
            <w:pPr>
              <w:spacing w:after="0"/>
            </w:pPr>
            <w:r w:rsidRPr="00D53F99">
              <w:t>33 cm</w:t>
            </w:r>
          </w:p>
        </w:tc>
      </w:tr>
      <w:tr w:rsidR="00884C81" w:rsidRPr="00D53F99" w:rsidTr="00884C81">
        <w:tc>
          <w:tcPr>
            <w:tcW w:w="1668" w:type="dxa"/>
          </w:tcPr>
          <w:p w:rsidR="00884C81" w:rsidRPr="00D53F99" w:rsidRDefault="00884C81" w:rsidP="00884C81">
            <w:pPr>
              <w:spacing w:after="0"/>
            </w:pPr>
            <w:r w:rsidRPr="00D53F99">
              <w:t>1800 rpm</w:t>
            </w:r>
          </w:p>
        </w:tc>
        <w:tc>
          <w:tcPr>
            <w:tcW w:w="2551" w:type="dxa"/>
          </w:tcPr>
          <w:p w:rsidR="00884C81" w:rsidRPr="00D53F99" w:rsidRDefault="00884C81" w:rsidP="00884C81">
            <w:pPr>
              <w:spacing w:after="0"/>
            </w:pPr>
            <w:r w:rsidRPr="00D53F99">
              <w:t>10 litres per hour</w:t>
            </w:r>
          </w:p>
        </w:tc>
        <w:tc>
          <w:tcPr>
            <w:tcW w:w="425" w:type="dxa"/>
            <w:shd w:val="clear" w:color="auto" w:fill="808080" w:themeFill="background1" w:themeFillShade="80"/>
          </w:tcPr>
          <w:p w:rsidR="00884C81" w:rsidRPr="00D53F99" w:rsidRDefault="00884C81" w:rsidP="00884C81">
            <w:pPr>
              <w:spacing w:after="0"/>
            </w:pPr>
          </w:p>
        </w:tc>
        <w:tc>
          <w:tcPr>
            <w:tcW w:w="2127" w:type="dxa"/>
          </w:tcPr>
          <w:p w:rsidR="00884C81" w:rsidRPr="00D53F99" w:rsidRDefault="00884C81" w:rsidP="00884C81">
            <w:pPr>
              <w:spacing w:after="0"/>
            </w:pPr>
            <w:r w:rsidRPr="00D53F99">
              <w:t>150 litres</w:t>
            </w:r>
          </w:p>
        </w:tc>
        <w:tc>
          <w:tcPr>
            <w:tcW w:w="2471" w:type="dxa"/>
          </w:tcPr>
          <w:p w:rsidR="00884C81" w:rsidRPr="00D53F99" w:rsidRDefault="00884C81" w:rsidP="00884C81">
            <w:pPr>
              <w:spacing w:after="0"/>
            </w:pPr>
            <w:r w:rsidRPr="00D53F99">
              <w:t>43 cm</w:t>
            </w:r>
          </w:p>
        </w:tc>
      </w:tr>
      <w:tr w:rsidR="00884C81" w:rsidRPr="00D53F99" w:rsidTr="00884C81">
        <w:tc>
          <w:tcPr>
            <w:tcW w:w="1668" w:type="dxa"/>
          </w:tcPr>
          <w:p w:rsidR="00884C81" w:rsidRPr="00D53F99" w:rsidRDefault="00884C81" w:rsidP="00884C81">
            <w:pPr>
              <w:spacing w:after="0"/>
            </w:pPr>
            <w:r w:rsidRPr="00D53F99">
              <w:t>2000 rpm</w:t>
            </w:r>
          </w:p>
        </w:tc>
        <w:tc>
          <w:tcPr>
            <w:tcW w:w="2551" w:type="dxa"/>
          </w:tcPr>
          <w:p w:rsidR="00884C81" w:rsidRPr="00D53F99" w:rsidRDefault="00884C81" w:rsidP="00884C81">
            <w:pPr>
              <w:spacing w:after="0"/>
            </w:pPr>
            <w:r w:rsidRPr="00D53F99">
              <w:t>14 litres per hour</w:t>
            </w:r>
          </w:p>
        </w:tc>
        <w:tc>
          <w:tcPr>
            <w:tcW w:w="425" w:type="dxa"/>
            <w:shd w:val="clear" w:color="auto" w:fill="808080" w:themeFill="background1" w:themeFillShade="80"/>
          </w:tcPr>
          <w:p w:rsidR="00884C81" w:rsidRPr="00D53F99" w:rsidRDefault="00884C81" w:rsidP="00884C81">
            <w:pPr>
              <w:spacing w:after="0"/>
            </w:pPr>
          </w:p>
        </w:tc>
        <w:tc>
          <w:tcPr>
            <w:tcW w:w="2127" w:type="dxa"/>
          </w:tcPr>
          <w:p w:rsidR="00884C81" w:rsidRPr="00D53F99" w:rsidRDefault="00884C81" w:rsidP="00884C81">
            <w:pPr>
              <w:spacing w:after="0"/>
            </w:pPr>
            <w:r w:rsidRPr="00D53F99">
              <w:t>200 litres</w:t>
            </w:r>
          </w:p>
        </w:tc>
        <w:tc>
          <w:tcPr>
            <w:tcW w:w="2471" w:type="dxa"/>
          </w:tcPr>
          <w:p w:rsidR="00884C81" w:rsidRPr="00D53F99" w:rsidRDefault="00884C81" w:rsidP="00884C81">
            <w:pPr>
              <w:spacing w:after="0"/>
            </w:pPr>
            <w:r w:rsidRPr="00D53F99">
              <w:t>52 cm</w:t>
            </w:r>
          </w:p>
        </w:tc>
      </w:tr>
      <w:tr w:rsidR="00884C81" w:rsidRPr="00D53F99" w:rsidTr="00884C81">
        <w:tc>
          <w:tcPr>
            <w:tcW w:w="1668" w:type="dxa"/>
          </w:tcPr>
          <w:p w:rsidR="00884C81" w:rsidRPr="00D53F99" w:rsidRDefault="00884C81" w:rsidP="00884C81">
            <w:pPr>
              <w:spacing w:after="0"/>
            </w:pPr>
            <w:r w:rsidRPr="00D53F99">
              <w:t>2200 rpm</w:t>
            </w:r>
          </w:p>
        </w:tc>
        <w:tc>
          <w:tcPr>
            <w:tcW w:w="2551" w:type="dxa"/>
          </w:tcPr>
          <w:p w:rsidR="00884C81" w:rsidRPr="00D53F99" w:rsidRDefault="00884C81" w:rsidP="00884C81">
            <w:pPr>
              <w:spacing w:after="0"/>
            </w:pPr>
            <w:r w:rsidRPr="00D53F99">
              <w:t>18 litres per hour</w:t>
            </w:r>
          </w:p>
        </w:tc>
        <w:tc>
          <w:tcPr>
            <w:tcW w:w="425" w:type="dxa"/>
            <w:shd w:val="clear" w:color="auto" w:fill="808080" w:themeFill="background1" w:themeFillShade="80"/>
          </w:tcPr>
          <w:p w:rsidR="00884C81" w:rsidRPr="00D53F99" w:rsidRDefault="00884C81" w:rsidP="00884C81">
            <w:pPr>
              <w:spacing w:after="0"/>
            </w:pPr>
          </w:p>
        </w:tc>
        <w:tc>
          <w:tcPr>
            <w:tcW w:w="2127" w:type="dxa"/>
          </w:tcPr>
          <w:p w:rsidR="00884C81" w:rsidRPr="00D53F99" w:rsidRDefault="00884C81" w:rsidP="00884C81">
            <w:pPr>
              <w:spacing w:after="0"/>
            </w:pPr>
            <w:r w:rsidRPr="00D53F99">
              <w:t>250 litres</w:t>
            </w:r>
          </w:p>
        </w:tc>
        <w:tc>
          <w:tcPr>
            <w:tcW w:w="2471" w:type="dxa"/>
          </w:tcPr>
          <w:p w:rsidR="00884C81" w:rsidRPr="00D53F99" w:rsidRDefault="00884C81" w:rsidP="00884C81">
            <w:pPr>
              <w:spacing w:after="0"/>
            </w:pPr>
            <w:r w:rsidRPr="00D53F99">
              <w:t>61 cm</w:t>
            </w:r>
          </w:p>
        </w:tc>
      </w:tr>
      <w:tr w:rsidR="00884C81" w:rsidRPr="00D53F99" w:rsidTr="00884C81">
        <w:tc>
          <w:tcPr>
            <w:tcW w:w="1668" w:type="dxa"/>
          </w:tcPr>
          <w:p w:rsidR="00884C81" w:rsidRPr="00D53F99" w:rsidRDefault="00884C81" w:rsidP="00884C81">
            <w:pPr>
              <w:spacing w:after="0"/>
            </w:pPr>
            <w:r w:rsidRPr="00D53F99">
              <w:t>2500 rpm</w:t>
            </w:r>
          </w:p>
        </w:tc>
        <w:tc>
          <w:tcPr>
            <w:tcW w:w="2551" w:type="dxa"/>
          </w:tcPr>
          <w:p w:rsidR="00884C81" w:rsidRPr="00D53F99" w:rsidRDefault="00884C81" w:rsidP="00884C81">
            <w:pPr>
              <w:spacing w:after="0"/>
            </w:pPr>
            <w:r w:rsidRPr="00D53F99">
              <w:t>25 litres per hour</w:t>
            </w:r>
          </w:p>
        </w:tc>
        <w:tc>
          <w:tcPr>
            <w:tcW w:w="425" w:type="dxa"/>
            <w:shd w:val="clear" w:color="auto" w:fill="808080" w:themeFill="background1" w:themeFillShade="80"/>
          </w:tcPr>
          <w:p w:rsidR="00884C81" w:rsidRPr="00D53F99" w:rsidRDefault="00884C81" w:rsidP="00884C81">
            <w:pPr>
              <w:spacing w:after="0"/>
            </w:pPr>
          </w:p>
        </w:tc>
        <w:tc>
          <w:tcPr>
            <w:tcW w:w="2127" w:type="dxa"/>
          </w:tcPr>
          <w:p w:rsidR="00884C81" w:rsidRPr="00D53F99" w:rsidRDefault="00884C81" w:rsidP="00884C81">
            <w:pPr>
              <w:spacing w:after="0"/>
            </w:pPr>
          </w:p>
        </w:tc>
        <w:tc>
          <w:tcPr>
            <w:tcW w:w="2471" w:type="dxa"/>
          </w:tcPr>
          <w:p w:rsidR="00884C81" w:rsidRPr="00D53F99" w:rsidRDefault="00884C81" w:rsidP="00884C81">
            <w:pPr>
              <w:spacing w:after="0"/>
            </w:pPr>
          </w:p>
        </w:tc>
      </w:tr>
    </w:tbl>
    <w:p w:rsidR="00884C81" w:rsidRPr="003B340D" w:rsidRDefault="00884C81" w:rsidP="00884C81">
      <w:pPr>
        <w:rPr>
          <w:b/>
        </w:rPr>
      </w:pPr>
      <w:r>
        <w:rPr>
          <w:b/>
          <w:u w:val="single"/>
        </w:rPr>
        <w:br/>
      </w:r>
      <w:r w:rsidRPr="003B340D">
        <w:rPr>
          <w:b/>
        </w:rPr>
        <w:t>Boathandling</w:t>
      </w:r>
    </w:p>
    <w:p w:rsidR="00884C81" w:rsidRPr="000E0FB1" w:rsidRDefault="00884C81" w:rsidP="00884C81">
      <w:pPr>
        <w:rPr>
          <w:rFonts w:asciiTheme="minorHAnsi" w:hAnsiTheme="minorHAnsi"/>
          <w:color w:val="000000"/>
          <w:lang w:val="en-US"/>
        </w:rPr>
      </w:pPr>
      <w:r w:rsidRPr="000E0FB1">
        <w:rPr>
          <w:rFonts w:asciiTheme="minorHAnsi" w:hAnsiTheme="minorHAnsi"/>
          <w:color w:val="000000"/>
          <w:lang w:val="en-US"/>
        </w:rPr>
        <w:t xml:space="preserve">Before berthing ensure both backstays are tensioned to support the bowsprit. </w:t>
      </w:r>
    </w:p>
    <w:p w:rsidR="00884C81" w:rsidRPr="000E0FB1" w:rsidRDefault="00884C81" w:rsidP="00884C81">
      <w:pPr>
        <w:rPr>
          <w:rFonts w:asciiTheme="minorHAnsi" w:hAnsiTheme="minorHAnsi"/>
          <w:color w:val="000000"/>
          <w:lang w:val="en-US"/>
        </w:rPr>
      </w:pPr>
      <w:r w:rsidRPr="000E0FB1">
        <w:rPr>
          <w:rFonts w:asciiTheme="minorHAnsi" w:hAnsiTheme="minorHAnsi"/>
          <w:color w:val="000000"/>
          <w:lang w:val="en-US"/>
        </w:rPr>
        <w:t xml:space="preserve">The prop is offset on the port side and the boat naturally and always turns to starboard until it is sufficiently underway. </w:t>
      </w:r>
    </w:p>
    <w:p w:rsidR="00884C81" w:rsidRPr="000E0FB1" w:rsidRDefault="00884C81" w:rsidP="00884C81">
      <w:pPr>
        <w:rPr>
          <w:rFonts w:asciiTheme="minorHAnsi" w:hAnsiTheme="minorHAnsi"/>
          <w:color w:val="000000"/>
          <w:lang w:val="en-US"/>
        </w:rPr>
      </w:pPr>
      <w:r w:rsidRPr="000E0FB1">
        <w:rPr>
          <w:rFonts w:asciiTheme="minorHAnsi" w:hAnsiTheme="minorHAnsi"/>
          <w:color w:val="000000"/>
          <w:lang w:val="en-US"/>
        </w:rPr>
        <w:t>If the boat is making way forward going into neutral will often allow for a smaller turning circle to both port and starboard.</w:t>
      </w:r>
    </w:p>
    <w:p w:rsidR="00884C81" w:rsidRPr="000E0FB1" w:rsidRDefault="00884C81" w:rsidP="00884C81">
      <w:pPr>
        <w:rPr>
          <w:rFonts w:asciiTheme="minorHAnsi" w:hAnsiTheme="minorHAnsi"/>
          <w:color w:val="000000"/>
          <w:lang w:val="en-US"/>
        </w:rPr>
      </w:pPr>
      <w:r w:rsidRPr="000E0FB1">
        <w:rPr>
          <w:rFonts w:asciiTheme="minorHAnsi" w:hAnsiTheme="minorHAnsi"/>
          <w:color w:val="000000"/>
          <w:lang w:val="en-US"/>
        </w:rPr>
        <w:t xml:space="preserve">Going astern, if the prop </w:t>
      </w:r>
      <w:r>
        <w:rPr>
          <w:rFonts w:asciiTheme="minorHAnsi" w:hAnsiTheme="minorHAnsi"/>
          <w:color w:val="000000"/>
          <w:lang w:val="en-US"/>
        </w:rPr>
        <w:t>ventilates</w:t>
      </w:r>
      <w:r w:rsidRPr="000E0FB1">
        <w:rPr>
          <w:rFonts w:asciiTheme="minorHAnsi" w:hAnsiTheme="minorHAnsi"/>
          <w:color w:val="000000"/>
          <w:lang w:val="en-US"/>
        </w:rPr>
        <w:t xml:space="preserve"> the stern will walk dramatically to port. Once the boat starts moving backwards and </w:t>
      </w:r>
      <w:r>
        <w:rPr>
          <w:rFonts w:asciiTheme="minorHAnsi" w:hAnsiTheme="minorHAnsi"/>
          <w:color w:val="000000"/>
          <w:lang w:val="en-US"/>
        </w:rPr>
        <w:t xml:space="preserve">the </w:t>
      </w:r>
      <w:r w:rsidRPr="000E0FB1">
        <w:rPr>
          <w:rFonts w:asciiTheme="minorHAnsi" w:hAnsiTheme="minorHAnsi"/>
          <w:color w:val="000000"/>
          <w:lang w:val="en-US"/>
        </w:rPr>
        <w:t>prop</w:t>
      </w:r>
      <w:r>
        <w:rPr>
          <w:rFonts w:asciiTheme="minorHAnsi" w:hAnsiTheme="minorHAnsi"/>
          <w:color w:val="000000"/>
          <w:lang w:val="en-US"/>
        </w:rPr>
        <w:t xml:space="preserve"> is</w:t>
      </w:r>
      <w:r w:rsidRPr="000E0FB1">
        <w:rPr>
          <w:rFonts w:asciiTheme="minorHAnsi" w:hAnsiTheme="minorHAnsi"/>
          <w:color w:val="000000"/>
          <w:lang w:val="en-US"/>
        </w:rPr>
        <w:t xml:space="preserve"> not </w:t>
      </w:r>
      <w:r>
        <w:rPr>
          <w:rFonts w:asciiTheme="minorHAnsi" w:hAnsiTheme="minorHAnsi"/>
          <w:color w:val="000000"/>
          <w:lang w:val="en-US"/>
        </w:rPr>
        <w:t>ventilating,</w:t>
      </w:r>
      <w:r w:rsidRPr="000E0FB1">
        <w:rPr>
          <w:rFonts w:asciiTheme="minorHAnsi" w:hAnsiTheme="minorHAnsi"/>
          <w:color w:val="000000"/>
          <w:lang w:val="en-US"/>
        </w:rPr>
        <w:t xml:space="preserve"> it will drag the stern to starboard. </w:t>
      </w:r>
    </w:p>
    <w:p w:rsidR="00884C81" w:rsidRPr="000E0FB1" w:rsidRDefault="00884C81" w:rsidP="00884C81">
      <w:pPr>
        <w:rPr>
          <w:rFonts w:asciiTheme="minorHAnsi" w:hAnsiTheme="minorHAnsi"/>
          <w:color w:val="000000"/>
          <w:lang w:val="en-US"/>
        </w:rPr>
      </w:pPr>
      <w:r w:rsidRPr="000E0FB1">
        <w:rPr>
          <w:rFonts w:asciiTheme="minorHAnsi" w:hAnsiTheme="minorHAnsi"/>
          <w:color w:val="000000"/>
          <w:lang w:val="en-US"/>
        </w:rPr>
        <w:t>If you need to stop quickly you will not be able to stop a dramatic turn of the boats head to starboard because of the big kick to port.</w:t>
      </w:r>
    </w:p>
    <w:p w:rsidR="00884C81" w:rsidRPr="00142730" w:rsidRDefault="00884C81" w:rsidP="00884C81">
      <w:pPr>
        <w:rPr>
          <w:rFonts w:asciiTheme="minorHAnsi" w:hAnsiTheme="minorHAnsi"/>
          <w:b/>
          <w:color w:val="000000"/>
          <w:lang w:val="en-US"/>
        </w:rPr>
      </w:pPr>
      <w:r w:rsidRPr="000E0FB1">
        <w:rPr>
          <w:rFonts w:asciiTheme="minorHAnsi" w:hAnsiTheme="minorHAnsi"/>
          <w:b/>
          <w:color w:val="000000"/>
          <w:lang w:val="en-US"/>
        </w:rPr>
        <w:t>Radar</w:t>
      </w:r>
      <w:r>
        <w:rPr>
          <w:rFonts w:asciiTheme="minorHAnsi" w:hAnsiTheme="minorHAnsi"/>
          <w:b/>
          <w:color w:val="000000"/>
          <w:lang w:val="en-US"/>
        </w:rPr>
        <w:br/>
      </w:r>
      <w:r w:rsidRPr="000E0FB1">
        <w:rPr>
          <w:rFonts w:asciiTheme="minorHAnsi" w:hAnsiTheme="minorHAnsi"/>
          <w:color w:val="000000"/>
          <w:lang w:val="en-US"/>
        </w:rPr>
        <w:t xml:space="preserve">The radome is fitted to the crosstrees on the starboard side. It therefore has a radar blind spot port side because of the mast. </w:t>
      </w:r>
    </w:p>
    <w:p w:rsidR="00884C81" w:rsidRPr="000E0FB1" w:rsidRDefault="00884C81" w:rsidP="00884C81">
      <w:pPr>
        <w:rPr>
          <w:rFonts w:asciiTheme="minorHAnsi" w:hAnsiTheme="minorHAnsi"/>
          <w:b/>
          <w:color w:val="000000"/>
          <w:lang w:val="en-US"/>
        </w:rPr>
      </w:pPr>
      <w:r w:rsidRPr="000E0FB1">
        <w:rPr>
          <w:rFonts w:asciiTheme="minorHAnsi" w:hAnsiTheme="minorHAnsi"/>
          <w:b/>
          <w:color w:val="000000"/>
          <w:lang w:val="en-US"/>
        </w:rPr>
        <w:t>Depth</w:t>
      </w:r>
      <w:r>
        <w:rPr>
          <w:rFonts w:asciiTheme="minorHAnsi" w:hAnsiTheme="minorHAnsi"/>
          <w:b/>
          <w:color w:val="000000"/>
          <w:lang w:val="en-US"/>
        </w:rPr>
        <w:br/>
      </w:r>
      <w:r w:rsidRPr="000E0FB1">
        <w:rPr>
          <w:rFonts w:asciiTheme="minorHAnsi" w:hAnsiTheme="minorHAnsi"/>
          <w:color w:val="000000"/>
          <w:lang w:val="en-US"/>
        </w:rPr>
        <w:t>The vessel draws 3m and vessel grounds when the sounder reads Zero</w:t>
      </w:r>
      <w:r>
        <w:rPr>
          <w:rFonts w:asciiTheme="minorHAnsi" w:hAnsiTheme="minorHAnsi"/>
          <w:color w:val="000000"/>
          <w:lang w:val="en-US"/>
        </w:rPr>
        <w:t>.</w:t>
      </w:r>
    </w:p>
    <w:p w:rsidR="00884C81" w:rsidRDefault="00884C81" w:rsidP="00884C81">
      <w:pPr>
        <w:spacing w:after="0" w:line="240" w:lineRule="auto"/>
        <w:rPr>
          <w:b/>
          <w:sz w:val="28"/>
          <w:szCs w:val="28"/>
        </w:rPr>
      </w:pPr>
      <w:r>
        <w:rPr>
          <w:b/>
          <w:sz w:val="28"/>
          <w:szCs w:val="28"/>
        </w:rPr>
        <w:br w:type="page"/>
      </w:r>
    </w:p>
    <w:p w:rsidR="00884C81" w:rsidRPr="009F679E" w:rsidRDefault="00884C81" w:rsidP="00884C81">
      <w:pPr>
        <w:spacing w:after="0" w:line="240" w:lineRule="auto"/>
        <w:rPr>
          <w:b/>
          <w:sz w:val="96"/>
          <w:szCs w:val="96"/>
        </w:rPr>
      </w:pPr>
      <w:r w:rsidRPr="00CA2429">
        <w:rPr>
          <w:b/>
          <w:sz w:val="28"/>
          <w:szCs w:val="28"/>
        </w:rPr>
        <w:lastRenderedPageBreak/>
        <w:t>Going Aloft</w:t>
      </w:r>
      <w:r>
        <w:rPr>
          <w:b/>
          <w:sz w:val="28"/>
          <w:szCs w:val="28"/>
        </w:rPr>
        <w:br/>
      </w:r>
      <w:r>
        <w:rPr>
          <w:b/>
        </w:rPr>
        <w:br/>
      </w:r>
      <w:r w:rsidRPr="00CA2429">
        <w:t xml:space="preserve">There are </w:t>
      </w:r>
      <w:r>
        <w:t xml:space="preserve">usually two reasons for staff or trainees to </w:t>
      </w:r>
      <w:r w:rsidRPr="00CA2429">
        <w:t xml:space="preserve">go aloft: </w:t>
      </w:r>
      <w:r w:rsidRPr="00CA2429">
        <w:br/>
        <w:t>1) To work or carry out a duty</w:t>
      </w:r>
      <w:r w:rsidRPr="00CA2429">
        <w:br/>
        <w:t xml:space="preserve">2) For adventure </w:t>
      </w:r>
    </w:p>
    <w:p w:rsidR="00884C81" w:rsidRDefault="00884C81" w:rsidP="00884C81">
      <w:r>
        <w:t>W</w:t>
      </w:r>
      <w:r w:rsidRPr="00CA2429">
        <w:t>hatever rea</w:t>
      </w:r>
      <w:r>
        <w:t>son a person</w:t>
      </w:r>
      <w:r w:rsidRPr="00CA2429">
        <w:t xml:space="preserve"> go</w:t>
      </w:r>
      <w:r>
        <w:t>es</w:t>
      </w:r>
      <w:r w:rsidRPr="00CA2429">
        <w:t xml:space="preserve"> aloft</w:t>
      </w:r>
      <w:r>
        <w:t>,</w:t>
      </w:r>
      <w:r w:rsidRPr="00CA2429">
        <w:t xml:space="preserve"> safety must be maintained during the exercise</w:t>
      </w:r>
      <w:r>
        <w:t xml:space="preserve">. </w:t>
      </w:r>
    </w:p>
    <w:p w:rsidR="00884C81" w:rsidRDefault="00884C81" w:rsidP="00884C81">
      <w:pPr>
        <w:rPr>
          <w:rFonts w:asciiTheme="minorHAnsi" w:hAnsiTheme="minorHAnsi"/>
          <w:color w:val="000000"/>
          <w:lang w:val="en-US"/>
        </w:rPr>
      </w:pPr>
      <w:r>
        <w:t xml:space="preserve">Permission must be sought from the Skipper or Mate. </w:t>
      </w:r>
      <w:r>
        <w:br/>
        <w:t>The area underneath the person aloft should be kept clear and a person designated to keep other clear, during hoisting, lowering and whilst the person is aloft.</w:t>
      </w:r>
      <w:r>
        <w:br/>
      </w:r>
      <w:r>
        <w:br/>
      </w:r>
      <w:r>
        <w:rPr>
          <w:b/>
        </w:rPr>
        <w:t xml:space="preserve">Aloft to work </w:t>
      </w:r>
      <w:r w:rsidRPr="00CA2429">
        <w:rPr>
          <w:b/>
        </w:rPr>
        <w:br/>
      </w:r>
      <w:r>
        <w:rPr>
          <w:rFonts w:asciiTheme="minorHAnsi" w:hAnsiTheme="minorHAnsi"/>
          <w:color w:val="000000"/>
          <w:lang w:val="en-US"/>
        </w:rPr>
        <w:t xml:space="preserve">Trainees will be briefed before going aloft and monitored whilst aloft.  </w:t>
      </w:r>
      <w:r>
        <w:rPr>
          <w:rFonts w:asciiTheme="minorHAnsi" w:hAnsiTheme="minorHAnsi"/>
          <w:color w:val="000000"/>
          <w:lang w:val="en-US"/>
        </w:rPr>
        <w:br/>
        <w:t>Any tools used should be tied on.</w:t>
      </w:r>
      <w:r>
        <w:rPr>
          <w:rFonts w:asciiTheme="minorHAnsi" w:hAnsiTheme="minorHAnsi"/>
          <w:color w:val="000000"/>
          <w:lang w:val="en-US"/>
        </w:rPr>
        <w:br/>
        <w:t>Use a climbing harness and the Skipper, Mate or Bosun will check it is fitted correctly.</w:t>
      </w:r>
      <w:r w:rsidRPr="00316668">
        <w:rPr>
          <w:rFonts w:asciiTheme="minorHAnsi" w:hAnsiTheme="minorHAnsi"/>
          <w:color w:val="000000"/>
          <w:lang w:val="en-US"/>
        </w:rPr>
        <w:t xml:space="preserve"> </w:t>
      </w:r>
      <w:r>
        <w:rPr>
          <w:rFonts w:asciiTheme="minorHAnsi" w:hAnsiTheme="minorHAnsi"/>
          <w:color w:val="000000"/>
          <w:lang w:val="en-US"/>
        </w:rPr>
        <w:br/>
        <w:t xml:space="preserve">Two lanyards with karabiners are fitted to the climbing harness. Hook </w:t>
      </w:r>
      <w:r>
        <w:rPr>
          <w:rStyle w:val="CommentReference"/>
        </w:rPr>
        <w:t>o</w:t>
      </w:r>
      <w:r>
        <w:rPr>
          <w:rFonts w:asciiTheme="minorHAnsi" w:hAnsiTheme="minorHAnsi"/>
          <w:color w:val="000000"/>
          <w:lang w:val="en-US"/>
        </w:rPr>
        <w:t>ne karabiner</w:t>
      </w:r>
      <w:r w:rsidRPr="00316668">
        <w:rPr>
          <w:rFonts w:asciiTheme="minorHAnsi" w:hAnsiTheme="minorHAnsi"/>
          <w:color w:val="000000"/>
          <w:lang w:val="en-US"/>
        </w:rPr>
        <w:t xml:space="preserve"> to the aft </w:t>
      </w:r>
      <w:r>
        <w:rPr>
          <w:rFonts w:asciiTheme="minorHAnsi" w:hAnsiTheme="minorHAnsi"/>
          <w:color w:val="000000"/>
          <w:lang w:val="en-US"/>
        </w:rPr>
        <w:t>shroud</w:t>
      </w:r>
      <w:r w:rsidRPr="00316668">
        <w:rPr>
          <w:rFonts w:asciiTheme="minorHAnsi" w:hAnsiTheme="minorHAnsi"/>
          <w:color w:val="000000"/>
          <w:lang w:val="en-US"/>
        </w:rPr>
        <w:t xml:space="preserve"> a</w:t>
      </w:r>
      <w:r>
        <w:rPr>
          <w:rFonts w:asciiTheme="minorHAnsi" w:hAnsiTheme="minorHAnsi"/>
          <w:color w:val="000000"/>
          <w:lang w:val="en-US"/>
        </w:rPr>
        <w:t>bove aft ratline (marked with red tape) and use this whilst going up to the spreaders.  When at the spreaders, hook the second Karabiner onto the</w:t>
      </w:r>
      <w:r w:rsidRPr="00316668">
        <w:rPr>
          <w:rFonts w:asciiTheme="minorHAnsi" w:hAnsiTheme="minorHAnsi"/>
          <w:color w:val="000000"/>
          <w:lang w:val="en-US"/>
        </w:rPr>
        <w:t xml:space="preserve"> </w:t>
      </w:r>
      <w:r>
        <w:rPr>
          <w:rFonts w:asciiTheme="minorHAnsi" w:hAnsiTheme="minorHAnsi"/>
          <w:color w:val="000000"/>
          <w:lang w:val="en-US"/>
        </w:rPr>
        <w:t>shroud above the spreaders (red tape) and unhook the initial lanyard and clip it to the climbing harness out of the way</w:t>
      </w:r>
      <w:r w:rsidRPr="00316668">
        <w:rPr>
          <w:rFonts w:asciiTheme="minorHAnsi" w:hAnsiTheme="minorHAnsi"/>
          <w:color w:val="000000"/>
          <w:lang w:val="en-US"/>
        </w:rPr>
        <w:t>.</w:t>
      </w:r>
      <w:r>
        <w:rPr>
          <w:rFonts w:asciiTheme="minorHAnsi" w:hAnsiTheme="minorHAnsi"/>
          <w:color w:val="000000"/>
          <w:lang w:val="en-US"/>
        </w:rPr>
        <w:t xml:space="preserve"> </w:t>
      </w:r>
    </w:p>
    <w:p w:rsidR="00884C81" w:rsidRPr="002173B6" w:rsidRDefault="00884C81" w:rsidP="00884C81">
      <w:pPr>
        <w:rPr>
          <w:rFonts w:asciiTheme="minorHAnsi" w:hAnsiTheme="minorHAnsi"/>
          <w:color w:val="000000"/>
          <w:lang w:val="en-US"/>
        </w:rPr>
      </w:pPr>
      <w:r>
        <w:rPr>
          <w:rFonts w:asciiTheme="minorHAnsi" w:hAnsiTheme="minorHAnsi"/>
          <w:color w:val="000000"/>
          <w:lang w:val="en-US"/>
        </w:rPr>
        <w:t xml:space="preserve">The reverse procedure of double hooking will be used to come back down the ratlines. </w:t>
      </w:r>
    </w:p>
    <w:p w:rsidR="00884C81" w:rsidRDefault="00884C81" w:rsidP="00884C81">
      <w:pPr>
        <w:rPr>
          <w:rFonts w:asciiTheme="minorHAnsi" w:hAnsiTheme="minorHAnsi"/>
          <w:color w:val="000000"/>
          <w:lang w:val="en-US"/>
        </w:rPr>
      </w:pPr>
      <w:r w:rsidRPr="00267E8F">
        <w:rPr>
          <w:b/>
        </w:rPr>
        <w:t>Aloft for adventure</w:t>
      </w:r>
      <w:r>
        <w:br/>
      </w:r>
      <w:r>
        <w:rPr>
          <w:rFonts w:asciiTheme="minorHAnsi" w:hAnsiTheme="minorHAnsi"/>
          <w:color w:val="000000"/>
          <w:lang w:val="en-US"/>
        </w:rPr>
        <w:t xml:space="preserve">Trainees will be briefed before going aloft and monitored whilst aloft. </w:t>
      </w:r>
    </w:p>
    <w:p w:rsidR="00884C81" w:rsidRDefault="00884C81" w:rsidP="00884C81">
      <w:pPr>
        <w:rPr>
          <w:rFonts w:asciiTheme="minorHAnsi" w:hAnsiTheme="minorHAnsi"/>
          <w:color w:val="000000"/>
          <w:lang w:val="en-US"/>
        </w:rPr>
      </w:pPr>
      <w:r>
        <w:rPr>
          <w:rStyle w:val="CommentReference"/>
        </w:rPr>
        <w:t>U</w:t>
      </w:r>
      <w:r>
        <w:rPr>
          <w:rFonts w:asciiTheme="minorHAnsi" w:hAnsiTheme="minorHAnsi"/>
          <w:color w:val="000000"/>
          <w:lang w:val="en-US"/>
        </w:rPr>
        <w:t xml:space="preserve">se a climbing harness and a second body harness. The Skipper, Mate or Bosun checks fitting. </w:t>
      </w:r>
    </w:p>
    <w:p w:rsidR="00884C81" w:rsidRDefault="00884C81" w:rsidP="00884C81">
      <w:pPr>
        <w:rPr>
          <w:rFonts w:asciiTheme="minorHAnsi" w:hAnsiTheme="minorHAnsi"/>
          <w:color w:val="000000"/>
          <w:lang w:val="en-US"/>
        </w:rPr>
      </w:pPr>
      <w:r>
        <w:rPr>
          <w:rFonts w:asciiTheme="minorHAnsi" w:hAnsiTheme="minorHAnsi"/>
          <w:color w:val="000000"/>
          <w:lang w:val="en-US"/>
        </w:rPr>
        <w:t>Attach a halyard with bowline to the sit-in climbing harness.</w:t>
      </w:r>
    </w:p>
    <w:p w:rsidR="00884C81" w:rsidRPr="00267E8F" w:rsidRDefault="00884C81" w:rsidP="00884C81">
      <w:pPr>
        <w:rPr>
          <w:rFonts w:asciiTheme="minorHAnsi" w:hAnsiTheme="minorHAnsi"/>
          <w:color w:val="000000"/>
          <w:lang w:val="en-US"/>
        </w:rPr>
      </w:pPr>
      <w:r>
        <w:rPr>
          <w:rFonts w:asciiTheme="minorHAnsi" w:hAnsiTheme="minorHAnsi"/>
          <w:color w:val="000000"/>
          <w:lang w:val="en-US"/>
        </w:rPr>
        <w:t xml:space="preserve"> Attach</w:t>
      </w:r>
      <w:r w:rsidRPr="00267E8F">
        <w:rPr>
          <w:rFonts w:asciiTheme="minorHAnsi" w:hAnsiTheme="minorHAnsi"/>
          <w:color w:val="000000"/>
          <w:lang w:val="en-US"/>
        </w:rPr>
        <w:t xml:space="preserve"> </w:t>
      </w:r>
      <w:r>
        <w:rPr>
          <w:rFonts w:asciiTheme="minorHAnsi" w:hAnsiTheme="minorHAnsi"/>
          <w:color w:val="000000"/>
          <w:lang w:val="en-US"/>
        </w:rPr>
        <w:t xml:space="preserve">the </w:t>
      </w:r>
      <w:r w:rsidRPr="00267E8F">
        <w:rPr>
          <w:rFonts w:asciiTheme="minorHAnsi" w:hAnsiTheme="minorHAnsi"/>
          <w:color w:val="000000"/>
          <w:lang w:val="en-US"/>
        </w:rPr>
        <w:t>spi</w:t>
      </w:r>
      <w:r>
        <w:rPr>
          <w:rFonts w:asciiTheme="minorHAnsi" w:hAnsiTheme="minorHAnsi"/>
          <w:color w:val="000000"/>
          <w:lang w:val="en-US"/>
        </w:rPr>
        <w:t xml:space="preserve">nnaker halyard </w:t>
      </w:r>
      <w:r w:rsidRPr="00267E8F">
        <w:rPr>
          <w:rFonts w:asciiTheme="minorHAnsi" w:hAnsiTheme="minorHAnsi"/>
          <w:color w:val="000000"/>
          <w:lang w:val="en-US"/>
        </w:rPr>
        <w:t xml:space="preserve">with a bowline </w:t>
      </w:r>
      <w:r>
        <w:rPr>
          <w:rFonts w:asciiTheme="minorHAnsi" w:hAnsiTheme="minorHAnsi"/>
          <w:color w:val="000000"/>
          <w:lang w:val="en-US"/>
        </w:rPr>
        <w:t>to the body</w:t>
      </w:r>
      <w:r w:rsidRPr="00267E8F">
        <w:rPr>
          <w:rFonts w:asciiTheme="minorHAnsi" w:hAnsiTheme="minorHAnsi"/>
          <w:color w:val="000000"/>
          <w:lang w:val="en-US"/>
        </w:rPr>
        <w:t xml:space="preserve"> harness </w:t>
      </w:r>
      <w:r>
        <w:rPr>
          <w:rFonts w:asciiTheme="minorHAnsi" w:hAnsiTheme="minorHAnsi"/>
          <w:color w:val="000000"/>
          <w:lang w:val="en-US"/>
        </w:rPr>
        <w:t xml:space="preserve">as a safety line. </w:t>
      </w:r>
      <w:r>
        <w:rPr>
          <w:rFonts w:asciiTheme="minorHAnsi" w:hAnsiTheme="minorHAnsi"/>
          <w:color w:val="000000"/>
          <w:lang w:val="en-US"/>
        </w:rPr>
        <w:br/>
        <w:t>Skipper or Mate</w:t>
      </w:r>
      <w:r w:rsidRPr="00267E8F">
        <w:rPr>
          <w:rFonts w:asciiTheme="minorHAnsi" w:hAnsiTheme="minorHAnsi"/>
          <w:color w:val="000000"/>
          <w:lang w:val="en-US"/>
        </w:rPr>
        <w:t xml:space="preserve"> monitors </w:t>
      </w:r>
      <w:r>
        <w:rPr>
          <w:rFonts w:asciiTheme="minorHAnsi" w:hAnsiTheme="minorHAnsi"/>
          <w:color w:val="000000"/>
          <w:lang w:val="en-US"/>
        </w:rPr>
        <w:t xml:space="preserve">the </w:t>
      </w:r>
      <w:r w:rsidRPr="00267E8F">
        <w:rPr>
          <w:rFonts w:asciiTheme="minorHAnsi" w:hAnsiTheme="minorHAnsi"/>
          <w:color w:val="000000"/>
          <w:lang w:val="en-US"/>
        </w:rPr>
        <w:t xml:space="preserve">safety line and trainees </w:t>
      </w:r>
      <w:r>
        <w:rPr>
          <w:rFonts w:asciiTheme="minorHAnsi" w:hAnsiTheme="minorHAnsi"/>
          <w:color w:val="000000"/>
          <w:lang w:val="en-US"/>
        </w:rPr>
        <w:t xml:space="preserve">hoist on Topsail halyard. </w:t>
      </w:r>
    </w:p>
    <w:p w:rsidR="00884C81" w:rsidRDefault="00884C81" w:rsidP="00884C81">
      <w:pPr>
        <w:rPr>
          <w:rFonts w:asciiTheme="minorHAnsi" w:hAnsiTheme="minorHAnsi" w:cs="Arial"/>
        </w:rPr>
      </w:pPr>
      <w:r w:rsidRPr="00132181">
        <w:rPr>
          <w:b/>
          <w:sz w:val="28"/>
          <w:szCs w:val="28"/>
        </w:rPr>
        <w:t>Garbage Management</w:t>
      </w:r>
      <w:r w:rsidRPr="00132181">
        <w:rPr>
          <w:b/>
          <w:sz w:val="28"/>
          <w:szCs w:val="28"/>
        </w:rPr>
        <w:br/>
      </w:r>
      <w:r w:rsidRPr="00FE6E82">
        <w:rPr>
          <w:rFonts w:asciiTheme="minorHAnsi" w:hAnsiTheme="minorHAnsi" w:cs="Arial"/>
        </w:rPr>
        <w:t xml:space="preserve">The expected garbage types on </w:t>
      </w:r>
      <w:r>
        <w:rPr>
          <w:rFonts w:asciiTheme="minorHAnsi" w:hAnsiTheme="minorHAnsi" w:cs="Arial"/>
        </w:rPr>
        <w:t>Jolie Brise is</w:t>
      </w:r>
      <w:r w:rsidRPr="00FE6E82">
        <w:rPr>
          <w:rFonts w:asciiTheme="minorHAnsi" w:hAnsiTheme="minorHAnsi" w:cs="Arial"/>
        </w:rPr>
        <w:t xml:space="preserve"> food, paper waste and drinks and food containers.</w:t>
      </w:r>
      <w:r>
        <w:rPr>
          <w:rFonts w:asciiTheme="minorHAnsi" w:hAnsiTheme="minorHAnsi" w:cs="Arial"/>
        </w:rPr>
        <w:br/>
        <w:t>Where possible</w:t>
      </w:r>
      <w:r w:rsidRPr="00FE6E82">
        <w:rPr>
          <w:rFonts w:asciiTheme="minorHAnsi" w:hAnsiTheme="minorHAnsi" w:cs="Arial"/>
        </w:rPr>
        <w:t xml:space="preserve"> waste will be sorted so that recyclable items are separated from non-recyclable</w:t>
      </w:r>
      <w:r>
        <w:rPr>
          <w:rFonts w:asciiTheme="minorHAnsi" w:hAnsiTheme="minorHAnsi" w:cs="Arial"/>
        </w:rPr>
        <w:t>s.</w:t>
      </w:r>
      <w:r>
        <w:rPr>
          <w:rFonts w:asciiTheme="minorHAnsi" w:hAnsiTheme="minorHAnsi" w:cs="Arial"/>
        </w:rPr>
        <w:br/>
      </w:r>
      <w:r w:rsidRPr="00FE6E82">
        <w:rPr>
          <w:rFonts w:asciiTheme="minorHAnsi" w:hAnsiTheme="minorHAnsi" w:cs="Arial"/>
        </w:rPr>
        <w:t xml:space="preserve">Waste bins/receptacles are </w:t>
      </w:r>
      <w:r>
        <w:rPr>
          <w:rFonts w:asciiTheme="minorHAnsi" w:hAnsiTheme="minorHAnsi" w:cs="Arial"/>
        </w:rPr>
        <w:t>located in the galley.</w:t>
      </w:r>
    </w:p>
    <w:p w:rsidR="00884C81" w:rsidRPr="00132181" w:rsidRDefault="00884C81" w:rsidP="00884C81">
      <w:pPr>
        <w:rPr>
          <w:rFonts w:asciiTheme="minorHAnsi" w:hAnsiTheme="minorHAnsi" w:cs="Arial"/>
        </w:rPr>
      </w:pPr>
      <w:r>
        <w:rPr>
          <w:rFonts w:asciiTheme="minorHAnsi" w:hAnsiTheme="minorHAnsi" w:cs="Arial"/>
        </w:rPr>
        <w:t>Brief trainees</w:t>
      </w:r>
      <w:r w:rsidRPr="00FE6E82">
        <w:rPr>
          <w:rFonts w:asciiTheme="minorHAnsi" w:hAnsiTheme="minorHAnsi" w:cs="Arial"/>
        </w:rPr>
        <w:t xml:space="preserve"> on the location of the </w:t>
      </w:r>
      <w:r>
        <w:rPr>
          <w:rFonts w:asciiTheme="minorHAnsi" w:hAnsiTheme="minorHAnsi" w:cs="Arial"/>
        </w:rPr>
        <w:t>waste bins.</w:t>
      </w:r>
      <w:r>
        <w:rPr>
          <w:rFonts w:asciiTheme="minorHAnsi" w:hAnsiTheme="minorHAnsi" w:cs="Arial"/>
        </w:rPr>
        <w:br/>
      </w:r>
      <w:r w:rsidRPr="00FE6E82">
        <w:rPr>
          <w:rFonts w:asciiTheme="minorHAnsi" w:hAnsiTheme="minorHAnsi" w:cs="Arial"/>
        </w:rPr>
        <w:t xml:space="preserve">When a </w:t>
      </w:r>
      <w:r>
        <w:rPr>
          <w:rFonts w:asciiTheme="minorHAnsi" w:hAnsiTheme="minorHAnsi" w:cs="Arial"/>
        </w:rPr>
        <w:t>bin bag</w:t>
      </w:r>
      <w:r w:rsidRPr="00FE6E82">
        <w:rPr>
          <w:rFonts w:asciiTheme="minorHAnsi" w:hAnsiTheme="minorHAnsi" w:cs="Arial"/>
        </w:rPr>
        <w:t xml:space="preserve"> is full it will be secured, double bagged and stored in the forepeak. </w:t>
      </w:r>
      <w:r>
        <w:rPr>
          <w:rFonts w:asciiTheme="minorHAnsi" w:hAnsiTheme="minorHAnsi" w:cs="Arial"/>
        </w:rPr>
        <w:br/>
        <w:t xml:space="preserve">Dispose of waste ashore at the earliest possible time </w:t>
      </w:r>
      <w:r w:rsidRPr="00FE6E82">
        <w:rPr>
          <w:rFonts w:asciiTheme="minorHAnsi" w:hAnsiTheme="minorHAnsi" w:cs="Arial"/>
        </w:rPr>
        <w:t>ensur</w:t>
      </w:r>
      <w:r>
        <w:rPr>
          <w:rFonts w:asciiTheme="minorHAnsi" w:hAnsiTheme="minorHAnsi" w:cs="Arial"/>
        </w:rPr>
        <w:t>ing recycl</w:t>
      </w:r>
      <w:r w:rsidRPr="00FE6E82">
        <w:rPr>
          <w:rFonts w:asciiTheme="minorHAnsi" w:hAnsiTheme="minorHAnsi" w:cs="Arial"/>
        </w:rPr>
        <w:t>able products are placed in recycling bins.</w:t>
      </w:r>
    </w:p>
    <w:p w:rsidR="00884C81" w:rsidRDefault="00884C81" w:rsidP="00884C81">
      <w:pPr>
        <w:spacing w:after="0" w:line="240" w:lineRule="auto"/>
        <w:rPr>
          <w:b/>
        </w:rPr>
      </w:pPr>
      <w:r>
        <w:rPr>
          <w:b/>
        </w:rPr>
        <w:br w:type="page"/>
      </w:r>
    </w:p>
    <w:p w:rsidR="00884C81" w:rsidRPr="00F315B4" w:rsidRDefault="00884C81" w:rsidP="00884C81">
      <w:pPr>
        <w:rPr>
          <w:rFonts w:asciiTheme="minorHAnsi" w:hAnsiTheme="minorHAnsi"/>
          <w:color w:val="000000"/>
          <w:lang w:val="en-US"/>
        </w:rPr>
      </w:pPr>
      <w:r w:rsidRPr="00F315B4">
        <w:rPr>
          <w:rFonts w:asciiTheme="minorHAnsi" w:hAnsiTheme="minorHAnsi"/>
          <w:b/>
          <w:sz w:val="28"/>
          <w:szCs w:val="28"/>
        </w:rPr>
        <w:lastRenderedPageBreak/>
        <w:t>Use of Dinghy/</w:t>
      </w:r>
      <w:r>
        <w:rPr>
          <w:rFonts w:asciiTheme="minorHAnsi" w:hAnsiTheme="minorHAnsi"/>
          <w:b/>
          <w:sz w:val="28"/>
          <w:szCs w:val="28"/>
        </w:rPr>
        <w:t>Tender</w:t>
      </w:r>
      <w:r w:rsidRPr="00F315B4">
        <w:rPr>
          <w:rFonts w:asciiTheme="minorHAnsi" w:hAnsiTheme="minorHAnsi"/>
          <w:b/>
          <w:sz w:val="28"/>
          <w:szCs w:val="28"/>
        </w:rPr>
        <w:br/>
      </w:r>
      <w:r w:rsidRPr="00F315B4">
        <w:rPr>
          <w:rFonts w:asciiTheme="minorHAnsi" w:hAnsiTheme="minorHAnsi"/>
          <w:color w:val="000000"/>
          <w:lang w:val="en-US"/>
        </w:rPr>
        <w:br/>
        <w:t xml:space="preserve">Before the dinghy is used the Skipper or Mate must give permission. </w:t>
      </w:r>
      <w:r w:rsidRPr="00F315B4">
        <w:rPr>
          <w:rFonts w:asciiTheme="minorHAnsi" w:hAnsiTheme="minorHAnsi"/>
          <w:color w:val="000000"/>
          <w:lang w:val="en-US"/>
        </w:rPr>
        <w:br/>
      </w:r>
      <w:r w:rsidRPr="00F315B4">
        <w:rPr>
          <w:rFonts w:asciiTheme="minorHAnsi" w:hAnsiTheme="minorHAnsi"/>
          <w:color w:val="000000"/>
          <w:lang w:val="en-US"/>
        </w:rPr>
        <w:br/>
        <w:t xml:space="preserve">If the dinghy is going out of sight of </w:t>
      </w:r>
      <w:r w:rsidRPr="00A214F8">
        <w:rPr>
          <w:rFonts w:asciiTheme="minorHAnsi" w:hAnsiTheme="minorHAnsi"/>
          <w:i/>
          <w:color w:val="000000"/>
          <w:lang w:val="en-US"/>
        </w:rPr>
        <w:t>Jolie Brise</w:t>
      </w:r>
      <w:r w:rsidRPr="00F315B4">
        <w:rPr>
          <w:rFonts w:asciiTheme="minorHAnsi" w:hAnsiTheme="minorHAnsi"/>
          <w:color w:val="000000"/>
          <w:lang w:val="en-US"/>
        </w:rPr>
        <w:t>, the expected time of return and procedures for contacting the vessel if overdue should be discussed.</w:t>
      </w:r>
    </w:p>
    <w:p w:rsidR="00884C81" w:rsidRPr="00F315B4" w:rsidRDefault="00884C81" w:rsidP="00884C81">
      <w:pPr>
        <w:rPr>
          <w:rFonts w:asciiTheme="minorHAnsi" w:hAnsiTheme="minorHAnsi"/>
          <w:color w:val="000000"/>
          <w:lang w:val="en-US"/>
        </w:rPr>
      </w:pPr>
      <w:r w:rsidRPr="00F315B4">
        <w:rPr>
          <w:rFonts w:asciiTheme="minorHAnsi" w:hAnsiTheme="minorHAnsi"/>
          <w:color w:val="000000"/>
          <w:lang w:val="en-US"/>
        </w:rPr>
        <w:t xml:space="preserve">Only those who have been suitably trained to the satisfaction of the Skipper or Mate can use the dinghy. Those that have the experience, but not familiarity with </w:t>
      </w:r>
      <w:r w:rsidRPr="0038608F">
        <w:rPr>
          <w:rFonts w:asciiTheme="minorHAnsi" w:hAnsiTheme="minorHAnsi"/>
          <w:i/>
          <w:color w:val="000000"/>
          <w:lang w:val="en-US"/>
        </w:rPr>
        <w:t>Jolie Brise’s</w:t>
      </w:r>
      <w:r w:rsidRPr="00F315B4">
        <w:rPr>
          <w:rFonts w:asciiTheme="minorHAnsi" w:hAnsiTheme="minorHAnsi"/>
          <w:color w:val="000000"/>
          <w:lang w:val="en-US"/>
        </w:rPr>
        <w:t xml:space="preserve"> dinghy should be inducted into its use.</w:t>
      </w:r>
    </w:p>
    <w:p w:rsidR="00884C81" w:rsidRPr="00F315B4" w:rsidRDefault="00884C81" w:rsidP="00884C81">
      <w:pPr>
        <w:rPr>
          <w:rFonts w:asciiTheme="minorHAnsi" w:hAnsiTheme="minorHAnsi"/>
          <w:color w:val="000000"/>
          <w:lang w:val="en-US"/>
        </w:rPr>
      </w:pPr>
      <w:r w:rsidRPr="00F315B4">
        <w:rPr>
          <w:rFonts w:asciiTheme="minorHAnsi" w:hAnsiTheme="minorHAnsi"/>
          <w:color w:val="000000"/>
          <w:lang w:val="en-US"/>
        </w:rPr>
        <w:t xml:space="preserve">When the dinghy is used by trainees, the area of operation or boundaries will be set and discussed. </w:t>
      </w:r>
    </w:p>
    <w:p w:rsidR="00884C81" w:rsidRDefault="00884C81" w:rsidP="00884C81">
      <w:pPr>
        <w:rPr>
          <w:b/>
          <w:sz w:val="28"/>
          <w:szCs w:val="28"/>
        </w:rPr>
      </w:pPr>
    </w:p>
    <w:p w:rsidR="00884C81" w:rsidRPr="00F315B4" w:rsidRDefault="00884C81" w:rsidP="00884C81">
      <w:pPr>
        <w:rPr>
          <w:b/>
          <w:sz w:val="28"/>
          <w:szCs w:val="28"/>
        </w:rPr>
      </w:pPr>
      <w:r w:rsidRPr="001D364E">
        <w:rPr>
          <w:b/>
          <w:sz w:val="28"/>
          <w:szCs w:val="28"/>
        </w:rPr>
        <w:t>Swimming</w:t>
      </w:r>
      <w:r>
        <w:rPr>
          <w:b/>
          <w:sz w:val="28"/>
          <w:szCs w:val="28"/>
        </w:rPr>
        <w:br/>
      </w:r>
      <w:r w:rsidRPr="001D364E">
        <w:t>Before any swimming commences permission has to be granted by the Skipper or Mate</w:t>
      </w:r>
      <w:r>
        <w:t xml:space="preserve">. Before granting permission, the Skipper or Mate will assess the conditions of wind, stream, visibility, proximity of other boats, water temperature and quality. </w:t>
      </w:r>
      <w:r>
        <w:br/>
      </w:r>
      <w:r>
        <w:br/>
        <w:t>The vessel should be at anchor, on a buoy or in a position where she cannot drift away from or onto the swimmers.</w:t>
      </w:r>
    </w:p>
    <w:p w:rsidR="00884C81" w:rsidRDefault="00884C81" w:rsidP="00884C81">
      <w:r>
        <w:t>The boarding ladder will be deployed.</w:t>
      </w:r>
    </w:p>
    <w:p w:rsidR="00884C81" w:rsidRDefault="00884C81" w:rsidP="00884C81">
      <w:pPr>
        <w:rPr>
          <w:rStyle w:val="CommentReference"/>
        </w:rPr>
      </w:pPr>
      <w:r>
        <w:t>Non swimmers will not be allowed to enter the water.</w:t>
      </w:r>
    </w:p>
    <w:p w:rsidR="00884C81" w:rsidRDefault="00884C81" w:rsidP="00884C81">
      <w:r w:rsidRPr="00BD507D">
        <w:rPr>
          <w:rStyle w:val="CommentReference"/>
          <w:sz w:val="22"/>
        </w:rPr>
        <w:t>S</w:t>
      </w:r>
      <w:r>
        <w:t>wimmers should bring their towels on deck so that they can dry themselves sufficiently before going down below and making the surfaces below slippery.</w:t>
      </w:r>
    </w:p>
    <w:p w:rsidR="00884C81" w:rsidRDefault="00884C81" w:rsidP="00884C81">
      <w:r>
        <w:t xml:space="preserve">A member of staff should be allocated to watch over the swimmers. The swimmers should be watched for signs of hypothermia and in cold climates, should dry and get dressed as soon as they come out of the water. </w:t>
      </w:r>
    </w:p>
    <w:p w:rsidR="00884C81" w:rsidRDefault="00884C81" w:rsidP="00884C81"/>
    <w:p w:rsidR="00884C81" w:rsidRDefault="00884C81" w:rsidP="00884C81">
      <w:pPr>
        <w:rPr>
          <w:b/>
          <w:bCs/>
          <w:sz w:val="28"/>
          <w:szCs w:val="28"/>
        </w:rPr>
      </w:pPr>
    </w:p>
    <w:p w:rsidR="00884C81" w:rsidRDefault="00884C81" w:rsidP="00884C81">
      <w:pPr>
        <w:rPr>
          <w:rFonts w:asciiTheme="minorHAnsi" w:hAnsiTheme="minorHAnsi"/>
          <w:b/>
          <w:sz w:val="28"/>
          <w:szCs w:val="28"/>
        </w:rPr>
      </w:pPr>
    </w:p>
    <w:p w:rsidR="00884C81" w:rsidRDefault="00884C81" w:rsidP="00884C81">
      <w:pPr>
        <w:rPr>
          <w:rFonts w:asciiTheme="minorHAnsi" w:hAnsiTheme="minorHAnsi"/>
          <w:b/>
          <w:sz w:val="28"/>
          <w:szCs w:val="28"/>
        </w:rPr>
      </w:pPr>
    </w:p>
    <w:p w:rsidR="00884C81" w:rsidRDefault="00884C81" w:rsidP="00884C81">
      <w:pPr>
        <w:rPr>
          <w:rFonts w:asciiTheme="minorHAnsi" w:hAnsiTheme="minorHAnsi"/>
          <w:b/>
          <w:sz w:val="28"/>
          <w:szCs w:val="28"/>
        </w:rPr>
      </w:pPr>
    </w:p>
    <w:p w:rsidR="00884C81" w:rsidRDefault="00884C81" w:rsidP="00884C81">
      <w:pPr>
        <w:rPr>
          <w:rFonts w:asciiTheme="minorHAnsi" w:hAnsiTheme="minorHAnsi"/>
          <w:b/>
          <w:sz w:val="28"/>
          <w:szCs w:val="28"/>
        </w:rPr>
      </w:pPr>
    </w:p>
    <w:p w:rsidR="00884C81" w:rsidRDefault="00884C81" w:rsidP="00884C81">
      <w:pPr>
        <w:rPr>
          <w:rFonts w:asciiTheme="minorHAnsi" w:hAnsiTheme="minorHAnsi"/>
          <w:b/>
          <w:sz w:val="28"/>
          <w:szCs w:val="28"/>
        </w:rPr>
      </w:pPr>
    </w:p>
    <w:p w:rsidR="00884C81" w:rsidRPr="00F315B4" w:rsidRDefault="00884C81" w:rsidP="00884C81">
      <w:pPr>
        <w:rPr>
          <w:b/>
          <w:bCs/>
        </w:rPr>
      </w:pPr>
      <w:r>
        <w:rPr>
          <w:rFonts w:asciiTheme="minorHAnsi" w:hAnsiTheme="minorHAnsi"/>
          <w:b/>
          <w:sz w:val="28"/>
          <w:szCs w:val="28"/>
        </w:rPr>
        <w:lastRenderedPageBreak/>
        <w:t xml:space="preserve">Relief Mate/Skipper Vessel Familiarisation </w:t>
      </w:r>
    </w:p>
    <w:p w:rsidR="00884C81" w:rsidRPr="00F315B4" w:rsidRDefault="00884C81" w:rsidP="00884C81">
      <w:r w:rsidRPr="00F315B4">
        <w:t>Before a new Skipper or mate works on the boat they will be familiarised to the minimum list below.</w:t>
      </w:r>
    </w:p>
    <w:p w:rsidR="00884C81" w:rsidRDefault="00884C81" w:rsidP="00884C81">
      <w:r w:rsidRPr="00F315B4">
        <w:rPr>
          <w:b/>
        </w:rPr>
        <w:t>Documentation</w:t>
      </w:r>
      <w:r w:rsidRPr="00F315B4">
        <w:rPr>
          <w:b/>
        </w:rPr>
        <w:br/>
      </w:r>
      <w:r>
        <w:t>Paper work of vessel, Safety Management Systems and operating procedures.</w:t>
      </w:r>
    </w:p>
    <w:p w:rsidR="00884C81" w:rsidRPr="00823B72" w:rsidRDefault="00884C81" w:rsidP="00884C81">
      <w:r w:rsidRPr="00CA2429">
        <w:rPr>
          <w:b/>
        </w:rPr>
        <w:t xml:space="preserve">Vessel </w:t>
      </w:r>
      <w:r w:rsidRPr="00CA2429">
        <w:rPr>
          <w:b/>
        </w:rPr>
        <w:br/>
      </w:r>
      <w:r w:rsidRPr="000F43A4">
        <w:rPr>
          <w:b/>
        </w:rPr>
        <w:t>Safety Harnesses</w:t>
      </w:r>
      <w:r w:rsidRPr="000F43A4">
        <w:rPr>
          <w:b/>
        </w:rPr>
        <w:br/>
      </w:r>
      <w:r>
        <w:t>Clipping points and policy – bowsprit policy</w:t>
      </w:r>
    </w:p>
    <w:p w:rsidR="00884C81" w:rsidRPr="00823B72" w:rsidRDefault="00884C81" w:rsidP="00884C81">
      <w:r w:rsidRPr="000F43A4">
        <w:rPr>
          <w:b/>
        </w:rPr>
        <w:t xml:space="preserve">Life Jackets </w:t>
      </w:r>
      <w:r w:rsidRPr="000F43A4">
        <w:rPr>
          <w:b/>
        </w:rPr>
        <w:br/>
      </w:r>
      <w:r>
        <w:t>When to where, operation and checks</w:t>
      </w:r>
    </w:p>
    <w:p w:rsidR="00884C81" w:rsidRPr="00823B72" w:rsidRDefault="00884C81" w:rsidP="00884C81">
      <w:r w:rsidRPr="000F43A4">
        <w:rPr>
          <w:b/>
        </w:rPr>
        <w:t>Gas</w:t>
      </w:r>
      <w:r w:rsidRPr="000F43A4">
        <w:rPr>
          <w:b/>
        </w:rPr>
        <w:br/>
      </w:r>
      <w:r w:rsidRPr="00823B72">
        <w:t>De</w:t>
      </w:r>
      <w:r>
        <w:t xml:space="preserve">ck gas shut off valve, cooker isolator tap, </w:t>
      </w:r>
      <w:r w:rsidRPr="00823B72">
        <w:t>Gas alarm.</w:t>
      </w:r>
    </w:p>
    <w:p w:rsidR="00884C81" w:rsidRPr="00823B72" w:rsidRDefault="00884C81" w:rsidP="00884C81">
      <w:r w:rsidRPr="000F43A4">
        <w:rPr>
          <w:b/>
        </w:rPr>
        <w:t>Fire</w:t>
      </w:r>
      <w:r w:rsidRPr="000F43A4">
        <w:rPr>
          <w:b/>
        </w:rPr>
        <w:br/>
      </w:r>
      <w:r>
        <w:t>Smoking policy, below &amp; on deck, Emergency procedures, extinguisher locations, engine room</w:t>
      </w:r>
      <w:r>
        <w:br/>
      </w:r>
      <w:r w:rsidRPr="00823B72">
        <w:t>valves and pump.</w:t>
      </w:r>
    </w:p>
    <w:p w:rsidR="00884C81" w:rsidRPr="00823B72" w:rsidRDefault="00884C81" w:rsidP="00884C81">
      <w:r w:rsidRPr="000F43A4">
        <w:rPr>
          <w:b/>
        </w:rPr>
        <w:t>Hull Openings</w:t>
      </w:r>
      <w:r w:rsidRPr="000F43A4">
        <w:rPr>
          <w:b/>
        </w:rPr>
        <w:br/>
      </w:r>
      <w:r>
        <w:t>Where they are located</w:t>
      </w:r>
    </w:p>
    <w:p w:rsidR="00884C81" w:rsidRPr="00823B72" w:rsidRDefault="00884C81" w:rsidP="00884C81">
      <w:r w:rsidRPr="000F43A4">
        <w:rPr>
          <w:b/>
        </w:rPr>
        <w:t>Safety Drill</w:t>
      </w:r>
      <w:r w:rsidRPr="000F43A4">
        <w:rPr>
          <w:b/>
        </w:rPr>
        <w:br/>
      </w:r>
      <w:r>
        <w:t xml:space="preserve">Policy for drills and special procedures for Jolie Brise - MOB </w:t>
      </w:r>
    </w:p>
    <w:p w:rsidR="00884C81" w:rsidRPr="00823B72" w:rsidRDefault="00884C81" w:rsidP="00884C81">
      <w:r w:rsidRPr="000F43A4">
        <w:rPr>
          <w:b/>
        </w:rPr>
        <w:t xml:space="preserve">Bilge Pump </w:t>
      </w:r>
      <w:r w:rsidRPr="000F43A4">
        <w:rPr>
          <w:b/>
        </w:rPr>
        <w:br/>
      </w:r>
      <w:r>
        <w:t xml:space="preserve">Locations and switch/change over valve locations and use </w:t>
      </w:r>
    </w:p>
    <w:p w:rsidR="00884C81" w:rsidRPr="00823B72" w:rsidRDefault="00884C81" w:rsidP="00884C81">
      <w:r w:rsidRPr="000F43A4">
        <w:rPr>
          <w:b/>
        </w:rPr>
        <w:t>Life Saving Appliances</w:t>
      </w:r>
      <w:r w:rsidRPr="000F43A4">
        <w:rPr>
          <w:b/>
        </w:rPr>
        <w:br/>
      </w:r>
      <w:r>
        <w:t>Location of liferafts</w:t>
      </w:r>
      <w:r>
        <w:br/>
        <w:t xml:space="preserve">Liferings </w:t>
      </w:r>
      <w:r>
        <w:br/>
        <w:t xml:space="preserve">Danbuoys </w:t>
      </w:r>
      <w:r>
        <w:br/>
        <w:t>Lights</w:t>
      </w:r>
      <w:r>
        <w:br/>
        <w:t>Flares</w:t>
      </w:r>
    </w:p>
    <w:p w:rsidR="00884C81" w:rsidRPr="00823B72" w:rsidRDefault="00884C81" w:rsidP="00884C81">
      <w:r w:rsidRPr="000F43A4">
        <w:rPr>
          <w:b/>
        </w:rPr>
        <w:t>Man Overboard</w:t>
      </w:r>
      <w:r w:rsidRPr="000F43A4">
        <w:rPr>
          <w:b/>
        </w:rPr>
        <w:br/>
      </w:r>
      <w:r>
        <w:t>Emergency procedure and normal problems/solutions on Jolie Brise. Recovery Methods.</w:t>
      </w:r>
    </w:p>
    <w:p w:rsidR="00884C81" w:rsidRDefault="00884C81" w:rsidP="00884C81">
      <w:r w:rsidRPr="000F43A4">
        <w:rPr>
          <w:b/>
        </w:rPr>
        <w:t>Anchor Windlass</w:t>
      </w:r>
      <w:r w:rsidRPr="000F43A4">
        <w:rPr>
          <w:b/>
        </w:rPr>
        <w:br/>
      </w:r>
      <w:r>
        <w:t>Procedure and how to use.</w:t>
      </w:r>
    </w:p>
    <w:p w:rsidR="00884C81" w:rsidRPr="00893A39" w:rsidRDefault="00884C81" w:rsidP="00884C81">
      <w:r w:rsidRPr="00893A39">
        <w:rPr>
          <w:b/>
        </w:rPr>
        <w:t>Sailing procedures</w:t>
      </w:r>
      <w:r>
        <w:rPr>
          <w:b/>
        </w:rPr>
        <w:br/>
      </w:r>
      <w:r>
        <w:t>See Skippers, Mates and Bosun’s Notes.</w:t>
      </w:r>
    </w:p>
    <w:p w:rsidR="00884C81" w:rsidRDefault="00884C81" w:rsidP="00884C81">
      <w:r w:rsidRPr="000F43A4">
        <w:rPr>
          <w:b/>
        </w:rPr>
        <w:t>Navigation Equipment</w:t>
      </w:r>
      <w:r w:rsidRPr="000F43A4">
        <w:rPr>
          <w:b/>
        </w:rPr>
        <w:br/>
      </w:r>
      <w:r w:rsidRPr="00F5758C">
        <w:rPr>
          <w:rFonts w:asciiTheme="minorHAnsi" w:hAnsiTheme="minorHAnsi"/>
        </w:rPr>
        <w:t>Powering up the system</w:t>
      </w:r>
      <w:r w:rsidRPr="00F5758C">
        <w:rPr>
          <w:rFonts w:asciiTheme="minorHAnsi" w:hAnsiTheme="minorHAnsi"/>
        </w:rPr>
        <w:br/>
      </w:r>
      <w:r w:rsidRPr="00F5758C">
        <w:rPr>
          <w:rFonts w:asciiTheme="minorHAnsi" w:hAnsiTheme="minorHAnsi"/>
          <w:color w:val="000000"/>
          <w:lang w:val="en-US"/>
        </w:rPr>
        <w:t>Vessel start up</w:t>
      </w:r>
      <w:r w:rsidRPr="00F5758C">
        <w:rPr>
          <w:rFonts w:asciiTheme="minorHAnsi" w:hAnsiTheme="minorHAnsi"/>
          <w:color w:val="000000"/>
          <w:lang w:val="en-US"/>
        </w:rPr>
        <w:br/>
        <w:t>DC panel - all instrument switches on</w:t>
      </w:r>
      <w:r w:rsidRPr="00F5758C">
        <w:rPr>
          <w:rFonts w:asciiTheme="minorHAnsi" w:hAnsiTheme="minorHAnsi"/>
          <w:color w:val="000000"/>
          <w:lang w:val="en-US"/>
        </w:rPr>
        <w:br/>
      </w:r>
      <w:r w:rsidRPr="00F5758C">
        <w:rPr>
          <w:rFonts w:asciiTheme="minorHAnsi" w:hAnsiTheme="minorHAnsi"/>
          <w:color w:val="000000"/>
          <w:lang w:val="en-US"/>
        </w:rPr>
        <w:lastRenderedPageBreak/>
        <w:t>See Me switched to ‘on’ to activate</w:t>
      </w:r>
      <w:r w:rsidRPr="00F5758C">
        <w:rPr>
          <w:rFonts w:asciiTheme="minorHAnsi" w:hAnsiTheme="minorHAnsi"/>
          <w:color w:val="000000"/>
          <w:lang w:val="en-US"/>
        </w:rPr>
        <w:br/>
        <w:t>GPS on</w:t>
      </w:r>
      <w:r w:rsidRPr="00F5758C">
        <w:rPr>
          <w:rFonts w:asciiTheme="minorHAnsi" w:hAnsiTheme="minorHAnsi"/>
          <w:color w:val="000000"/>
          <w:lang w:val="en-US"/>
        </w:rPr>
        <w:br/>
        <w:t>Plotter on</w:t>
      </w:r>
      <w:r w:rsidRPr="00F5758C">
        <w:rPr>
          <w:rFonts w:asciiTheme="minorHAnsi" w:hAnsiTheme="minorHAnsi"/>
          <w:color w:val="000000"/>
          <w:lang w:val="en-US"/>
        </w:rPr>
        <w:br/>
        <w:t>Sat C – check login using the LED lights on the unit</w:t>
      </w:r>
      <w:r w:rsidRPr="00F5758C">
        <w:rPr>
          <w:rFonts w:asciiTheme="minorHAnsi" w:hAnsiTheme="minorHAnsi"/>
          <w:color w:val="000000"/>
          <w:lang w:val="en-US"/>
        </w:rPr>
        <w:br/>
      </w:r>
      <w:r w:rsidRPr="00F5758C">
        <w:rPr>
          <w:rFonts w:asciiTheme="minorHAnsi" w:hAnsiTheme="minorHAnsi"/>
        </w:rPr>
        <w:t>VHF on plus ensure the VHF remote is switched on and ondeck</w:t>
      </w:r>
      <w:r w:rsidRPr="00F5758C">
        <w:rPr>
          <w:rFonts w:asciiTheme="minorHAnsi" w:hAnsiTheme="minorHAnsi"/>
        </w:rPr>
        <w:br/>
        <w:t>AIS switch on and check whether it is switched to receive on Transmit</w:t>
      </w:r>
      <w:r w:rsidRPr="00F5758C">
        <w:rPr>
          <w:rFonts w:asciiTheme="minorHAnsi" w:hAnsiTheme="minorHAnsi"/>
          <w:color w:val="000000"/>
          <w:lang w:val="en-US"/>
        </w:rPr>
        <w:br/>
      </w:r>
      <w:r w:rsidRPr="00F5758C">
        <w:rPr>
          <w:rFonts w:asciiTheme="minorHAnsi" w:hAnsiTheme="minorHAnsi"/>
        </w:rPr>
        <w:t>Fleet broadband switched on</w:t>
      </w:r>
      <w:r w:rsidRPr="00F5758C">
        <w:rPr>
          <w:rFonts w:asciiTheme="minorHAnsi" w:hAnsiTheme="minorHAnsi"/>
          <w:color w:val="000000"/>
          <w:lang w:val="en-US"/>
        </w:rPr>
        <w:br/>
      </w:r>
      <w:r w:rsidRPr="00F5758C">
        <w:rPr>
          <w:rFonts w:asciiTheme="minorHAnsi" w:hAnsiTheme="minorHAnsi"/>
        </w:rPr>
        <w:t>Navtex on</w:t>
      </w:r>
      <w:r w:rsidRPr="00F5758C">
        <w:rPr>
          <w:rFonts w:asciiTheme="minorHAnsi" w:hAnsiTheme="minorHAnsi"/>
          <w:color w:val="000000"/>
          <w:lang w:val="en-US"/>
        </w:rPr>
        <w:br/>
      </w:r>
      <w:r w:rsidRPr="00F5758C">
        <w:rPr>
          <w:rFonts w:asciiTheme="minorHAnsi" w:hAnsiTheme="minorHAnsi"/>
        </w:rPr>
        <w:t>B&amp;G and Tack tick Instruments switched on and mounted under gooseneck</w:t>
      </w:r>
      <w:r>
        <w:rPr>
          <w:b/>
        </w:rPr>
        <w:t xml:space="preserve"> </w:t>
      </w:r>
      <w:r>
        <w:rPr>
          <w:b/>
        </w:rPr>
        <w:br/>
      </w:r>
      <w:r>
        <w:rPr>
          <w:b/>
        </w:rPr>
        <w:br/>
        <w:t xml:space="preserve">Engine </w:t>
      </w:r>
      <w:r>
        <w:rPr>
          <w:b/>
        </w:rPr>
        <w:br/>
      </w:r>
      <w:r w:rsidRPr="000F43A4">
        <w:t>Location of spares</w:t>
      </w:r>
      <w:r>
        <w:t xml:space="preserve"> and lubes</w:t>
      </w:r>
      <w:r>
        <w:br/>
        <w:t>Identification and location of major valves and systems</w:t>
      </w:r>
      <w:r>
        <w:br/>
        <w:t>Bleeding points for engine and generator</w:t>
      </w:r>
      <w:r>
        <w:br/>
        <w:t>Tank location and checks</w:t>
      </w:r>
    </w:p>
    <w:p w:rsidR="00884C81" w:rsidRDefault="00884C81" w:rsidP="00884C81">
      <w:r w:rsidRPr="000408CC">
        <w:rPr>
          <w:b/>
        </w:rPr>
        <w:t>Electrical</w:t>
      </w:r>
      <w:r>
        <w:rPr>
          <w:b/>
        </w:rPr>
        <w:br/>
      </w:r>
      <w:r>
        <w:t>240 system, switch panel and breakers</w:t>
      </w:r>
      <w:r>
        <w:br/>
        <w:t>12 volt system, panel and breakers</w:t>
      </w:r>
      <w:r>
        <w:br/>
        <w:t>Changeover switches and primary power breakers.</w:t>
      </w:r>
    </w:p>
    <w:p w:rsidR="00884C81" w:rsidRPr="000408CC" w:rsidRDefault="00884C81" w:rsidP="00884C81"/>
    <w:p w:rsidR="00884C81" w:rsidRPr="000F43A4" w:rsidRDefault="00884C81" w:rsidP="00884C81">
      <w:pPr>
        <w:rPr>
          <w:rFonts w:asciiTheme="minorHAnsi" w:hAnsiTheme="minorHAnsi"/>
          <w:color w:val="000000"/>
          <w:lang w:val="en-US"/>
        </w:rPr>
      </w:pPr>
      <w:r>
        <w:br/>
      </w:r>
    </w:p>
    <w:p w:rsidR="00884C81" w:rsidRDefault="00884C81" w:rsidP="00884C81">
      <w:pPr>
        <w:spacing w:after="0" w:line="240" w:lineRule="auto"/>
        <w:rPr>
          <w:b/>
          <w:bCs/>
          <w:sz w:val="28"/>
          <w:szCs w:val="28"/>
        </w:rPr>
      </w:pPr>
      <w:r>
        <w:rPr>
          <w:b/>
          <w:bCs/>
          <w:sz w:val="28"/>
          <w:szCs w:val="28"/>
        </w:rPr>
        <w:br w:type="page"/>
      </w:r>
    </w:p>
    <w:p w:rsidR="00884C81" w:rsidRPr="005C5201" w:rsidRDefault="00884C81" w:rsidP="00884C81">
      <w:pPr>
        <w:rPr>
          <w:b/>
        </w:rPr>
      </w:pPr>
      <w:r w:rsidRPr="005C5201">
        <w:rPr>
          <w:b/>
          <w:bCs/>
          <w:sz w:val="28"/>
          <w:szCs w:val="28"/>
        </w:rPr>
        <w:lastRenderedPageBreak/>
        <w:t xml:space="preserve">Safety briefing checklist </w:t>
      </w:r>
    </w:p>
    <w:p w:rsidR="00884C81" w:rsidRPr="005C5201" w:rsidRDefault="00884C81" w:rsidP="00884C81">
      <w:r w:rsidRPr="005C5201">
        <w:t xml:space="preserve">Before the commencement of any voyage the Skipper should ensure that all persons are briefed, as a minimum, on the stowage and use of personal safety equipment such as those </w:t>
      </w:r>
      <w:r w:rsidRPr="005C5201">
        <w:rPr>
          <w:u w:val="single"/>
        </w:rPr>
        <w:t>underlined</w:t>
      </w:r>
      <w:r w:rsidRPr="005C5201">
        <w:t xml:space="preserve">. </w:t>
      </w:r>
      <w:r>
        <w:br/>
      </w:r>
      <w:r>
        <w:br/>
        <w:t>Before</w:t>
      </w:r>
      <w:r w:rsidRPr="005C5201">
        <w:t xml:space="preserve"> venturing offshore or when the crew are on board for over 24 hours </w:t>
      </w:r>
      <w:r>
        <w:t>the remaining topics should be covered.</w:t>
      </w:r>
      <w:r w:rsidRPr="005C5201">
        <w:t xml:space="preserve"> </w:t>
      </w:r>
    </w:p>
    <w:p w:rsidR="00884C81" w:rsidRPr="005C5201" w:rsidRDefault="00884C81" w:rsidP="00884C81">
      <w:pPr>
        <w:rPr>
          <w:b/>
        </w:rPr>
      </w:pPr>
      <w:r w:rsidRPr="005C5201">
        <w:rPr>
          <w:b/>
          <w:u w:val="single"/>
        </w:rPr>
        <w:t>Lifejackets and harnesses</w:t>
      </w:r>
      <w:r w:rsidRPr="005C5201">
        <w:rPr>
          <w:b/>
        </w:rPr>
        <w:t xml:space="preserve"> </w:t>
      </w:r>
      <w:r>
        <w:rPr>
          <w:b/>
        </w:rPr>
        <w:br/>
      </w:r>
      <w:r>
        <w:rPr>
          <w:b/>
        </w:rPr>
        <w:tab/>
      </w:r>
      <w:r w:rsidRPr="002246E5">
        <w:rPr>
          <w:u w:val="single"/>
        </w:rPr>
        <w:t>These are worn when asked by the Skipper or Mate</w:t>
      </w:r>
      <w:r>
        <w:rPr>
          <w:b/>
        </w:rPr>
        <w:br/>
      </w:r>
      <w:r>
        <w:rPr>
          <w:b/>
        </w:rPr>
        <w:tab/>
      </w:r>
      <w:r w:rsidRPr="00840F3E">
        <w:rPr>
          <w:u w:val="single"/>
        </w:rPr>
        <w:t>Ha</w:t>
      </w:r>
      <w:r w:rsidRPr="005C5201">
        <w:rPr>
          <w:u w:val="single"/>
        </w:rPr>
        <w:t>rnesses and clipping points on deck and jackstays</w:t>
      </w:r>
      <w:r w:rsidRPr="005C5201">
        <w:br/>
      </w:r>
      <w:r w:rsidRPr="005C5201">
        <w:tab/>
      </w:r>
      <w:r w:rsidRPr="005C5201">
        <w:rPr>
          <w:u w:val="single"/>
        </w:rPr>
        <w:t>Clipping on before going on the bowsprit and permission sought</w:t>
      </w:r>
      <w:r>
        <w:rPr>
          <w:u w:val="single"/>
        </w:rPr>
        <w:br/>
      </w:r>
      <w:r w:rsidRPr="005C5201">
        <w:rPr>
          <w:b/>
        </w:rPr>
        <w:br/>
      </w:r>
      <w:r w:rsidRPr="005C5201">
        <w:rPr>
          <w:b/>
          <w:u w:val="single"/>
        </w:rPr>
        <w:t>Emergency procedures and actions in case of abandonment</w:t>
      </w:r>
      <w:r>
        <w:rPr>
          <w:b/>
          <w:u w:val="single"/>
        </w:rPr>
        <w:br/>
      </w:r>
      <w:r>
        <w:rPr>
          <w:b/>
        </w:rPr>
        <w:tab/>
      </w:r>
      <w:r w:rsidRPr="002246E5">
        <w:rPr>
          <w:u w:val="single"/>
        </w:rPr>
        <w:t>Life jacket on, muster on deck, head count.</w:t>
      </w:r>
      <w:r>
        <w:br/>
      </w:r>
      <w:r w:rsidRPr="005C5201">
        <w:rPr>
          <w:b/>
        </w:rPr>
        <w:br/>
        <w:t xml:space="preserve">Liferaft </w:t>
      </w:r>
      <w:r>
        <w:rPr>
          <w:b/>
        </w:rPr>
        <w:t xml:space="preserve">location, </w:t>
      </w:r>
      <w:r w:rsidRPr="005C5201">
        <w:rPr>
          <w:b/>
        </w:rPr>
        <w:t>launching and abandonment</w:t>
      </w:r>
    </w:p>
    <w:p w:rsidR="00884C81" w:rsidRPr="005C5201" w:rsidRDefault="00884C81" w:rsidP="00884C81">
      <w:pPr>
        <w:rPr>
          <w:b/>
        </w:rPr>
      </w:pPr>
      <w:r w:rsidRPr="005C5201">
        <w:rPr>
          <w:b/>
        </w:rPr>
        <w:t>Procedures for the recovery of a person from the sea and LSA equipment</w:t>
      </w:r>
    </w:p>
    <w:p w:rsidR="00884C81" w:rsidRPr="005C5201" w:rsidRDefault="00884C81" w:rsidP="00884C81">
      <w:pPr>
        <w:rPr>
          <w:b/>
        </w:rPr>
      </w:pPr>
      <w:r w:rsidRPr="005C5201">
        <w:rPr>
          <w:b/>
        </w:rPr>
        <w:t>Location and use of flares</w:t>
      </w:r>
    </w:p>
    <w:p w:rsidR="00884C81" w:rsidRPr="005C5201" w:rsidRDefault="00884C81" w:rsidP="00884C81">
      <w:pPr>
        <w:rPr>
          <w:b/>
        </w:rPr>
      </w:pPr>
      <w:r w:rsidRPr="005C5201">
        <w:rPr>
          <w:b/>
        </w:rPr>
        <w:t xml:space="preserve">Method of starting, stopping and controlling the main engine </w:t>
      </w:r>
      <w:r w:rsidRPr="005C5201">
        <w:rPr>
          <w:b/>
        </w:rPr>
        <w:br/>
      </w:r>
      <w:r w:rsidRPr="005C5201">
        <w:rPr>
          <w:b/>
        </w:rPr>
        <w:br/>
        <w:t>Location of first aid kits</w:t>
      </w:r>
    </w:p>
    <w:p w:rsidR="00884C81" w:rsidRPr="00316668" w:rsidRDefault="00884C81" w:rsidP="00884C81">
      <w:pPr>
        <w:rPr>
          <w:u w:val="single"/>
        </w:rPr>
      </w:pPr>
      <w:r w:rsidRPr="005C5201">
        <w:rPr>
          <w:b/>
          <w:u w:val="single"/>
        </w:rPr>
        <w:t>Personal safety</w:t>
      </w:r>
      <w:r w:rsidRPr="005C5201">
        <w:rPr>
          <w:b/>
          <w:u w:val="single"/>
        </w:rPr>
        <w:br/>
      </w:r>
      <w:r w:rsidRPr="005C5201">
        <w:rPr>
          <w:b/>
        </w:rPr>
        <w:tab/>
      </w:r>
      <w:r w:rsidRPr="005C5201">
        <w:rPr>
          <w:u w:val="single"/>
        </w:rPr>
        <w:t>Dangers around the pontoon – lines, cables and boats alongside</w:t>
      </w:r>
      <w:r>
        <w:rPr>
          <w:u w:val="single"/>
        </w:rPr>
        <w:br/>
      </w:r>
      <w:r w:rsidRPr="00176B6F">
        <w:tab/>
      </w:r>
      <w:r>
        <w:rPr>
          <w:u w:val="single"/>
        </w:rPr>
        <w:t>One hand for yourself and one for the boat</w:t>
      </w:r>
      <w:r>
        <w:rPr>
          <w:u w:val="single"/>
        </w:rPr>
        <w:br/>
      </w:r>
      <w:r w:rsidRPr="00176B6F">
        <w:tab/>
      </w:r>
      <w:r>
        <w:rPr>
          <w:u w:val="single"/>
        </w:rPr>
        <w:t>Travel on the high side</w:t>
      </w:r>
      <w:r>
        <w:rPr>
          <w:u w:val="single"/>
        </w:rPr>
        <w:br/>
      </w:r>
      <w:r w:rsidRPr="00316668">
        <w:tab/>
      </w:r>
      <w:r>
        <w:rPr>
          <w:u w:val="single"/>
        </w:rPr>
        <w:t>Hatches and companionway/forepeak steps</w:t>
      </w:r>
      <w:r w:rsidRPr="005C5201">
        <w:rPr>
          <w:u w:val="single"/>
        </w:rPr>
        <w:br/>
      </w:r>
      <w:r w:rsidRPr="005C5201">
        <w:tab/>
      </w:r>
      <w:r w:rsidRPr="005C5201">
        <w:rPr>
          <w:u w:val="single"/>
        </w:rPr>
        <w:t>Dangers of falling off:</w:t>
      </w:r>
      <w:r w:rsidRPr="005C5201">
        <w:rPr>
          <w:u w:val="single"/>
        </w:rPr>
        <w:br/>
      </w:r>
      <w:r w:rsidRPr="005C5201">
        <w:tab/>
      </w:r>
      <w:r w:rsidRPr="005C5201">
        <w:tab/>
      </w:r>
      <w:r w:rsidRPr="005C5201">
        <w:rPr>
          <w:u w:val="single"/>
        </w:rPr>
        <w:t>Water temperature</w:t>
      </w:r>
      <w:r w:rsidRPr="005C5201">
        <w:rPr>
          <w:u w:val="single"/>
        </w:rPr>
        <w:br/>
      </w:r>
      <w:r w:rsidRPr="005C5201">
        <w:tab/>
      </w:r>
      <w:r w:rsidRPr="005C5201">
        <w:tab/>
      </w:r>
      <w:r w:rsidRPr="005C5201">
        <w:rPr>
          <w:u w:val="single"/>
        </w:rPr>
        <w:t>Difficult to get back to you</w:t>
      </w:r>
      <w:r w:rsidRPr="005C5201">
        <w:br/>
      </w:r>
      <w:r w:rsidRPr="005C5201">
        <w:tab/>
      </w:r>
      <w:r w:rsidRPr="005C5201">
        <w:rPr>
          <w:u w:val="single"/>
        </w:rPr>
        <w:t>Sailing dangers such as</w:t>
      </w:r>
      <w:r w:rsidRPr="005C5201">
        <w:t>:</w:t>
      </w:r>
      <w:r w:rsidRPr="005C5201">
        <w:br/>
        <w:t xml:space="preserve"> </w:t>
      </w:r>
      <w:r w:rsidRPr="005C5201">
        <w:tab/>
      </w:r>
      <w:r w:rsidRPr="005C5201">
        <w:tab/>
      </w:r>
      <w:r w:rsidRPr="005C5201">
        <w:rPr>
          <w:u w:val="single"/>
        </w:rPr>
        <w:t>The boom and what happens during tacking and gybing</w:t>
      </w:r>
      <w:r w:rsidRPr="005C5201">
        <w:br/>
      </w:r>
      <w:r w:rsidRPr="005C5201">
        <w:tab/>
      </w:r>
      <w:r w:rsidRPr="005C5201">
        <w:tab/>
      </w:r>
      <w:r w:rsidRPr="005C5201">
        <w:rPr>
          <w:u w:val="single"/>
        </w:rPr>
        <w:t>Main and staysail blocks, headsail sheet and backstays</w:t>
      </w:r>
      <w:r w:rsidRPr="005C5201">
        <w:rPr>
          <w:color w:val="FF0000"/>
          <w:u w:val="single"/>
        </w:rPr>
        <w:br/>
      </w:r>
      <w:r>
        <w:rPr>
          <w:b/>
        </w:rPr>
        <w:br/>
        <w:t>Sailing Skills</w:t>
      </w:r>
      <w:r>
        <w:rPr>
          <w:b/>
        </w:rPr>
        <w:br/>
      </w:r>
      <w:r>
        <w:rPr>
          <w:b/>
        </w:rPr>
        <w:tab/>
      </w:r>
      <w:r w:rsidRPr="00316668">
        <w:rPr>
          <w:rFonts w:asciiTheme="minorHAnsi" w:hAnsiTheme="minorHAnsi"/>
          <w:color w:val="000000"/>
          <w:lang w:val="en-US"/>
        </w:rPr>
        <w:t xml:space="preserve">Flaking and tailing lines, surging lines, use of belaying pins. Deck walk bow to stern </w:t>
      </w:r>
      <w:r>
        <w:rPr>
          <w:rFonts w:asciiTheme="minorHAnsi" w:hAnsiTheme="minorHAnsi"/>
          <w:color w:val="000000"/>
          <w:lang w:val="en-US"/>
        </w:rPr>
        <w:tab/>
      </w:r>
      <w:r w:rsidRPr="00316668">
        <w:rPr>
          <w:rFonts w:asciiTheme="minorHAnsi" w:hAnsiTheme="minorHAnsi"/>
          <w:color w:val="000000"/>
          <w:lang w:val="en-US"/>
        </w:rPr>
        <w:t>highlighting the common lines, sheets and halyards.</w:t>
      </w:r>
    </w:p>
    <w:p w:rsidR="00884C81" w:rsidRDefault="00884C81" w:rsidP="00884C81">
      <w:pPr>
        <w:rPr>
          <w:b/>
          <w:u w:val="single"/>
        </w:rPr>
      </w:pPr>
      <w:r w:rsidRPr="005C5201">
        <w:rPr>
          <w:b/>
          <w:u w:val="single"/>
        </w:rPr>
        <w:t>Going ashore</w:t>
      </w:r>
      <w:r w:rsidRPr="005C5201">
        <w:rPr>
          <w:b/>
        </w:rPr>
        <w:t xml:space="preserve"> </w:t>
      </w:r>
      <w:r w:rsidRPr="005C5201">
        <w:rPr>
          <w:b/>
        </w:rPr>
        <w:br/>
      </w:r>
      <w:r w:rsidRPr="005C5201">
        <w:rPr>
          <w:b/>
        </w:rPr>
        <w:tab/>
      </w:r>
      <w:r w:rsidRPr="005C5201">
        <w:rPr>
          <w:u w:val="single"/>
        </w:rPr>
        <w:t>Location of shoreside facilities</w:t>
      </w:r>
      <w:r w:rsidRPr="005C5201">
        <w:br/>
      </w:r>
      <w:r w:rsidRPr="005C5201">
        <w:tab/>
      </w:r>
      <w:r w:rsidRPr="005C5201">
        <w:rPr>
          <w:u w:val="single"/>
        </w:rPr>
        <w:t>Go ashore in groups of more than 1 so that help is at hand</w:t>
      </w:r>
      <w:r w:rsidRPr="005C5201">
        <w:br/>
      </w:r>
      <w:r w:rsidRPr="005C5201">
        <w:rPr>
          <w:b/>
        </w:rPr>
        <w:br/>
      </w:r>
    </w:p>
    <w:p w:rsidR="00884C81" w:rsidRPr="003B340D" w:rsidRDefault="00884C81" w:rsidP="00884C81">
      <w:pPr>
        <w:rPr>
          <w:u w:val="single"/>
        </w:rPr>
      </w:pPr>
      <w:r w:rsidRPr="005C5201">
        <w:rPr>
          <w:b/>
          <w:u w:val="single"/>
        </w:rPr>
        <w:lastRenderedPageBreak/>
        <w:t>Down below</w:t>
      </w:r>
      <w:r w:rsidRPr="005C5201">
        <w:rPr>
          <w:b/>
        </w:rPr>
        <w:br/>
      </w:r>
      <w:r w:rsidRPr="003B340D">
        <w:t xml:space="preserve">Procedures and operation of radios carried </w:t>
      </w:r>
      <w:r w:rsidRPr="003B340D">
        <w:br/>
      </w:r>
      <w:r w:rsidRPr="003B340D">
        <w:tab/>
        <w:t>How to send a DSC alert message</w:t>
      </w:r>
    </w:p>
    <w:p w:rsidR="00884C81" w:rsidRPr="003B340D" w:rsidRDefault="00884C81" w:rsidP="00884C81">
      <w:r w:rsidRPr="003B340D">
        <w:t>Location of navigation and other light switches</w:t>
      </w:r>
    </w:p>
    <w:p w:rsidR="00884C81" w:rsidRDefault="00884C81" w:rsidP="00884C81">
      <w:pPr>
        <w:sectPr w:rsidR="00884C81" w:rsidSect="00884C81">
          <w:pgSz w:w="11906" w:h="16838"/>
          <w:pgMar w:top="1440" w:right="1440" w:bottom="1276" w:left="1440" w:header="708" w:footer="708" w:gutter="0"/>
          <w:cols w:space="708"/>
          <w:docGrid w:linePitch="360"/>
        </w:sectPr>
      </w:pPr>
      <w:r w:rsidRPr="003B340D">
        <w:t>Walk through the boat highlighting the key areas for stowage and equipment</w:t>
      </w:r>
      <w:r w:rsidRPr="003B340D">
        <w:br/>
      </w:r>
      <w:r w:rsidRPr="003B340D">
        <w:br/>
      </w:r>
      <w:r w:rsidRPr="003B340D">
        <w:rPr>
          <w:u w:val="single"/>
        </w:rPr>
        <w:t>Location and use of Fire Extinguishers and Blanket</w:t>
      </w:r>
      <w:r w:rsidRPr="003B340D">
        <w:rPr>
          <w:u w:val="single"/>
        </w:rPr>
        <w:br/>
      </w:r>
      <w:r w:rsidRPr="003B340D">
        <w:br/>
        <w:t>Use of the gas system below and the cooker</w:t>
      </w:r>
      <w:r w:rsidRPr="003B340D">
        <w:br/>
      </w:r>
      <w:r w:rsidRPr="003B340D">
        <w:rPr>
          <w:u w:val="single"/>
        </w:rPr>
        <w:br/>
        <w:t>Hand holds down below and dangers of slipping across cabin</w:t>
      </w:r>
      <w:r w:rsidRPr="003B340D">
        <w:rPr>
          <w:u w:val="single"/>
        </w:rPr>
        <w:br/>
      </w:r>
      <w:r w:rsidRPr="003B340D">
        <w:rPr>
          <w:u w:val="single"/>
        </w:rPr>
        <w:br/>
        <w:t>Personnel gear stowage and tidiness</w:t>
      </w:r>
      <w:r w:rsidRPr="003B340D">
        <w:rPr>
          <w:u w:val="single"/>
        </w:rPr>
        <w:br/>
      </w:r>
      <w:r w:rsidRPr="003B340D">
        <w:rPr>
          <w:u w:val="single"/>
        </w:rPr>
        <w:br/>
        <w:t>Use of heads</w:t>
      </w:r>
      <w:r w:rsidRPr="003B340D">
        <w:rPr>
          <w:u w:val="single"/>
        </w:rPr>
        <w:br/>
      </w: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Default="00884C81" w:rsidP="00884C81">
      <w:pPr>
        <w:rPr>
          <w:b/>
          <w:sz w:val="28"/>
          <w:szCs w:val="28"/>
        </w:rPr>
      </w:pPr>
    </w:p>
    <w:p w:rsidR="00884C81" w:rsidRPr="007C7D13" w:rsidRDefault="00884C81" w:rsidP="00884C81">
      <w:pPr>
        <w:rPr>
          <w:b/>
          <w:bCs/>
        </w:rPr>
      </w:pPr>
      <w:r w:rsidRPr="009B200D">
        <w:rPr>
          <w:b/>
          <w:sz w:val="28"/>
          <w:szCs w:val="28"/>
        </w:rPr>
        <w:lastRenderedPageBreak/>
        <w:t>Operating Procedure for Shoreside Contact</w:t>
      </w:r>
      <w:r w:rsidRPr="009B200D">
        <w:rPr>
          <w:b/>
          <w:sz w:val="28"/>
          <w:szCs w:val="28"/>
        </w:rPr>
        <w:br/>
      </w:r>
    </w:p>
    <w:p w:rsidR="00884C81" w:rsidRDefault="00884C81" w:rsidP="00884C81">
      <w:pPr>
        <w:spacing w:after="0" w:line="240" w:lineRule="auto"/>
        <w:rPr>
          <w:rFonts w:asciiTheme="minorHAnsi" w:hAnsiTheme="minorHAnsi"/>
        </w:rPr>
      </w:pPr>
      <w:r w:rsidRPr="009B200D">
        <w:rPr>
          <w:rFonts w:asciiTheme="minorHAnsi" w:hAnsiTheme="minorHAnsi"/>
        </w:rPr>
        <w:t xml:space="preserve">When </w:t>
      </w:r>
      <w:r w:rsidRPr="00840F3E">
        <w:rPr>
          <w:rFonts w:asciiTheme="minorHAnsi" w:hAnsiTheme="minorHAnsi"/>
          <w:i/>
        </w:rPr>
        <w:t>Jolie Brise</w:t>
      </w:r>
      <w:r w:rsidRPr="009B200D">
        <w:rPr>
          <w:rFonts w:asciiTheme="minorHAnsi" w:hAnsiTheme="minorHAnsi"/>
        </w:rPr>
        <w:t xml:space="preserve"> is on a voyage with trainees or passengers, a shoreside contact will be available with relevant voyage information so there is a continual line of communication between the boat and the School. </w:t>
      </w:r>
      <w:r w:rsidRPr="009B200D">
        <w:rPr>
          <w:rFonts w:asciiTheme="minorHAnsi" w:hAnsiTheme="minorHAnsi"/>
        </w:rPr>
        <w:br/>
      </w:r>
      <w:r w:rsidRPr="009B200D">
        <w:rPr>
          <w:rFonts w:asciiTheme="minorHAnsi" w:hAnsiTheme="minorHAnsi"/>
        </w:rPr>
        <w:br/>
        <w:t xml:space="preserve">The Shoreside contacts </w:t>
      </w:r>
      <w:r>
        <w:rPr>
          <w:rFonts w:asciiTheme="minorHAnsi" w:hAnsiTheme="minorHAnsi"/>
        </w:rPr>
        <w:t xml:space="preserve">will have a copy of the Safety Management System with </w:t>
      </w:r>
      <w:r w:rsidRPr="00840F3E">
        <w:rPr>
          <w:rFonts w:asciiTheme="minorHAnsi" w:hAnsiTheme="minorHAnsi"/>
          <w:b/>
        </w:rPr>
        <w:t>Annex C</w:t>
      </w:r>
      <w:r>
        <w:rPr>
          <w:rFonts w:asciiTheme="minorHAnsi" w:hAnsiTheme="minorHAnsi"/>
        </w:rPr>
        <w:t xml:space="preserve"> attached , showing Procedures flow chart for overdue vessel. </w:t>
      </w:r>
    </w:p>
    <w:p w:rsidR="00884C81" w:rsidRPr="009B200D" w:rsidRDefault="00884C81" w:rsidP="00884C81">
      <w:pPr>
        <w:spacing w:after="0" w:line="240" w:lineRule="auto"/>
        <w:rPr>
          <w:rFonts w:asciiTheme="minorHAnsi" w:hAnsiTheme="minorHAnsi"/>
        </w:rPr>
      </w:pPr>
    </w:p>
    <w:p w:rsidR="00884C81" w:rsidRPr="009B200D" w:rsidRDefault="00884C81" w:rsidP="00884C81">
      <w:pPr>
        <w:spacing w:after="0" w:line="240" w:lineRule="auto"/>
        <w:rPr>
          <w:rFonts w:asciiTheme="minorHAnsi" w:hAnsiTheme="minorHAnsi"/>
        </w:rPr>
      </w:pPr>
      <w:r w:rsidRPr="009B200D">
        <w:rPr>
          <w:rFonts w:asciiTheme="minorHAnsi" w:hAnsiTheme="minorHAnsi"/>
        </w:rPr>
        <w:t>On longer passages, the Shoreside contact can also provide passage information and ways to check on the vessels position to the Emergency services if require.</w:t>
      </w:r>
    </w:p>
    <w:p w:rsidR="00884C81" w:rsidRPr="009B200D" w:rsidRDefault="00884C81" w:rsidP="00884C81">
      <w:pPr>
        <w:spacing w:after="0" w:line="240" w:lineRule="auto"/>
        <w:rPr>
          <w:rFonts w:asciiTheme="minorHAnsi" w:hAnsiTheme="minorHAnsi"/>
        </w:rPr>
      </w:pPr>
    </w:p>
    <w:p w:rsidR="00884C81" w:rsidRPr="009B200D" w:rsidRDefault="00884C81" w:rsidP="00884C81">
      <w:pPr>
        <w:spacing w:after="0" w:line="240" w:lineRule="auto"/>
        <w:rPr>
          <w:rFonts w:asciiTheme="minorHAnsi" w:hAnsiTheme="minorHAnsi"/>
        </w:rPr>
      </w:pPr>
      <w:r w:rsidRPr="009B200D">
        <w:rPr>
          <w:rFonts w:asciiTheme="minorHAnsi" w:hAnsiTheme="minorHAnsi"/>
        </w:rPr>
        <w:t>The shoreside contact will have the following documentation:</w:t>
      </w:r>
      <w:r w:rsidRPr="009B200D">
        <w:rPr>
          <w:rFonts w:asciiTheme="minorHAnsi" w:hAnsiTheme="minorHAnsi"/>
        </w:rPr>
        <w:br/>
        <w:t>Full crew list and notifications of changes to crew</w:t>
      </w:r>
      <w:r w:rsidRPr="009B200D">
        <w:rPr>
          <w:rFonts w:asciiTheme="minorHAnsi" w:hAnsiTheme="minorHAnsi"/>
        </w:rPr>
        <w:br/>
        <w:t xml:space="preserve">Next of Kin and medical details </w:t>
      </w:r>
    </w:p>
    <w:p w:rsidR="00884C81" w:rsidRDefault="00884C81" w:rsidP="00884C81">
      <w:pPr>
        <w:spacing w:after="0" w:line="240" w:lineRule="auto"/>
        <w:rPr>
          <w:rFonts w:asciiTheme="minorHAnsi" w:hAnsiTheme="minorHAnsi"/>
        </w:rPr>
      </w:pPr>
      <w:r w:rsidRPr="009B200D">
        <w:rPr>
          <w:rFonts w:asciiTheme="minorHAnsi" w:hAnsiTheme="minorHAnsi"/>
        </w:rPr>
        <w:t xml:space="preserve">EPIRB registration number </w:t>
      </w:r>
    </w:p>
    <w:p w:rsidR="00884C81" w:rsidRPr="009B200D" w:rsidRDefault="00884C81" w:rsidP="00884C81">
      <w:pPr>
        <w:spacing w:after="0" w:line="240" w:lineRule="auto"/>
        <w:rPr>
          <w:rFonts w:asciiTheme="minorHAnsi" w:hAnsiTheme="minorHAnsi"/>
        </w:rPr>
      </w:pPr>
      <w:r w:rsidRPr="009B200D">
        <w:rPr>
          <w:rFonts w:asciiTheme="minorHAnsi" w:hAnsiTheme="minorHAnsi"/>
        </w:rPr>
        <w:t>MMSI number and call sign</w:t>
      </w:r>
    </w:p>
    <w:p w:rsidR="00884C81" w:rsidRDefault="00884C81" w:rsidP="00884C81">
      <w:pPr>
        <w:spacing w:after="0" w:line="240" w:lineRule="auto"/>
        <w:rPr>
          <w:rFonts w:asciiTheme="minorHAnsi" w:hAnsiTheme="minorHAnsi"/>
        </w:rPr>
      </w:pPr>
      <w:r w:rsidRPr="009B200D">
        <w:rPr>
          <w:rFonts w:asciiTheme="minorHAnsi" w:hAnsiTheme="minorHAnsi"/>
        </w:rPr>
        <w:t xml:space="preserve">The contact and tracking details for </w:t>
      </w:r>
      <w:r w:rsidRPr="00840F3E">
        <w:rPr>
          <w:rFonts w:asciiTheme="minorHAnsi" w:hAnsiTheme="minorHAnsi"/>
          <w:i/>
        </w:rPr>
        <w:t>Jolie Brise</w:t>
      </w:r>
      <w:r w:rsidRPr="009B200D">
        <w:rPr>
          <w:rFonts w:asciiTheme="minorHAnsi" w:hAnsiTheme="minorHAnsi"/>
        </w:rPr>
        <w:t xml:space="preserve"> </w:t>
      </w:r>
      <w:r>
        <w:rPr>
          <w:rFonts w:asciiTheme="minorHAnsi" w:hAnsiTheme="minorHAnsi"/>
        </w:rPr>
        <w:t>by</w:t>
      </w:r>
    </w:p>
    <w:p w:rsidR="00884C81" w:rsidRPr="009B200D" w:rsidRDefault="00884C81" w:rsidP="00884C81">
      <w:pPr>
        <w:spacing w:after="0" w:line="240" w:lineRule="auto"/>
        <w:rPr>
          <w:rFonts w:asciiTheme="minorHAnsi" w:hAnsiTheme="minorHAnsi"/>
        </w:rPr>
      </w:pPr>
      <w:r w:rsidRPr="009B200D">
        <w:rPr>
          <w:rFonts w:asciiTheme="minorHAnsi" w:hAnsiTheme="minorHAnsi"/>
        </w:rPr>
        <w:tab/>
        <w:t>1) Cell Phone numbers of Skipper and Mate</w:t>
      </w:r>
      <w:r w:rsidRPr="009B200D">
        <w:rPr>
          <w:rFonts w:asciiTheme="minorHAnsi" w:hAnsiTheme="minorHAnsi"/>
        </w:rPr>
        <w:br/>
      </w:r>
      <w:r w:rsidRPr="009B200D">
        <w:rPr>
          <w:rFonts w:asciiTheme="minorHAnsi" w:hAnsiTheme="minorHAnsi"/>
        </w:rPr>
        <w:tab/>
        <w:t>2) Inmarsat phone number</w:t>
      </w:r>
    </w:p>
    <w:p w:rsidR="00884C81" w:rsidRPr="009B200D" w:rsidRDefault="00884C81" w:rsidP="00884C81">
      <w:pPr>
        <w:spacing w:after="0" w:line="240" w:lineRule="auto"/>
        <w:rPr>
          <w:rFonts w:asciiTheme="minorHAnsi" w:hAnsiTheme="minorHAnsi"/>
        </w:rPr>
      </w:pPr>
      <w:r>
        <w:rPr>
          <w:rFonts w:asciiTheme="minorHAnsi" w:hAnsiTheme="minorHAnsi"/>
        </w:rPr>
        <w:tab/>
        <w:t>3</w:t>
      </w:r>
      <w:r w:rsidRPr="009B200D">
        <w:rPr>
          <w:rFonts w:asciiTheme="minorHAnsi" w:hAnsiTheme="minorHAnsi"/>
        </w:rPr>
        <w:t>) Sat C contact information via email</w:t>
      </w:r>
    </w:p>
    <w:p w:rsidR="00884C81" w:rsidRPr="009B200D" w:rsidRDefault="00884C81" w:rsidP="00884C81">
      <w:pPr>
        <w:spacing w:after="0" w:line="240" w:lineRule="auto"/>
        <w:rPr>
          <w:rFonts w:asciiTheme="minorHAnsi" w:hAnsiTheme="minorHAnsi"/>
        </w:rPr>
      </w:pPr>
      <w:r>
        <w:rPr>
          <w:rFonts w:asciiTheme="minorHAnsi" w:hAnsiTheme="minorHAnsi"/>
        </w:rPr>
        <w:tab/>
        <w:t>4</w:t>
      </w:r>
      <w:r w:rsidRPr="009B200D">
        <w:rPr>
          <w:rFonts w:asciiTheme="minorHAnsi" w:hAnsiTheme="minorHAnsi"/>
        </w:rPr>
        <w:t>) AIS tracking via internet</w:t>
      </w:r>
    </w:p>
    <w:p w:rsidR="00884C81" w:rsidRPr="009B200D" w:rsidRDefault="00884C81" w:rsidP="00884C81">
      <w:pPr>
        <w:spacing w:after="0" w:line="240" w:lineRule="auto"/>
        <w:rPr>
          <w:rFonts w:asciiTheme="minorHAnsi" w:hAnsiTheme="minorHAnsi"/>
        </w:rPr>
      </w:pPr>
      <w:r>
        <w:rPr>
          <w:rFonts w:asciiTheme="minorHAnsi" w:hAnsiTheme="minorHAnsi"/>
        </w:rPr>
        <w:tab/>
        <w:t>5</w:t>
      </w:r>
      <w:r w:rsidRPr="009B200D">
        <w:rPr>
          <w:rFonts w:asciiTheme="minorHAnsi" w:hAnsiTheme="minorHAnsi"/>
        </w:rPr>
        <w:t>) Yellow Brick tracking information</w:t>
      </w:r>
      <w:r>
        <w:rPr>
          <w:rFonts w:asciiTheme="minorHAnsi" w:hAnsiTheme="minorHAnsi"/>
        </w:rPr>
        <w:t xml:space="preserve"> on website</w:t>
      </w:r>
    </w:p>
    <w:p w:rsidR="00884C81" w:rsidRPr="009B200D"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sidRPr="009B200D">
        <w:rPr>
          <w:rFonts w:asciiTheme="minorHAnsi" w:hAnsiTheme="minorHAnsi"/>
        </w:rPr>
        <w:t xml:space="preserve">In the event of the vessel being overdue by 24 hours or by a prearranged time, the following procedure will be </w:t>
      </w:r>
      <w:r>
        <w:rPr>
          <w:rFonts w:asciiTheme="minorHAnsi" w:hAnsiTheme="minorHAnsi"/>
        </w:rPr>
        <w:t xml:space="preserve">followed see below and </w:t>
      </w:r>
      <w:r w:rsidRPr="00F30D9D">
        <w:rPr>
          <w:rFonts w:asciiTheme="minorHAnsi" w:hAnsiTheme="minorHAnsi"/>
          <w:b/>
        </w:rPr>
        <w:t>Annex C.</w:t>
      </w:r>
    </w:p>
    <w:p w:rsidR="00884C81" w:rsidRPr="009B200D"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sidRPr="009B200D">
        <w:rPr>
          <w:rFonts w:asciiTheme="minorHAnsi" w:hAnsiTheme="minorHAnsi"/>
        </w:rPr>
        <w:t xml:space="preserve">The Shoreside contact will endeavour to make contact or establish the </w:t>
      </w:r>
      <w:r>
        <w:rPr>
          <w:rFonts w:asciiTheme="minorHAnsi" w:hAnsiTheme="minorHAnsi"/>
        </w:rPr>
        <w:t>position</w:t>
      </w:r>
      <w:r w:rsidRPr="009B200D">
        <w:rPr>
          <w:rFonts w:asciiTheme="minorHAnsi" w:hAnsiTheme="minorHAnsi"/>
        </w:rPr>
        <w:t xml:space="preserve"> of Jolie Brise by the methods shown above. </w:t>
      </w:r>
      <w:r>
        <w:rPr>
          <w:rFonts w:asciiTheme="minorHAnsi" w:hAnsiTheme="minorHAnsi"/>
        </w:rPr>
        <w:br/>
      </w:r>
    </w:p>
    <w:p w:rsidR="00884C81" w:rsidRPr="009B200D" w:rsidRDefault="00884C81" w:rsidP="00884C81">
      <w:pPr>
        <w:spacing w:after="0" w:line="240" w:lineRule="auto"/>
        <w:rPr>
          <w:rFonts w:asciiTheme="minorHAnsi" w:hAnsiTheme="minorHAnsi"/>
        </w:rPr>
      </w:pPr>
      <w:r>
        <w:rPr>
          <w:rFonts w:asciiTheme="minorHAnsi" w:hAnsiTheme="minorHAnsi"/>
        </w:rPr>
        <w:t xml:space="preserve">If the vessel is uncontactable the Head Master and Bursar will be informed. </w:t>
      </w:r>
    </w:p>
    <w:p w:rsidR="00884C81" w:rsidRPr="009B200D" w:rsidRDefault="00884C81" w:rsidP="00884C81">
      <w:pPr>
        <w:spacing w:after="0" w:line="240" w:lineRule="auto"/>
        <w:rPr>
          <w:rFonts w:asciiTheme="minorHAnsi" w:hAnsiTheme="minorHAnsi"/>
        </w:rPr>
      </w:pPr>
    </w:p>
    <w:p w:rsidR="00884C81" w:rsidRPr="009B200D" w:rsidRDefault="00884C81" w:rsidP="00884C81">
      <w:pPr>
        <w:spacing w:after="0" w:line="240" w:lineRule="auto"/>
        <w:rPr>
          <w:rFonts w:asciiTheme="minorHAnsi" w:hAnsiTheme="minorHAnsi"/>
        </w:rPr>
      </w:pPr>
      <w:r>
        <w:rPr>
          <w:rFonts w:asciiTheme="minorHAnsi" w:hAnsiTheme="minorHAnsi"/>
          <w:b/>
        </w:rPr>
        <w:t>If the vessel</w:t>
      </w:r>
      <w:r w:rsidRPr="009B200D">
        <w:rPr>
          <w:rFonts w:asciiTheme="minorHAnsi" w:hAnsiTheme="minorHAnsi"/>
          <w:b/>
        </w:rPr>
        <w:t xml:space="preserve"> is uncontactabl</w:t>
      </w:r>
      <w:r>
        <w:rPr>
          <w:rFonts w:asciiTheme="minorHAnsi" w:hAnsiTheme="minorHAnsi"/>
          <w:b/>
        </w:rPr>
        <w:t>e but through investigation,</w:t>
      </w:r>
      <w:r w:rsidRPr="009B200D">
        <w:rPr>
          <w:rFonts w:asciiTheme="minorHAnsi" w:hAnsiTheme="minorHAnsi"/>
          <w:b/>
        </w:rPr>
        <w:t xml:space="preserve"> is underway and</w:t>
      </w:r>
      <w:r w:rsidRPr="009B200D">
        <w:rPr>
          <w:rFonts w:asciiTheme="minorHAnsi" w:hAnsiTheme="minorHAnsi"/>
        </w:rPr>
        <w:t xml:space="preserve"> </w:t>
      </w:r>
      <w:r w:rsidRPr="009B200D">
        <w:rPr>
          <w:rFonts w:asciiTheme="minorHAnsi" w:hAnsiTheme="minorHAnsi"/>
          <w:b/>
        </w:rPr>
        <w:t xml:space="preserve">steering a straight course, then </w:t>
      </w:r>
      <w:r>
        <w:rPr>
          <w:rFonts w:asciiTheme="minorHAnsi" w:hAnsiTheme="minorHAnsi"/>
          <w:b/>
        </w:rPr>
        <w:t xml:space="preserve">the position of the boat will be noted and monitored regularly until contact is made. </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b/>
        </w:rPr>
      </w:pPr>
      <w:r w:rsidRPr="009B200D">
        <w:rPr>
          <w:rFonts w:asciiTheme="minorHAnsi" w:hAnsiTheme="minorHAnsi"/>
          <w:b/>
        </w:rPr>
        <w:t xml:space="preserve">If the vessel is uncontactable and when tracked, looks as though she is sailing erratically or has </w:t>
      </w:r>
    </w:p>
    <w:p w:rsidR="00884C81" w:rsidRPr="009B200D" w:rsidRDefault="00884C81" w:rsidP="00884C81">
      <w:pPr>
        <w:spacing w:after="0" w:line="240" w:lineRule="auto"/>
        <w:rPr>
          <w:rFonts w:asciiTheme="minorHAnsi" w:hAnsiTheme="minorHAnsi"/>
          <w:b/>
        </w:rPr>
      </w:pPr>
      <w:r>
        <w:rPr>
          <w:rFonts w:asciiTheme="minorHAnsi" w:hAnsiTheme="minorHAnsi"/>
          <w:b/>
        </w:rPr>
        <w:t>stopped, there could be possible problem especially if she should be sailing faster in the conditions.The Coastguard should be notified with the following information.</w:t>
      </w:r>
    </w:p>
    <w:p w:rsidR="00884C81" w:rsidRPr="009B200D" w:rsidRDefault="00884C81" w:rsidP="00884C81">
      <w:pPr>
        <w:spacing w:after="0" w:line="240" w:lineRule="auto"/>
        <w:rPr>
          <w:rFonts w:asciiTheme="minorHAnsi" w:hAnsiTheme="minorHAnsi"/>
        </w:rPr>
      </w:pPr>
      <w:r>
        <w:rPr>
          <w:rFonts w:asciiTheme="minorHAnsi" w:hAnsiTheme="minorHAnsi"/>
          <w:i/>
        </w:rPr>
        <w:t>“</w:t>
      </w:r>
      <w:r w:rsidRPr="001E3E38">
        <w:rPr>
          <w:rFonts w:asciiTheme="minorHAnsi" w:hAnsiTheme="minorHAnsi"/>
          <w:i/>
        </w:rPr>
        <w:t>Jolie Brise</w:t>
      </w:r>
      <w:r w:rsidRPr="009B200D">
        <w:rPr>
          <w:rFonts w:asciiTheme="minorHAnsi" w:hAnsiTheme="minorHAnsi"/>
        </w:rPr>
        <w:t xml:space="preserve"> with …. Number of persons onboard has failed to meet a scheduled report, her position is Latitude ……….. and Longitude ……….. . She </w:t>
      </w:r>
      <w:r>
        <w:rPr>
          <w:rFonts w:asciiTheme="minorHAnsi" w:hAnsiTheme="minorHAnsi"/>
        </w:rPr>
        <w:t xml:space="preserve">is uncontactable and </w:t>
      </w:r>
      <w:r w:rsidRPr="009B200D">
        <w:rPr>
          <w:rFonts w:asciiTheme="minorHAnsi" w:hAnsiTheme="minorHAnsi"/>
        </w:rPr>
        <w:t>seem</w:t>
      </w:r>
      <w:r>
        <w:rPr>
          <w:rFonts w:asciiTheme="minorHAnsi" w:hAnsiTheme="minorHAnsi"/>
        </w:rPr>
        <w:t>s stopped or slow in the water.”</w:t>
      </w:r>
    </w:p>
    <w:p w:rsidR="00884C81" w:rsidRPr="009B200D" w:rsidRDefault="00884C81" w:rsidP="00884C81">
      <w:pPr>
        <w:spacing w:after="0" w:line="240" w:lineRule="auto"/>
        <w:rPr>
          <w:rFonts w:asciiTheme="minorHAnsi" w:hAnsiTheme="minorHAnsi"/>
        </w:rPr>
      </w:pPr>
    </w:p>
    <w:p w:rsidR="00884C81" w:rsidRPr="009B200D" w:rsidRDefault="00884C81" w:rsidP="00884C81">
      <w:pPr>
        <w:spacing w:after="0" w:line="240" w:lineRule="auto"/>
        <w:rPr>
          <w:rFonts w:asciiTheme="minorHAnsi" w:hAnsiTheme="minorHAnsi"/>
          <w:b/>
        </w:rPr>
      </w:pPr>
      <w:r w:rsidRPr="009B200D">
        <w:rPr>
          <w:rFonts w:asciiTheme="minorHAnsi" w:hAnsiTheme="minorHAnsi"/>
          <w:b/>
        </w:rPr>
        <w:t xml:space="preserve">If the vessel is uncontactable and no current position is available. </w:t>
      </w:r>
    </w:p>
    <w:p w:rsidR="00884C81" w:rsidRDefault="00884C81" w:rsidP="00884C81">
      <w:pPr>
        <w:spacing w:after="0" w:line="240" w:lineRule="auto"/>
        <w:rPr>
          <w:rFonts w:asciiTheme="minorHAnsi" w:hAnsiTheme="minorHAnsi"/>
        </w:rPr>
      </w:pPr>
      <w:r>
        <w:rPr>
          <w:rFonts w:asciiTheme="minorHAnsi" w:hAnsiTheme="minorHAnsi"/>
          <w:i/>
        </w:rPr>
        <w:t>“</w:t>
      </w:r>
      <w:r w:rsidRPr="001E3E38">
        <w:rPr>
          <w:rFonts w:asciiTheme="minorHAnsi" w:hAnsiTheme="minorHAnsi"/>
          <w:i/>
        </w:rPr>
        <w:t>Jolie Brise</w:t>
      </w:r>
      <w:r w:rsidRPr="009B200D">
        <w:rPr>
          <w:rFonts w:asciiTheme="minorHAnsi" w:hAnsiTheme="minorHAnsi"/>
        </w:rPr>
        <w:t xml:space="preserve"> with …. Number of persons onboard has failed to meet a scheduled report, her position is Latitude ……….. and Longitude ……….. .  The last point of contact was…….. and she is failing to show up on her tracking or communication devices.</w:t>
      </w:r>
      <w:r>
        <w:rPr>
          <w:rFonts w:asciiTheme="minorHAnsi" w:hAnsiTheme="minorHAnsi"/>
        </w:rPr>
        <w:t>”</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It should be stressed that lack of contact could just be an electrical problem,  that is being rectified or needs sorting out when back onshore. The boat has short range VHF radios which can be used to communicate when near other vessels or land.</w:t>
      </w:r>
    </w:p>
    <w:p w:rsidR="00884C81" w:rsidRPr="00E157DD" w:rsidRDefault="00884C81" w:rsidP="00884C81">
      <w:pPr>
        <w:spacing w:after="0" w:line="240" w:lineRule="auto"/>
        <w:rPr>
          <w:rFonts w:asciiTheme="minorHAnsi" w:hAnsiTheme="minorHAnsi"/>
        </w:rPr>
      </w:pPr>
      <w:r>
        <w:rPr>
          <w:rFonts w:asciiTheme="minorHAnsi" w:hAnsiTheme="minorHAnsi"/>
        </w:rPr>
        <w:br w:type="page"/>
      </w:r>
    </w:p>
    <w:p w:rsidR="00884C81" w:rsidRPr="004C51FB" w:rsidRDefault="00884C81" w:rsidP="00884C81">
      <w:pPr>
        <w:spacing w:after="0" w:line="240" w:lineRule="auto"/>
        <w:rPr>
          <w:rFonts w:asciiTheme="minorHAnsi" w:hAnsiTheme="minorHAnsi"/>
          <w:b/>
          <w:sz w:val="28"/>
          <w:szCs w:val="28"/>
        </w:rPr>
      </w:pPr>
      <w:r w:rsidRPr="004C51FB">
        <w:rPr>
          <w:rFonts w:asciiTheme="minorHAnsi" w:hAnsiTheme="minorHAnsi"/>
          <w:b/>
          <w:sz w:val="28"/>
          <w:szCs w:val="28"/>
        </w:rPr>
        <w:lastRenderedPageBreak/>
        <w:t>Times to call the Skipper</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The watchleader should call the Skipper at the following times:</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In any emergency situation</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If restricted visibility is encountered or expected</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If traffic conditions or the movements of other vessels are causing concern</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If difficulties are experienced in maintaining course</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On failure to sight land, a navigation mark or obtain soundings by the time expected</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If, unexpectedly, land or a navigational mark is sighted or a change of sounding occurs</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Of breakdown of engines, propulsion machinery, steering equipment, sails, rig or any navigational equipment or alarm.</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If the radio equipment malfunctions</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In heavy weather, if in any doubt about the possibility of weather damage</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If the vessel meets a hazard</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If there are any security concerns</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 xml:space="preserve">If the wind increases or decreases by parameters set by the Skipper. </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t>In any other emergency or doubt.</w:t>
      </w:r>
    </w:p>
    <w:p w:rsidR="00884C81" w:rsidRDefault="00884C81" w:rsidP="00884C81">
      <w:pPr>
        <w:spacing w:after="0" w:line="240" w:lineRule="auto"/>
        <w:rPr>
          <w:rFonts w:asciiTheme="minorHAnsi" w:hAnsiTheme="minorHAnsi"/>
        </w:rPr>
      </w:pPr>
    </w:p>
    <w:p w:rsidR="00884C81" w:rsidRDefault="00884C81" w:rsidP="00884C81">
      <w:pPr>
        <w:spacing w:after="0" w:line="240" w:lineRule="auto"/>
        <w:rPr>
          <w:rFonts w:asciiTheme="minorHAnsi" w:hAnsiTheme="minorHAnsi"/>
        </w:rPr>
      </w:pPr>
      <w:r>
        <w:rPr>
          <w:rFonts w:asciiTheme="minorHAnsi" w:hAnsiTheme="minorHAnsi"/>
        </w:rPr>
        <w:br w:type="page"/>
      </w:r>
    </w:p>
    <w:p w:rsidR="00884C81" w:rsidRPr="00BB476A" w:rsidRDefault="00884C81" w:rsidP="00884C81">
      <w:pPr>
        <w:spacing w:after="0" w:line="240" w:lineRule="auto"/>
        <w:rPr>
          <w:rFonts w:asciiTheme="minorHAnsi" w:hAnsiTheme="minorHAnsi"/>
          <w:b/>
          <w:sz w:val="28"/>
          <w:szCs w:val="28"/>
        </w:rPr>
      </w:pPr>
      <w:r w:rsidRPr="00BB476A">
        <w:rPr>
          <w:rFonts w:asciiTheme="minorHAnsi" w:hAnsiTheme="minorHAnsi"/>
          <w:b/>
          <w:sz w:val="28"/>
          <w:szCs w:val="28"/>
        </w:rPr>
        <w:lastRenderedPageBreak/>
        <w:t>Checklists</w:t>
      </w:r>
      <w:r w:rsidRPr="00BB476A">
        <w:rPr>
          <w:rFonts w:asciiTheme="minorHAnsi" w:hAnsiTheme="minorHAnsi"/>
          <w:b/>
          <w:sz w:val="28"/>
          <w:szCs w:val="28"/>
        </w:rPr>
        <w:br/>
      </w:r>
    </w:p>
    <w:p w:rsidR="00884C81" w:rsidRPr="00BB476A" w:rsidRDefault="00884C81" w:rsidP="00884C81">
      <w:pPr>
        <w:rPr>
          <w:rFonts w:asciiTheme="minorHAnsi" w:hAnsiTheme="minorHAnsi"/>
          <w:b/>
          <w:color w:val="000000"/>
          <w:lang w:val="en-US"/>
        </w:rPr>
      </w:pPr>
      <w:r w:rsidRPr="00BB476A">
        <w:rPr>
          <w:rFonts w:asciiTheme="minorHAnsi" w:hAnsiTheme="minorHAnsi"/>
          <w:b/>
          <w:color w:val="000000"/>
          <w:lang w:val="en-US"/>
        </w:rPr>
        <w:t>Daily</w:t>
      </w:r>
    </w:p>
    <w:p w:rsidR="00884C81" w:rsidRDefault="00884C81" w:rsidP="00884C81">
      <w:pPr>
        <w:rPr>
          <w:rFonts w:asciiTheme="minorHAnsi" w:hAnsiTheme="minorHAnsi"/>
          <w:color w:val="000000"/>
          <w:lang w:val="en-US"/>
        </w:rPr>
      </w:pPr>
      <w:r w:rsidRPr="00BB476A">
        <w:rPr>
          <w:rFonts w:asciiTheme="minorHAnsi" w:hAnsiTheme="minorHAnsi"/>
          <w:b/>
          <w:color w:val="000000"/>
          <w:lang w:val="en-US"/>
        </w:rPr>
        <w:tab/>
        <w:t>Engine</w:t>
      </w:r>
      <w:r>
        <w:rPr>
          <w:rFonts w:asciiTheme="minorHAnsi" w:hAnsiTheme="minorHAnsi"/>
          <w:b/>
          <w:color w:val="000000"/>
          <w:lang w:val="en-US"/>
        </w:rPr>
        <w:t xml:space="preserve"> </w:t>
      </w:r>
      <w:r>
        <w:rPr>
          <w:rFonts w:asciiTheme="minorHAnsi" w:hAnsiTheme="minorHAnsi"/>
          <w:b/>
          <w:color w:val="000000"/>
          <w:lang w:val="en-US"/>
        </w:rPr>
        <w:br/>
      </w:r>
      <w:r w:rsidRPr="00BB476A">
        <w:rPr>
          <w:rFonts w:asciiTheme="minorHAnsi" w:hAnsiTheme="minorHAnsi"/>
          <w:b/>
          <w:color w:val="000000"/>
          <w:lang w:val="en-US"/>
        </w:rPr>
        <w:tab/>
      </w:r>
      <w:r w:rsidRPr="003B340D">
        <w:rPr>
          <w:rFonts w:asciiTheme="minorHAnsi" w:hAnsiTheme="minorHAnsi"/>
          <w:color w:val="000000"/>
          <w:u w:val="single"/>
          <w:lang w:val="en-US"/>
        </w:rPr>
        <w:t>Isolate engine battery/remove keys before entering engine compartment before checks</w:t>
      </w:r>
      <w:r w:rsidRPr="00BB476A">
        <w:rPr>
          <w:rFonts w:asciiTheme="minorHAnsi" w:hAnsiTheme="minorHAnsi"/>
          <w:b/>
          <w:color w:val="000000"/>
          <w:lang w:val="en-US"/>
        </w:rPr>
        <w:br/>
      </w:r>
      <w:r w:rsidRPr="00BB476A">
        <w:rPr>
          <w:rFonts w:asciiTheme="minorHAnsi" w:hAnsiTheme="minorHAnsi"/>
          <w:color w:val="000000"/>
          <w:lang w:val="en-US"/>
        </w:rPr>
        <w:tab/>
        <w:t>Engine Oil</w:t>
      </w:r>
      <w:r w:rsidRPr="00BB476A">
        <w:rPr>
          <w:rFonts w:asciiTheme="minorHAnsi" w:hAnsiTheme="minorHAnsi"/>
          <w:color w:val="000000"/>
          <w:lang w:val="en-US"/>
        </w:rPr>
        <w:br/>
      </w:r>
      <w:r w:rsidRPr="00BB476A">
        <w:rPr>
          <w:rFonts w:asciiTheme="minorHAnsi" w:hAnsiTheme="minorHAnsi"/>
          <w:color w:val="000000"/>
          <w:lang w:val="en-US"/>
        </w:rPr>
        <w:tab/>
        <w:t>Engine Coolant</w:t>
      </w:r>
      <w:r w:rsidRPr="00BB476A">
        <w:rPr>
          <w:rFonts w:asciiTheme="minorHAnsi" w:hAnsiTheme="minorHAnsi"/>
          <w:color w:val="000000"/>
          <w:lang w:val="en-US"/>
        </w:rPr>
        <w:tab/>
      </w:r>
      <w:r w:rsidRPr="00BB476A">
        <w:rPr>
          <w:rFonts w:asciiTheme="minorHAnsi" w:hAnsiTheme="minorHAnsi"/>
          <w:color w:val="000000"/>
          <w:lang w:val="en-US"/>
        </w:rPr>
        <w:br/>
      </w:r>
      <w:r w:rsidRPr="00BB476A">
        <w:rPr>
          <w:rFonts w:asciiTheme="minorHAnsi" w:hAnsiTheme="minorHAnsi"/>
          <w:color w:val="000000"/>
          <w:lang w:val="en-US"/>
        </w:rPr>
        <w:tab/>
        <w:t xml:space="preserve">Stern Gland - visual </w:t>
      </w:r>
      <w:r w:rsidRPr="00BB476A">
        <w:rPr>
          <w:rFonts w:asciiTheme="minorHAnsi" w:hAnsiTheme="minorHAnsi"/>
          <w:color w:val="000000"/>
          <w:lang w:val="en-US"/>
        </w:rPr>
        <w:br/>
      </w:r>
      <w:r w:rsidRPr="00BB476A">
        <w:rPr>
          <w:rFonts w:asciiTheme="minorHAnsi" w:hAnsiTheme="minorHAnsi"/>
          <w:color w:val="000000"/>
          <w:lang w:val="en-US"/>
        </w:rPr>
        <w:tab/>
        <w:t xml:space="preserve">Hydraulic oil </w:t>
      </w:r>
      <w:r w:rsidRPr="00BB476A">
        <w:rPr>
          <w:rFonts w:asciiTheme="minorHAnsi" w:hAnsiTheme="minorHAnsi"/>
          <w:color w:val="000000"/>
          <w:lang w:val="en-US"/>
        </w:rPr>
        <w:br/>
      </w:r>
      <w:r w:rsidRPr="00BB476A">
        <w:rPr>
          <w:rFonts w:asciiTheme="minorHAnsi" w:hAnsiTheme="minorHAnsi"/>
          <w:color w:val="000000"/>
          <w:lang w:val="en-US"/>
        </w:rPr>
        <w:tab/>
        <w:t xml:space="preserve">Fuel filter </w:t>
      </w:r>
      <w:r w:rsidRPr="00BB476A">
        <w:rPr>
          <w:rFonts w:asciiTheme="minorHAnsi" w:hAnsiTheme="minorHAnsi"/>
          <w:color w:val="000000"/>
          <w:lang w:val="en-US"/>
        </w:rPr>
        <w:br/>
      </w:r>
      <w:r w:rsidRPr="00BB476A">
        <w:rPr>
          <w:rFonts w:asciiTheme="minorHAnsi" w:hAnsiTheme="minorHAnsi"/>
          <w:color w:val="000000"/>
          <w:lang w:val="en-US"/>
        </w:rPr>
        <w:tab/>
        <w:t>Belt tensions</w:t>
      </w:r>
      <w:r w:rsidRPr="00BB476A">
        <w:rPr>
          <w:rFonts w:asciiTheme="minorHAnsi" w:hAnsiTheme="minorHAnsi"/>
          <w:color w:val="000000"/>
          <w:lang w:val="en-US"/>
        </w:rPr>
        <w:br/>
      </w:r>
      <w:r w:rsidRPr="00BB476A">
        <w:rPr>
          <w:rFonts w:asciiTheme="minorHAnsi" w:hAnsiTheme="minorHAnsi"/>
          <w:color w:val="000000"/>
          <w:lang w:val="en-US"/>
        </w:rPr>
        <w:tab/>
        <w:t xml:space="preserve">Sea Water strainer </w:t>
      </w:r>
      <w:r w:rsidRPr="00BB476A">
        <w:rPr>
          <w:rFonts w:asciiTheme="minorHAnsi" w:hAnsiTheme="minorHAnsi"/>
          <w:color w:val="000000"/>
          <w:lang w:val="en-US"/>
        </w:rPr>
        <w:br/>
      </w:r>
      <w:r w:rsidRPr="00BB476A">
        <w:rPr>
          <w:rFonts w:asciiTheme="minorHAnsi" w:hAnsiTheme="minorHAnsi"/>
          <w:color w:val="000000"/>
          <w:lang w:val="en-US"/>
        </w:rPr>
        <w:tab/>
        <w:t>Engine hours recorded</w:t>
      </w:r>
      <w:r w:rsidRPr="00BB476A">
        <w:rPr>
          <w:rFonts w:asciiTheme="minorHAnsi" w:hAnsiTheme="minorHAnsi"/>
          <w:color w:val="000000"/>
          <w:lang w:val="en-US"/>
        </w:rPr>
        <w:br/>
      </w:r>
      <w:r w:rsidRPr="00BB476A">
        <w:rPr>
          <w:rFonts w:asciiTheme="minorHAnsi" w:hAnsiTheme="minorHAnsi"/>
          <w:color w:val="000000"/>
          <w:lang w:val="en-US"/>
        </w:rPr>
        <w:tab/>
        <w:t>Visual look for leaks/problems</w:t>
      </w:r>
    </w:p>
    <w:p w:rsidR="00884C81" w:rsidRDefault="00884C81" w:rsidP="00884C81">
      <w:pPr>
        <w:spacing w:after="0"/>
        <w:rPr>
          <w:rFonts w:asciiTheme="minorHAnsi" w:hAnsiTheme="minorHAnsi"/>
          <w:color w:val="000000"/>
          <w:lang w:val="en-US"/>
        </w:rPr>
      </w:pPr>
      <w:r>
        <w:rPr>
          <w:rFonts w:asciiTheme="minorHAnsi" w:hAnsiTheme="minorHAnsi"/>
          <w:color w:val="000000"/>
          <w:lang w:val="en-US"/>
        </w:rPr>
        <w:tab/>
      </w:r>
      <w:r w:rsidRPr="00327251">
        <w:rPr>
          <w:rFonts w:asciiTheme="minorHAnsi" w:hAnsiTheme="minorHAnsi"/>
          <w:b/>
          <w:color w:val="000000"/>
          <w:lang w:val="en-US"/>
        </w:rPr>
        <w:t>Charts</w:t>
      </w:r>
    </w:p>
    <w:p w:rsidR="00884C81" w:rsidRPr="00BB476A" w:rsidRDefault="00884C81" w:rsidP="00884C81">
      <w:pPr>
        <w:spacing w:after="0"/>
        <w:rPr>
          <w:rFonts w:asciiTheme="minorHAnsi" w:hAnsiTheme="minorHAnsi"/>
          <w:color w:val="000000"/>
          <w:lang w:val="en-US"/>
        </w:rPr>
      </w:pPr>
      <w:r>
        <w:rPr>
          <w:rFonts w:asciiTheme="minorHAnsi" w:hAnsiTheme="minorHAnsi"/>
          <w:color w:val="000000"/>
          <w:lang w:val="en-US"/>
        </w:rPr>
        <w:tab/>
      </w:r>
      <w:r w:rsidRPr="00327251">
        <w:rPr>
          <w:rFonts w:asciiTheme="minorHAnsi" w:hAnsiTheme="minorHAnsi"/>
          <w:color w:val="000000"/>
          <w:lang w:val="en-US"/>
        </w:rPr>
        <w:t>If with internet connection/navionics/on line chart correction</w:t>
      </w:r>
      <w:r w:rsidRPr="00BB476A">
        <w:rPr>
          <w:rFonts w:asciiTheme="minorHAnsi" w:hAnsiTheme="minorHAnsi"/>
          <w:color w:val="000000"/>
          <w:lang w:val="en-US"/>
        </w:rPr>
        <w:br/>
      </w:r>
      <w:r w:rsidRPr="00BB476A">
        <w:rPr>
          <w:rFonts w:asciiTheme="minorHAnsi" w:hAnsiTheme="minorHAnsi"/>
          <w:color w:val="000000"/>
          <w:lang w:val="en-US"/>
        </w:rPr>
        <w:br/>
      </w:r>
      <w:r w:rsidRPr="00BB476A">
        <w:rPr>
          <w:rFonts w:asciiTheme="minorHAnsi" w:hAnsiTheme="minorHAnsi"/>
          <w:color w:val="000000"/>
          <w:lang w:val="en-US"/>
        </w:rPr>
        <w:tab/>
      </w:r>
      <w:r w:rsidRPr="00BB476A">
        <w:rPr>
          <w:rFonts w:asciiTheme="minorHAnsi" w:hAnsiTheme="minorHAnsi"/>
          <w:b/>
          <w:color w:val="000000"/>
          <w:lang w:val="en-US"/>
        </w:rPr>
        <w:t>Generator</w:t>
      </w:r>
      <w:r w:rsidRPr="00BB476A">
        <w:rPr>
          <w:rFonts w:asciiTheme="minorHAnsi" w:hAnsiTheme="minorHAnsi"/>
          <w:color w:val="000000"/>
          <w:lang w:val="en-US"/>
        </w:rPr>
        <w:br/>
      </w:r>
      <w:r w:rsidRPr="00BB476A">
        <w:rPr>
          <w:rFonts w:asciiTheme="minorHAnsi" w:hAnsiTheme="minorHAnsi"/>
          <w:color w:val="000000"/>
          <w:lang w:val="en-US"/>
        </w:rPr>
        <w:tab/>
        <w:t>Oil level</w:t>
      </w:r>
      <w:r w:rsidRPr="00BB476A">
        <w:rPr>
          <w:rFonts w:asciiTheme="minorHAnsi" w:hAnsiTheme="minorHAnsi"/>
          <w:color w:val="000000"/>
          <w:lang w:val="en-US"/>
        </w:rPr>
        <w:tab/>
      </w:r>
      <w:r w:rsidRPr="00BB476A">
        <w:rPr>
          <w:rFonts w:asciiTheme="minorHAnsi" w:hAnsiTheme="minorHAnsi"/>
          <w:color w:val="000000"/>
          <w:lang w:val="en-US"/>
        </w:rPr>
        <w:br/>
      </w:r>
      <w:r w:rsidRPr="00BB476A">
        <w:rPr>
          <w:rFonts w:asciiTheme="minorHAnsi" w:hAnsiTheme="minorHAnsi"/>
          <w:color w:val="000000"/>
          <w:lang w:val="en-US"/>
        </w:rPr>
        <w:tab/>
        <w:t>Coolant level</w:t>
      </w:r>
      <w:r w:rsidRPr="00BB476A">
        <w:rPr>
          <w:rFonts w:asciiTheme="minorHAnsi" w:hAnsiTheme="minorHAnsi"/>
          <w:color w:val="000000"/>
          <w:lang w:val="en-US"/>
        </w:rPr>
        <w:br/>
      </w:r>
      <w:r w:rsidRPr="00BB476A">
        <w:rPr>
          <w:rFonts w:asciiTheme="minorHAnsi" w:hAnsiTheme="minorHAnsi"/>
          <w:color w:val="000000"/>
          <w:lang w:val="en-US"/>
        </w:rPr>
        <w:tab/>
        <w:t>Belt tension</w:t>
      </w:r>
      <w:r w:rsidRPr="00BB476A">
        <w:rPr>
          <w:rFonts w:asciiTheme="minorHAnsi" w:hAnsiTheme="minorHAnsi"/>
          <w:color w:val="000000"/>
          <w:lang w:val="en-US"/>
        </w:rPr>
        <w:br/>
      </w:r>
      <w:r w:rsidRPr="00BB476A">
        <w:rPr>
          <w:rFonts w:asciiTheme="minorHAnsi" w:hAnsiTheme="minorHAnsi"/>
          <w:color w:val="000000"/>
          <w:lang w:val="en-US"/>
        </w:rPr>
        <w:tab/>
        <w:t xml:space="preserve">Sea water strainer </w:t>
      </w:r>
      <w:r w:rsidRPr="00BB476A">
        <w:rPr>
          <w:rFonts w:asciiTheme="minorHAnsi" w:hAnsiTheme="minorHAnsi"/>
          <w:color w:val="000000"/>
          <w:lang w:val="en-US"/>
        </w:rPr>
        <w:br/>
      </w:r>
      <w:r w:rsidRPr="00BB476A">
        <w:rPr>
          <w:rFonts w:asciiTheme="minorHAnsi" w:hAnsiTheme="minorHAnsi"/>
          <w:color w:val="000000"/>
          <w:lang w:val="en-US"/>
        </w:rPr>
        <w:tab/>
        <w:t>Fuel filter</w:t>
      </w:r>
      <w:r w:rsidRPr="00BB476A">
        <w:rPr>
          <w:rFonts w:asciiTheme="minorHAnsi" w:hAnsiTheme="minorHAnsi"/>
          <w:color w:val="000000"/>
          <w:lang w:val="en-US"/>
        </w:rPr>
        <w:br/>
      </w:r>
      <w:r w:rsidRPr="00BB476A">
        <w:rPr>
          <w:rFonts w:asciiTheme="minorHAnsi" w:hAnsiTheme="minorHAnsi"/>
          <w:color w:val="000000"/>
          <w:lang w:val="en-US"/>
        </w:rPr>
        <w:tab/>
        <w:t>Visual look for leaks/problems</w:t>
      </w:r>
    </w:p>
    <w:p w:rsidR="00884C81" w:rsidRPr="00BB476A" w:rsidRDefault="00884C81" w:rsidP="00884C81">
      <w:pPr>
        <w:rPr>
          <w:rFonts w:asciiTheme="minorHAnsi" w:hAnsiTheme="minorHAnsi"/>
          <w:b/>
          <w:color w:val="000000"/>
          <w:lang w:val="en-US"/>
        </w:rPr>
      </w:pPr>
      <w:r w:rsidRPr="00BB476A">
        <w:rPr>
          <w:rFonts w:asciiTheme="minorHAnsi" w:hAnsiTheme="minorHAnsi"/>
          <w:b/>
          <w:color w:val="000000"/>
          <w:lang w:val="en-US"/>
        </w:rPr>
        <w:t>Weekly</w:t>
      </w:r>
    </w:p>
    <w:p w:rsidR="00884C81" w:rsidRPr="00BB476A" w:rsidRDefault="00884C81" w:rsidP="00884C81">
      <w:pPr>
        <w:ind w:left="720"/>
        <w:rPr>
          <w:rFonts w:asciiTheme="minorHAnsi" w:hAnsiTheme="minorHAnsi"/>
          <w:color w:val="000000"/>
          <w:lang w:val="en-US"/>
        </w:rPr>
      </w:pPr>
      <w:r w:rsidRPr="00BB476A">
        <w:rPr>
          <w:rFonts w:asciiTheme="minorHAnsi" w:hAnsiTheme="minorHAnsi"/>
          <w:color w:val="000000"/>
          <w:lang w:val="en-US"/>
        </w:rPr>
        <w:t>Lifejackets - bottle security general condition</w:t>
      </w:r>
      <w:r w:rsidRPr="00BB476A">
        <w:rPr>
          <w:rFonts w:asciiTheme="minorHAnsi" w:hAnsiTheme="minorHAnsi"/>
          <w:color w:val="000000"/>
          <w:lang w:val="en-US"/>
        </w:rPr>
        <w:br/>
        <w:t>Horseshoe buoy light check</w:t>
      </w:r>
      <w:r w:rsidRPr="00BB476A">
        <w:rPr>
          <w:rFonts w:asciiTheme="minorHAnsi" w:hAnsiTheme="minorHAnsi"/>
          <w:color w:val="000000"/>
          <w:lang w:val="en-US"/>
        </w:rPr>
        <w:br/>
        <w:t xml:space="preserve">EPIRB – visual </w:t>
      </w:r>
      <w:r w:rsidRPr="00BB476A">
        <w:rPr>
          <w:rFonts w:asciiTheme="minorHAnsi" w:hAnsiTheme="minorHAnsi"/>
          <w:color w:val="000000"/>
          <w:lang w:val="en-US"/>
        </w:rPr>
        <w:br/>
        <w:t xml:space="preserve">Liferaft – visual  </w:t>
      </w:r>
      <w:r w:rsidRPr="00BB476A">
        <w:rPr>
          <w:rFonts w:asciiTheme="minorHAnsi" w:hAnsiTheme="minorHAnsi"/>
          <w:color w:val="000000"/>
          <w:lang w:val="en-US"/>
        </w:rPr>
        <w:br/>
        <w:t xml:space="preserve">Danbuoy - visual </w:t>
      </w:r>
      <w:r w:rsidRPr="00BB476A">
        <w:rPr>
          <w:rFonts w:asciiTheme="minorHAnsi" w:hAnsiTheme="minorHAnsi"/>
          <w:color w:val="000000"/>
          <w:lang w:val="en-US"/>
        </w:rPr>
        <w:br/>
        <w:t>Gas alarm – test</w:t>
      </w:r>
      <w:r w:rsidRPr="00BB476A">
        <w:rPr>
          <w:rFonts w:asciiTheme="minorHAnsi" w:hAnsiTheme="minorHAnsi"/>
          <w:color w:val="000000"/>
          <w:lang w:val="en-US"/>
        </w:rPr>
        <w:br/>
        <w:t>Gas – quantity</w:t>
      </w:r>
      <w:r w:rsidRPr="00BB476A">
        <w:rPr>
          <w:rFonts w:asciiTheme="minorHAnsi" w:hAnsiTheme="minorHAnsi"/>
          <w:color w:val="000000"/>
          <w:lang w:val="en-US"/>
        </w:rPr>
        <w:br/>
        <w:t>Emergency torches</w:t>
      </w:r>
      <w:r w:rsidRPr="00BB476A">
        <w:rPr>
          <w:rFonts w:asciiTheme="minorHAnsi" w:hAnsiTheme="minorHAnsi"/>
          <w:color w:val="000000"/>
          <w:lang w:val="en-US"/>
        </w:rPr>
        <w:br/>
        <w:t>Bilge pumps working</w:t>
      </w:r>
      <w:r w:rsidRPr="00BB476A">
        <w:rPr>
          <w:rFonts w:asciiTheme="minorHAnsi" w:hAnsiTheme="minorHAnsi"/>
          <w:color w:val="000000"/>
          <w:lang w:val="en-US"/>
        </w:rPr>
        <w:br/>
        <w:t>Navigation lights</w:t>
      </w:r>
    </w:p>
    <w:p w:rsidR="00884C81" w:rsidRPr="00BB476A" w:rsidRDefault="00884C81" w:rsidP="00884C81">
      <w:pPr>
        <w:rPr>
          <w:rFonts w:asciiTheme="minorHAnsi" w:hAnsiTheme="minorHAnsi"/>
          <w:color w:val="000000"/>
          <w:lang w:val="en-US"/>
        </w:rPr>
      </w:pPr>
      <w:r w:rsidRPr="00BB476A">
        <w:rPr>
          <w:rFonts w:asciiTheme="minorHAnsi" w:hAnsiTheme="minorHAnsi"/>
          <w:b/>
          <w:color w:val="000000"/>
          <w:lang w:val="en-US"/>
        </w:rPr>
        <w:t>Monthly</w:t>
      </w:r>
      <w:r w:rsidRPr="00BB476A">
        <w:rPr>
          <w:rFonts w:asciiTheme="minorHAnsi" w:hAnsiTheme="minorHAnsi"/>
          <w:color w:val="000000"/>
          <w:lang w:val="en-US"/>
        </w:rPr>
        <w:t xml:space="preserve"> </w:t>
      </w:r>
    </w:p>
    <w:p w:rsidR="00884C81" w:rsidRDefault="00884C81" w:rsidP="00884C81">
      <w:pPr>
        <w:rPr>
          <w:rFonts w:asciiTheme="minorHAnsi" w:hAnsiTheme="minorHAnsi"/>
          <w:color w:val="000000"/>
          <w:lang w:val="en-US"/>
        </w:rPr>
      </w:pPr>
      <w:r w:rsidRPr="00BB476A">
        <w:rPr>
          <w:rFonts w:asciiTheme="minorHAnsi" w:hAnsiTheme="minorHAnsi"/>
          <w:color w:val="000000"/>
          <w:lang w:val="en-US"/>
        </w:rPr>
        <w:tab/>
        <w:t>EPIRB – self test</w:t>
      </w:r>
      <w:r w:rsidRPr="00BB476A">
        <w:rPr>
          <w:rFonts w:asciiTheme="minorHAnsi" w:hAnsiTheme="minorHAnsi"/>
          <w:color w:val="000000"/>
          <w:lang w:val="en-US"/>
        </w:rPr>
        <w:br/>
      </w:r>
      <w:r w:rsidRPr="00BB476A">
        <w:rPr>
          <w:rFonts w:asciiTheme="minorHAnsi" w:hAnsiTheme="minorHAnsi"/>
          <w:color w:val="000000"/>
          <w:lang w:val="en-US"/>
        </w:rPr>
        <w:tab/>
        <w:t>Throw lines</w:t>
      </w:r>
      <w:r w:rsidRPr="00BB476A">
        <w:rPr>
          <w:rFonts w:asciiTheme="minorHAnsi" w:hAnsiTheme="minorHAnsi"/>
          <w:color w:val="000000"/>
          <w:lang w:val="en-US"/>
        </w:rPr>
        <w:br/>
      </w:r>
      <w:r w:rsidRPr="00BB476A">
        <w:rPr>
          <w:rFonts w:asciiTheme="minorHAnsi" w:hAnsiTheme="minorHAnsi"/>
          <w:color w:val="000000"/>
          <w:lang w:val="en-US"/>
        </w:rPr>
        <w:tab/>
        <w:t>Rigging cutters, knives and grinders - operable</w:t>
      </w:r>
      <w:r w:rsidRPr="00BB476A">
        <w:rPr>
          <w:rFonts w:asciiTheme="minorHAnsi" w:hAnsiTheme="minorHAnsi"/>
          <w:color w:val="000000"/>
          <w:lang w:val="en-US"/>
        </w:rPr>
        <w:br/>
      </w:r>
      <w:r w:rsidRPr="00BB476A">
        <w:rPr>
          <w:rFonts w:asciiTheme="minorHAnsi" w:hAnsiTheme="minorHAnsi"/>
          <w:color w:val="000000"/>
          <w:lang w:val="en-US"/>
        </w:rPr>
        <w:tab/>
        <w:t>Fog horn</w:t>
      </w:r>
      <w:r w:rsidRPr="00BB476A">
        <w:rPr>
          <w:rFonts w:asciiTheme="minorHAnsi" w:hAnsiTheme="minorHAnsi"/>
          <w:color w:val="000000"/>
          <w:lang w:val="en-US"/>
        </w:rPr>
        <w:br/>
      </w:r>
      <w:r w:rsidRPr="00BB476A">
        <w:rPr>
          <w:rFonts w:asciiTheme="minorHAnsi" w:hAnsiTheme="minorHAnsi"/>
          <w:color w:val="000000"/>
          <w:lang w:val="en-US"/>
        </w:rPr>
        <w:tab/>
        <w:t xml:space="preserve">Bilge alarm </w:t>
      </w:r>
      <w:r>
        <w:rPr>
          <w:rFonts w:asciiTheme="minorHAnsi" w:hAnsiTheme="minorHAnsi"/>
          <w:color w:val="000000"/>
          <w:lang w:val="en-US"/>
        </w:rPr>
        <w:t>test</w:t>
      </w:r>
    </w:p>
    <w:p w:rsidR="00884C81" w:rsidRPr="00761377" w:rsidRDefault="00884C81" w:rsidP="00884C81">
      <w:pPr>
        <w:rPr>
          <w:rFonts w:ascii="Lucida Grande" w:hAnsi="Lucida Grande"/>
          <w:color w:val="000000"/>
          <w:lang w:val="en-US"/>
        </w:rPr>
      </w:pPr>
      <w:r w:rsidRPr="00BB476A">
        <w:rPr>
          <w:rFonts w:asciiTheme="minorHAnsi" w:hAnsiTheme="minorHAnsi"/>
          <w:color w:val="000000"/>
          <w:lang w:val="en-US"/>
        </w:rPr>
        <w:lastRenderedPageBreak/>
        <w:tab/>
        <w:t>Fire Extinguisher gauges</w:t>
      </w:r>
      <w:r w:rsidRPr="00BB476A">
        <w:rPr>
          <w:rFonts w:asciiTheme="minorHAnsi" w:hAnsiTheme="minorHAnsi"/>
          <w:color w:val="000000"/>
          <w:lang w:val="en-US"/>
        </w:rPr>
        <w:br/>
      </w:r>
      <w:r w:rsidRPr="00BB476A">
        <w:rPr>
          <w:rFonts w:asciiTheme="minorHAnsi" w:hAnsiTheme="minorHAnsi"/>
          <w:color w:val="000000"/>
          <w:lang w:val="en-US"/>
        </w:rPr>
        <w:tab/>
        <w:t>Sea cock operation</w:t>
      </w:r>
      <w:r w:rsidRPr="00BB476A">
        <w:rPr>
          <w:rFonts w:asciiTheme="minorHAnsi" w:hAnsiTheme="minorHAnsi"/>
          <w:color w:val="000000"/>
          <w:lang w:val="en-US"/>
        </w:rPr>
        <w:br/>
      </w:r>
      <w:r w:rsidRPr="00BB476A">
        <w:rPr>
          <w:rFonts w:asciiTheme="minorHAnsi" w:hAnsiTheme="minorHAnsi"/>
          <w:color w:val="000000"/>
          <w:lang w:val="en-US"/>
        </w:rPr>
        <w:tab/>
        <w:t>Change over valves operable</w:t>
      </w:r>
      <w:r w:rsidRPr="00BB476A">
        <w:rPr>
          <w:rFonts w:asciiTheme="minorHAnsi" w:hAnsiTheme="minorHAnsi"/>
          <w:color w:val="000000"/>
          <w:lang w:val="en-US"/>
        </w:rPr>
        <w:br/>
      </w:r>
      <w:r w:rsidRPr="00BB476A">
        <w:rPr>
          <w:rFonts w:asciiTheme="minorHAnsi" w:hAnsiTheme="minorHAnsi"/>
          <w:color w:val="000000"/>
          <w:lang w:val="en-US"/>
        </w:rPr>
        <w:tab/>
        <w:t>Fuel shut offs operable</w:t>
      </w:r>
      <w:r w:rsidRPr="00BB476A">
        <w:rPr>
          <w:rFonts w:asciiTheme="minorHAnsi" w:hAnsiTheme="minorHAnsi"/>
          <w:color w:val="000000"/>
          <w:lang w:val="en-US"/>
        </w:rPr>
        <w:br/>
      </w:r>
      <w:r w:rsidRPr="00BB476A">
        <w:rPr>
          <w:rFonts w:asciiTheme="minorHAnsi" w:hAnsiTheme="minorHAnsi"/>
          <w:color w:val="000000"/>
          <w:lang w:val="en-US"/>
        </w:rPr>
        <w:tab/>
        <w:t>Search Light operable</w:t>
      </w:r>
      <w:r w:rsidRPr="00BB476A">
        <w:rPr>
          <w:rFonts w:asciiTheme="minorHAnsi" w:hAnsiTheme="minorHAnsi"/>
          <w:color w:val="000000"/>
          <w:lang w:val="en-US"/>
        </w:rPr>
        <w:br/>
      </w:r>
      <w:r w:rsidRPr="00BB476A">
        <w:rPr>
          <w:rFonts w:asciiTheme="minorHAnsi" w:hAnsiTheme="minorHAnsi"/>
          <w:color w:val="000000"/>
          <w:lang w:val="en-US"/>
        </w:rPr>
        <w:tab/>
        <w:t>Yellow Brick tracker</w:t>
      </w:r>
      <w:r w:rsidRPr="00BB476A">
        <w:rPr>
          <w:rFonts w:asciiTheme="minorHAnsi" w:hAnsiTheme="minorHAnsi"/>
          <w:color w:val="000000"/>
          <w:lang w:val="en-US"/>
        </w:rPr>
        <w:br/>
      </w:r>
      <w:r w:rsidRPr="00BB476A">
        <w:rPr>
          <w:rFonts w:asciiTheme="minorHAnsi" w:hAnsiTheme="minorHAnsi"/>
          <w:color w:val="000000"/>
          <w:lang w:val="en-US"/>
        </w:rPr>
        <w:tab/>
        <w:t>Rig condition check</w:t>
      </w:r>
      <w:r w:rsidRPr="00BB476A">
        <w:rPr>
          <w:rFonts w:asciiTheme="minorHAnsi" w:hAnsiTheme="minorHAnsi"/>
          <w:color w:val="000000"/>
          <w:lang w:val="en-US"/>
        </w:rPr>
        <w:br/>
      </w:r>
      <w:r w:rsidRPr="00BB476A">
        <w:rPr>
          <w:rFonts w:asciiTheme="minorHAnsi" w:hAnsiTheme="minorHAnsi"/>
          <w:color w:val="000000"/>
          <w:lang w:val="en-US"/>
        </w:rPr>
        <w:tab/>
        <w:t>First Aid Stretcher condition</w:t>
      </w:r>
      <w:r w:rsidRPr="00BB476A">
        <w:rPr>
          <w:rFonts w:asciiTheme="minorHAnsi" w:hAnsiTheme="minorHAnsi"/>
          <w:color w:val="000000"/>
          <w:lang w:val="en-US"/>
        </w:rPr>
        <w:br/>
      </w:r>
    </w:p>
    <w:p w:rsidR="00884C81" w:rsidRDefault="00884C81" w:rsidP="00884C81">
      <w:pPr>
        <w:ind w:left="720"/>
        <w:rPr>
          <w:rFonts w:ascii="Lucida Grande" w:hAnsi="Lucida Grande"/>
          <w:color w:val="000000"/>
          <w:lang w:val="en-US"/>
        </w:rPr>
      </w:pPr>
      <w:r>
        <w:rPr>
          <w:rFonts w:ascii="Lucida Grande" w:hAnsi="Lucida Grande"/>
          <w:color w:val="000000"/>
          <w:lang w:val="en-US"/>
        </w:rPr>
        <w:br/>
      </w:r>
    </w:p>
    <w:p w:rsidR="00884C81" w:rsidRPr="000776E5" w:rsidRDefault="00884C81" w:rsidP="00884C81">
      <w:pPr>
        <w:ind w:left="720"/>
        <w:rPr>
          <w:rFonts w:ascii="Lucida Grande" w:hAnsi="Lucida Grande"/>
          <w:color w:val="000000"/>
          <w:lang w:val="en-US"/>
        </w:rPr>
      </w:pPr>
    </w:p>
    <w:p w:rsidR="00884C81" w:rsidRPr="000776E5" w:rsidRDefault="00884C81" w:rsidP="00884C81">
      <w:pPr>
        <w:rPr>
          <w:rFonts w:ascii="Lucida Grande" w:hAnsi="Lucida Grande"/>
          <w:color w:val="000000"/>
          <w:lang w:val="en-US"/>
        </w:rPr>
      </w:pPr>
    </w:p>
    <w:p w:rsidR="00884C81" w:rsidRPr="009B200D" w:rsidRDefault="00884C81" w:rsidP="00884C81">
      <w:pPr>
        <w:spacing w:after="0" w:line="240" w:lineRule="auto"/>
        <w:rPr>
          <w:rFonts w:asciiTheme="minorHAnsi" w:hAnsiTheme="minorHAnsi"/>
        </w:rPr>
      </w:pPr>
      <w:r>
        <w:rPr>
          <w:rFonts w:asciiTheme="minorHAnsi" w:hAnsiTheme="minorHAnsi"/>
        </w:rPr>
        <w:br w:type="page"/>
      </w:r>
    </w:p>
    <w:p w:rsidR="00884C81" w:rsidRDefault="00884C81" w:rsidP="00884C81">
      <w:pPr>
        <w:spacing w:after="0" w:line="240" w:lineRule="auto"/>
        <w:rPr>
          <w:b/>
          <w:color w:val="FFFFFF" w:themeColor="background1"/>
          <w:sz w:val="28"/>
          <w:szCs w:val="28"/>
        </w:rPr>
      </w:pPr>
      <w:r w:rsidRPr="008F2F50">
        <w:rPr>
          <w:b/>
          <w:color w:val="FFFFFF" w:themeColor="background1"/>
          <w:sz w:val="72"/>
          <w:szCs w:val="72"/>
          <w:highlight w:val="darkGray"/>
        </w:rPr>
        <w:lastRenderedPageBreak/>
        <w:t>Emergency Procedures</w:t>
      </w:r>
      <w:r w:rsidRPr="008F2F50">
        <w:rPr>
          <w:b/>
          <w:color w:val="FFFFFF" w:themeColor="background1"/>
          <w:sz w:val="72"/>
          <w:szCs w:val="72"/>
        </w:rPr>
        <w:t xml:space="preserve"> </w:t>
      </w:r>
    </w:p>
    <w:p w:rsidR="00884C81" w:rsidRDefault="00884C81" w:rsidP="00884C81">
      <w:pPr>
        <w:spacing w:after="0" w:line="240" w:lineRule="auto"/>
        <w:rPr>
          <w:b/>
          <w:color w:val="FFFFFF" w:themeColor="background1"/>
          <w:sz w:val="28"/>
          <w:szCs w:val="28"/>
        </w:rPr>
      </w:pPr>
    </w:p>
    <w:p w:rsidR="00884C81" w:rsidRDefault="00884C81" w:rsidP="00884C81">
      <w:pPr>
        <w:spacing w:after="0" w:line="240" w:lineRule="auto"/>
        <w:rPr>
          <w:b/>
          <w:sz w:val="28"/>
          <w:szCs w:val="28"/>
        </w:rPr>
      </w:pPr>
      <w:r>
        <w:rPr>
          <w:b/>
          <w:sz w:val="28"/>
          <w:szCs w:val="28"/>
        </w:rPr>
        <w:t>Contents</w:t>
      </w:r>
      <w:r>
        <w:rPr>
          <w:b/>
          <w:sz w:val="28"/>
          <w:szCs w:val="28"/>
        </w:rPr>
        <w:br/>
      </w:r>
    </w:p>
    <w:p w:rsidR="00884C81" w:rsidRPr="002B5A40" w:rsidRDefault="00884C81" w:rsidP="00884C81">
      <w:pPr>
        <w:spacing w:after="0" w:line="240" w:lineRule="auto"/>
        <w:rPr>
          <w:b/>
          <w:color w:val="FFFFFF" w:themeColor="background1"/>
          <w:sz w:val="72"/>
          <w:szCs w:val="72"/>
        </w:rPr>
      </w:pPr>
      <w:r>
        <w:rPr>
          <w:b/>
          <w:sz w:val="28"/>
          <w:szCs w:val="28"/>
        </w:rPr>
        <w:tab/>
        <w:t>Fire</w:t>
      </w:r>
      <w:r>
        <w:rPr>
          <w:b/>
          <w:sz w:val="28"/>
          <w:szCs w:val="28"/>
        </w:rPr>
        <w:br/>
      </w:r>
      <w:r>
        <w:rPr>
          <w:b/>
          <w:sz w:val="28"/>
          <w:szCs w:val="28"/>
        </w:rPr>
        <w:tab/>
        <w:t>Engine Fire</w:t>
      </w:r>
      <w:r>
        <w:rPr>
          <w:b/>
          <w:sz w:val="28"/>
          <w:szCs w:val="28"/>
        </w:rPr>
        <w:br/>
      </w:r>
      <w:r>
        <w:rPr>
          <w:b/>
          <w:sz w:val="28"/>
          <w:szCs w:val="28"/>
        </w:rPr>
        <w:tab/>
        <w:t>Man Overboard</w:t>
      </w:r>
      <w:r>
        <w:rPr>
          <w:b/>
          <w:sz w:val="28"/>
          <w:szCs w:val="28"/>
        </w:rPr>
        <w:br/>
      </w:r>
      <w:r>
        <w:rPr>
          <w:b/>
          <w:sz w:val="28"/>
          <w:szCs w:val="28"/>
        </w:rPr>
        <w:tab/>
        <w:t>Flooding</w:t>
      </w:r>
      <w:r>
        <w:rPr>
          <w:b/>
          <w:sz w:val="28"/>
          <w:szCs w:val="28"/>
        </w:rPr>
        <w:br/>
      </w:r>
      <w:r>
        <w:rPr>
          <w:b/>
          <w:sz w:val="28"/>
          <w:szCs w:val="28"/>
        </w:rPr>
        <w:tab/>
        <w:t>Abandon Ship</w:t>
      </w:r>
    </w:p>
    <w:p w:rsidR="00884C81" w:rsidRPr="004C51FB" w:rsidRDefault="00884C81" w:rsidP="00884C81">
      <w:pPr>
        <w:spacing w:after="0" w:line="240" w:lineRule="auto"/>
        <w:rPr>
          <w:sz w:val="96"/>
          <w:szCs w:val="96"/>
        </w:rPr>
      </w:pPr>
      <w:r>
        <w:rPr>
          <w:sz w:val="96"/>
          <w:szCs w:val="96"/>
        </w:rPr>
        <w:br w:type="page"/>
      </w:r>
    </w:p>
    <w:p w:rsidR="00884C81" w:rsidRDefault="00884C81" w:rsidP="00884C81">
      <w:pPr>
        <w:spacing w:after="0" w:line="240" w:lineRule="auto"/>
        <w:rPr>
          <w:sz w:val="28"/>
          <w:szCs w:val="28"/>
        </w:rPr>
      </w:pPr>
    </w:p>
    <w:p w:rsidR="00884C81" w:rsidRDefault="00884C81" w:rsidP="00884C81">
      <w:pPr>
        <w:spacing w:after="0" w:line="240" w:lineRule="auto"/>
        <w:rPr>
          <w:sz w:val="28"/>
          <w:szCs w:val="28"/>
        </w:rPr>
      </w:pPr>
      <w:r w:rsidRPr="00F315B4">
        <w:rPr>
          <w:b/>
          <w:sz w:val="28"/>
          <w:szCs w:val="28"/>
        </w:rPr>
        <w:t>Emergency Procedures – Fire</w:t>
      </w:r>
      <w:r w:rsidRPr="00F315B4">
        <w:rPr>
          <w:b/>
          <w:sz w:val="28"/>
          <w:szCs w:val="28"/>
        </w:rPr>
        <w:br/>
      </w:r>
      <w:r>
        <w:rPr>
          <w:sz w:val="28"/>
          <w:szCs w:val="28"/>
        </w:rPr>
        <w:br/>
        <w:t>The following actions will be managed by the Skipper and First Mate</w:t>
      </w:r>
    </w:p>
    <w:p w:rsidR="00884C81" w:rsidRDefault="00884C81" w:rsidP="00884C81"/>
    <w:p w:rsidR="00884C81" w:rsidRDefault="007C42C5" w:rsidP="00884C81">
      <w:r>
        <w:t>Sound alarm by shouting ‘Fire’</w:t>
      </w:r>
    </w:p>
    <w:p w:rsidR="00884C81" w:rsidRDefault="007C42C5" w:rsidP="00884C81">
      <w:r>
        <w:t>Call the Skipper</w:t>
      </w:r>
    </w:p>
    <w:p w:rsidR="00884C81" w:rsidRDefault="007C42C5" w:rsidP="00884C81">
      <w:r>
        <w:t>Muster Crew and don lifejackets</w:t>
      </w:r>
    </w:p>
    <w:p w:rsidR="007C42C5" w:rsidRDefault="007C42C5" w:rsidP="00884C81">
      <w:r>
        <w:t>Check all Crewmembers present</w:t>
      </w:r>
    </w:p>
    <w:p w:rsidR="00884C81" w:rsidRDefault="00884C81" w:rsidP="00884C81">
      <w:r>
        <w:br/>
        <w:t>Con</w:t>
      </w:r>
      <w:r w:rsidR="007C42C5">
        <w:t>sider calling MAYDAY or PAN PAN</w:t>
      </w:r>
    </w:p>
    <w:p w:rsidR="00884C81" w:rsidRDefault="00884C81" w:rsidP="00884C81">
      <w:r>
        <w:t>Prepare fire h</w:t>
      </w:r>
      <w:r w:rsidR="007C42C5">
        <w:t>ose/fire fighting equipment</w:t>
      </w:r>
    </w:p>
    <w:p w:rsidR="00884C81" w:rsidRDefault="00884C81" w:rsidP="00884C81">
      <w:r>
        <w:t>If appropriate send in fire party</w:t>
      </w:r>
    </w:p>
    <w:p w:rsidR="00884C81" w:rsidRDefault="00884C81" w:rsidP="00884C81">
      <w:r>
        <w:tab/>
        <w:t>Fight fire</w:t>
      </w:r>
    </w:p>
    <w:p w:rsidR="00884C81" w:rsidRDefault="00884C81" w:rsidP="00884C81">
      <w:r>
        <w:tab/>
        <w:t>Close doors and hatches and reduce air into area</w:t>
      </w:r>
      <w:r>
        <w:br/>
      </w:r>
      <w:r>
        <w:br/>
      </w:r>
      <w:r>
        <w:tab/>
        <w:t>Consider boundary cooling</w:t>
      </w:r>
    </w:p>
    <w:p w:rsidR="00884C81" w:rsidRDefault="00884C81" w:rsidP="00884C81">
      <w:r>
        <w:tab/>
        <w:t>Consider flooding problems if using water</w:t>
      </w:r>
    </w:p>
    <w:p w:rsidR="00884C81" w:rsidRDefault="00884C81" w:rsidP="00884C81">
      <w:pPr>
        <w:spacing w:after="0"/>
        <w:rPr>
          <w:b/>
        </w:rPr>
      </w:pPr>
      <w:r w:rsidRPr="0030181F">
        <w:rPr>
          <w:b/>
        </w:rPr>
        <w:t xml:space="preserve">Other items </w:t>
      </w:r>
    </w:p>
    <w:p w:rsidR="00884C81" w:rsidRPr="00E65B36" w:rsidRDefault="00884C81" w:rsidP="00884C81">
      <w:pPr>
        <w:spacing w:after="0"/>
      </w:pPr>
      <w:r w:rsidRPr="00E65B36">
        <w:t>Switch off Gas at bottles and consider dumping the bottles</w:t>
      </w:r>
    </w:p>
    <w:p w:rsidR="00884C81" w:rsidRDefault="00884C81" w:rsidP="00884C81">
      <w:pPr>
        <w:spacing w:after="0"/>
      </w:pPr>
      <w:r w:rsidRPr="00E65B36">
        <w:t>Dump outboard fuel</w:t>
      </w:r>
    </w:p>
    <w:p w:rsidR="00884C81" w:rsidRPr="00E65B36" w:rsidRDefault="00884C81" w:rsidP="00884C81">
      <w:pPr>
        <w:spacing w:after="0"/>
      </w:pPr>
    </w:p>
    <w:p w:rsidR="00884C81" w:rsidRDefault="00884C81" w:rsidP="00884C81">
      <w:r>
        <w:t>PREPARE TO ABANDON SHIP</w:t>
      </w:r>
    </w:p>
    <w:p w:rsidR="00884C81" w:rsidRDefault="00884C81" w:rsidP="00884C81"/>
    <w:p w:rsidR="00884C81" w:rsidRDefault="00884C81" w:rsidP="00884C81">
      <w:r>
        <w:br w:type="page"/>
      </w:r>
    </w:p>
    <w:p w:rsidR="00884C81" w:rsidRPr="00E049B4" w:rsidRDefault="00884C81" w:rsidP="00884C81">
      <w:pPr>
        <w:rPr>
          <w:b/>
          <w:sz w:val="28"/>
          <w:szCs w:val="28"/>
        </w:rPr>
      </w:pPr>
      <w:r w:rsidRPr="00E049B4">
        <w:rPr>
          <w:b/>
          <w:sz w:val="28"/>
          <w:szCs w:val="28"/>
        </w:rPr>
        <w:lastRenderedPageBreak/>
        <w:t xml:space="preserve">Emergency Procedures – Engine </w:t>
      </w:r>
      <w:r>
        <w:rPr>
          <w:b/>
          <w:sz w:val="28"/>
          <w:szCs w:val="28"/>
        </w:rPr>
        <w:t>Fire</w:t>
      </w:r>
    </w:p>
    <w:p w:rsidR="00884C81" w:rsidRDefault="00884C81" w:rsidP="00884C81">
      <w:pPr>
        <w:spacing w:after="0" w:line="240" w:lineRule="auto"/>
        <w:rPr>
          <w:sz w:val="28"/>
          <w:szCs w:val="28"/>
        </w:rPr>
      </w:pPr>
      <w:r>
        <w:rPr>
          <w:sz w:val="28"/>
          <w:szCs w:val="28"/>
        </w:rPr>
        <w:t>The following actions will be managed by the Skipper and First Mate</w:t>
      </w:r>
    </w:p>
    <w:p w:rsidR="00884C81" w:rsidRPr="00133BC2" w:rsidRDefault="00884C81" w:rsidP="00884C81">
      <w:pPr>
        <w:rPr>
          <w:b/>
        </w:rPr>
      </w:pPr>
    </w:p>
    <w:p w:rsidR="00884C81" w:rsidRDefault="00884C81" w:rsidP="00884C81">
      <w:r>
        <w:t>Sound alarm by shouting ‘Fire’</w:t>
      </w:r>
    </w:p>
    <w:p w:rsidR="00884C81" w:rsidRDefault="00884C81" w:rsidP="00884C81">
      <w:r>
        <w:t>Call the Skipper</w:t>
      </w:r>
    </w:p>
    <w:p w:rsidR="00884C81" w:rsidRDefault="00884C81" w:rsidP="00884C81">
      <w:r>
        <w:t>Muster Crew and don lifejackets</w:t>
      </w:r>
    </w:p>
    <w:p w:rsidR="00884C81" w:rsidRDefault="00884C81" w:rsidP="00884C81">
      <w:r>
        <w:t>Check all Crewmembers present</w:t>
      </w:r>
    </w:p>
    <w:p w:rsidR="00884C81" w:rsidRDefault="00884C81" w:rsidP="00884C81">
      <w:r>
        <w:t>Consider calling MAYDAY or PAN PAN</w:t>
      </w:r>
    </w:p>
    <w:p w:rsidR="00884C81" w:rsidRDefault="00884C81" w:rsidP="00884C81">
      <w:r>
        <w:t>Stop engine</w:t>
      </w:r>
    </w:p>
    <w:p w:rsidR="00884C81" w:rsidRDefault="00884C81" w:rsidP="00884C81">
      <w:pPr>
        <w:ind w:firstLine="720"/>
      </w:pPr>
      <w:r>
        <w:t>Shut off - fuel and Main engine battery</w:t>
      </w:r>
    </w:p>
    <w:p w:rsidR="00884C81" w:rsidRDefault="00884C81" w:rsidP="00884C81">
      <w:pPr>
        <w:ind w:firstLine="720"/>
      </w:pPr>
      <w:r>
        <w:t>Close engine dorade vents near engine panel</w:t>
      </w:r>
    </w:p>
    <w:p w:rsidR="00884C81" w:rsidRDefault="00884C81" w:rsidP="00884C81">
      <w:pPr>
        <w:ind w:firstLine="720"/>
      </w:pPr>
      <w:r>
        <w:t xml:space="preserve">Activate Manual Engine Extinguisher </w:t>
      </w:r>
    </w:p>
    <w:p w:rsidR="00884C81" w:rsidRDefault="00884C81" w:rsidP="00884C81">
      <w:pPr>
        <w:ind w:firstLine="720"/>
      </w:pPr>
      <w:r>
        <w:t>Retrieve extinguishers from the boat – if possible</w:t>
      </w:r>
    </w:p>
    <w:p w:rsidR="00884C81" w:rsidRDefault="00884C81" w:rsidP="00884C81">
      <w:pPr>
        <w:ind w:firstLine="720"/>
      </w:pPr>
      <w:r>
        <w:t>Close hatches and doors</w:t>
      </w:r>
    </w:p>
    <w:p w:rsidR="00884C81" w:rsidRDefault="00884C81" w:rsidP="00884C81">
      <w:pPr>
        <w:ind w:firstLine="720"/>
      </w:pPr>
      <w:r>
        <w:t>Move liferafts away from engine compartment and starter panel</w:t>
      </w:r>
    </w:p>
    <w:p w:rsidR="00884C81" w:rsidRDefault="00884C81" w:rsidP="00884C81">
      <w:pPr>
        <w:ind w:firstLine="720"/>
      </w:pPr>
      <w:r>
        <w:t>Prepare fire hose consider boundary cooling on deck</w:t>
      </w:r>
    </w:p>
    <w:p w:rsidR="00884C81" w:rsidRDefault="00884C81" w:rsidP="00884C81">
      <w:r w:rsidRPr="00E049B4">
        <w:rPr>
          <w:b/>
        </w:rPr>
        <w:t xml:space="preserve">Other items </w:t>
      </w:r>
      <w:r>
        <w:br/>
        <w:t>Switch off Gas at bottles and consider dumping the bottles</w:t>
      </w:r>
      <w:r>
        <w:br/>
        <w:t>Dump outboard fuel</w:t>
      </w:r>
      <w:r>
        <w:br/>
      </w:r>
      <w:r>
        <w:br/>
        <w:t>PREPARE TO ABANDON SHIP</w:t>
      </w:r>
    </w:p>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Pr>
        <w:rPr>
          <w:b/>
          <w:sz w:val="28"/>
          <w:szCs w:val="28"/>
        </w:rPr>
      </w:pPr>
    </w:p>
    <w:p w:rsidR="00884C81" w:rsidRPr="00AC0040" w:rsidRDefault="00884C81" w:rsidP="00884C81">
      <w:pPr>
        <w:rPr>
          <w:b/>
          <w:sz w:val="28"/>
          <w:szCs w:val="28"/>
        </w:rPr>
      </w:pPr>
      <w:r w:rsidRPr="00AC0040">
        <w:rPr>
          <w:b/>
          <w:sz w:val="28"/>
          <w:szCs w:val="28"/>
        </w:rPr>
        <w:lastRenderedPageBreak/>
        <w:t>Emergency procedure - Man Overboard</w:t>
      </w:r>
    </w:p>
    <w:p w:rsidR="00884C81" w:rsidRDefault="00884C81" w:rsidP="00884C81">
      <w:pPr>
        <w:spacing w:after="0" w:line="240" w:lineRule="auto"/>
        <w:rPr>
          <w:sz w:val="28"/>
          <w:szCs w:val="28"/>
        </w:rPr>
      </w:pPr>
      <w:r>
        <w:rPr>
          <w:sz w:val="28"/>
          <w:szCs w:val="28"/>
        </w:rPr>
        <w:t>The following actions will be managed by the Skipper and First Mate</w:t>
      </w:r>
    </w:p>
    <w:p w:rsidR="00884C81" w:rsidRDefault="00884C81" w:rsidP="00884C81"/>
    <w:p w:rsidR="00884C81" w:rsidRDefault="00884C81" w:rsidP="00884C81">
      <w:r>
        <w:t>Sound alarm by shouting ‘Man Overboard’</w:t>
      </w:r>
    </w:p>
    <w:p w:rsidR="00884C81" w:rsidRDefault="00884C81" w:rsidP="00884C81">
      <w:r>
        <w:t>Assign someone to point at the person in the water (binoculars useful)</w:t>
      </w:r>
    </w:p>
    <w:p w:rsidR="00884C81" w:rsidRDefault="00884C81" w:rsidP="00884C81">
      <w:r>
        <w:t>Release lifebuoy and danbuoy into the water</w:t>
      </w:r>
    </w:p>
    <w:p w:rsidR="00884C81" w:rsidRDefault="00884C81" w:rsidP="00884C81">
      <w:r>
        <w:t>Activate MOB button on GPS or Chartplotter</w:t>
      </w:r>
    </w:p>
    <w:p w:rsidR="00884C81" w:rsidRDefault="00884C81" w:rsidP="00884C81">
      <w:r>
        <w:t>Call skipper to deck</w:t>
      </w:r>
    </w:p>
    <w:p w:rsidR="00884C81" w:rsidRDefault="00884C81" w:rsidP="00884C81">
      <w:r>
        <w:t>Ready boat to stop and turn - controlling mainsheet and runners</w:t>
      </w:r>
    </w:p>
    <w:p w:rsidR="00884C81" w:rsidRDefault="00884C81" w:rsidP="00884C81">
      <w:r>
        <w:t xml:space="preserve">Commence a recovery procedure </w:t>
      </w:r>
    </w:p>
    <w:p w:rsidR="00884C81" w:rsidRDefault="00884C81" w:rsidP="00884C81">
      <w:r>
        <w:t>Broadcast Urgency or Distress message</w:t>
      </w:r>
    </w:p>
    <w:p w:rsidR="00884C81" w:rsidRDefault="00884C81" w:rsidP="00884C81">
      <w:r>
        <w:t>Ready throwing line</w:t>
      </w:r>
    </w:p>
    <w:p w:rsidR="00884C81" w:rsidRDefault="00884C81" w:rsidP="00884C81">
      <w:r>
        <w:t>Ready a staff member with harness line or climbing harness to help effect recovery</w:t>
      </w:r>
    </w:p>
    <w:p w:rsidR="00884C81" w:rsidRDefault="00884C81" w:rsidP="00884C81">
      <w:r>
        <w:t>Crew to ready helicopter lifting strop</w:t>
      </w:r>
    </w:p>
    <w:p w:rsidR="00884C81" w:rsidRDefault="00884C81" w:rsidP="00884C81">
      <w:r>
        <w:t xml:space="preserve">Consider clipping the staff member to the deck so they do not get pulled in </w:t>
      </w:r>
    </w:p>
    <w:p w:rsidR="00884C81" w:rsidRDefault="00884C81" w:rsidP="00884C81">
      <w:r>
        <w:t>Recovery could be from bobstay, ladder, liferaft, utilising a halyard and a helicopter strop</w:t>
      </w:r>
    </w:p>
    <w:p w:rsidR="00884C81" w:rsidRDefault="00884C81" w:rsidP="00884C81">
      <w:r>
        <w:t xml:space="preserve">Start First Aid and get the person ashore if appropriate </w:t>
      </w:r>
    </w:p>
    <w:p w:rsidR="00884C81" w:rsidRDefault="00884C81" w:rsidP="00884C81">
      <w:r>
        <w:t>If MOB is attached to boat or washed off bowsprit, turn head to wind or stop the boat immediately.</w:t>
      </w:r>
      <w:r>
        <w:br/>
        <w:t>Inform Head of Sailing/Shoreside contact.</w:t>
      </w:r>
      <w:r>
        <w:br w:type="page"/>
      </w:r>
    </w:p>
    <w:p w:rsidR="00884C81" w:rsidRPr="00F315B4" w:rsidRDefault="00884C81" w:rsidP="00884C81">
      <w:pPr>
        <w:rPr>
          <w:b/>
          <w:sz w:val="28"/>
          <w:szCs w:val="28"/>
        </w:rPr>
      </w:pPr>
      <w:r>
        <w:rPr>
          <w:b/>
          <w:sz w:val="28"/>
          <w:szCs w:val="28"/>
        </w:rPr>
        <w:lastRenderedPageBreak/>
        <w:t xml:space="preserve">Emergency procedure - </w:t>
      </w:r>
      <w:r w:rsidRPr="00F315B4">
        <w:rPr>
          <w:b/>
          <w:sz w:val="28"/>
          <w:szCs w:val="28"/>
        </w:rPr>
        <w:t>Flooding</w:t>
      </w:r>
    </w:p>
    <w:p w:rsidR="00884C81" w:rsidRDefault="00884C81" w:rsidP="00884C81">
      <w:pPr>
        <w:spacing w:after="0" w:line="240" w:lineRule="auto"/>
        <w:rPr>
          <w:sz w:val="28"/>
          <w:szCs w:val="28"/>
        </w:rPr>
      </w:pPr>
      <w:r>
        <w:rPr>
          <w:sz w:val="28"/>
          <w:szCs w:val="28"/>
        </w:rPr>
        <w:t>The following actions will be managed by the Skipper and First Mate</w:t>
      </w:r>
    </w:p>
    <w:p w:rsidR="00884C81" w:rsidRDefault="00884C81" w:rsidP="00884C81"/>
    <w:p w:rsidR="00884C81" w:rsidRDefault="00884C81" w:rsidP="00884C81">
      <w:r>
        <w:t>Alert the Skipper</w:t>
      </w:r>
    </w:p>
    <w:p w:rsidR="00884C81" w:rsidRDefault="00884C81" w:rsidP="00884C81">
      <w:r>
        <w:t>Start pumps</w:t>
      </w:r>
    </w:p>
    <w:p w:rsidR="00884C81" w:rsidRDefault="00884C81" w:rsidP="00884C81">
      <w:r>
        <w:t>Muster crew to deck in lifejackets</w:t>
      </w:r>
    </w:p>
    <w:p w:rsidR="00884C81" w:rsidRDefault="00884C81" w:rsidP="00884C81">
      <w:r>
        <w:t>Head count</w:t>
      </w:r>
    </w:p>
    <w:p w:rsidR="00884C81" w:rsidRDefault="00884C81" w:rsidP="00884C81">
      <w:r>
        <w:t>Assign trainees to manual pumps on deck and buckets</w:t>
      </w:r>
    </w:p>
    <w:p w:rsidR="00884C81" w:rsidRDefault="00884C81" w:rsidP="00884C81">
      <w:r>
        <w:t>Locate leak and check skin fittings</w:t>
      </w:r>
      <w:r w:rsidRPr="00F1645C">
        <w:t xml:space="preserve"> </w:t>
      </w:r>
      <w:r>
        <w:t>- check engine room</w:t>
      </w:r>
    </w:p>
    <w:p w:rsidR="00884C81" w:rsidRDefault="00884C81" w:rsidP="00884C81">
      <w:r>
        <w:t>Divert valves in engine room whilst possible</w:t>
      </w:r>
      <w:r>
        <w:br/>
      </w:r>
      <w:r>
        <w:br/>
        <w:t>Remove portable radios, EPIRBS, SARTs from down below.</w:t>
      </w:r>
    </w:p>
    <w:p w:rsidR="00884C81" w:rsidRDefault="00884C81" w:rsidP="00884C81">
      <w:r>
        <w:t>Use Communication devices before water level rises above batteries</w:t>
      </w:r>
    </w:p>
    <w:p w:rsidR="00884C81" w:rsidRDefault="00884C81" w:rsidP="00884C81">
      <w:r>
        <w:t>Broadcast Distress Alert or Urgency message</w:t>
      </w:r>
    </w:p>
    <w:p w:rsidR="00884C81" w:rsidRPr="00F1645C" w:rsidRDefault="00884C81" w:rsidP="00884C81">
      <w:pPr>
        <w:rPr>
          <w:b/>
        </w:rPr>
      </w:pPr>
      <w:r w:rsidRPr="00F1645C">
        <w:rPr>
          <w:b/>
        </w:rPr>
        <w:t>Other Items</w:t>
      </w:r>
      <w:r w:rsidRPr="00F1645C">
        <w:rPr>
          <w:b/>
        </w:rPr>
        <w:tab/>
      </w:r>
    </w:p>
    <w:p w:rsidR="00884C81" w:rsidRDefault="00884C81" w:rsidP="00884C81">
      <w:pPr>
        <w:ind w:firstLine="720"/>
      </w:pPr>
      <w:r>
        <w:t>Consider clutch pump on engine</w:t>
      </w:r>
    </w:p>
    <w:p w:rsidR="00884C81" w:rsidRDefault="00884C81" w:rsidP="00884C81">
      <w:r>
        <w:tab/>
        <w:t>Divert fire hose to run from bilge</w:t>
      </w:r>
    </w:p>
    <w:p w:rsidR="00884C81" w:rsidRDefault="00884C81" w:rsidP="00884C81">
      <w:r>
        <w:tab/>
        <w:t>If a seam, consider reducing stress from rig or point of sail</w:t>
      </w:r>
    </w:p>
    <w:p w:rsidR="00884C81" w:rsidRDefault="00884C81" w:rsidP="00884C81"/>
    <w:p w:rsidR="00884C81" w:rsidRDefault="00884C81" w:rsidP="00884C81"/>
    <w:p w:rsidR="00884C81" w:rsidRDefault="00884C81" w:rsidP="00884C81"/>
    <w:p w:rsidR="00884C81" w:rsidRDefault="00884C81" w:rsidP="00884C81">
      <w:r>
        <w:br w:type="page"/>
      </w:r>
    </w:p>
    <w:p w:rsidR="00884C81" w:rsidRPr="00766E37" w:rsidRDefault="00884C81" w:rsidP="00884C81">
      <w:pPr>
        <w:rPr>
          <w:b/>
        </w:rPr>
      </w:pPr>
      <w:r>
        <w:rPr>
          <w:b/>
          <w:sz w:val="28"/>
          <w:szCs w:val="28"/>
        </w:rPr>
        <w:lastRenderedPageBreak/>
        <w:t xml:space="preserve">Emergency </w:t>
      </w:r>
      <w:r w:rsidRPr="00F315B4">
        <w:rPr>
          <w:b/>
          <w:sz w:val="28"/>
          <w:szCs w:val="28"/>
        </w:rPr>
        <w:t>procedure - Abandon Ship</w:t>
      </w:r>
    </w:p>
    <w:p w:rsidR="00884C81" w:rsidRDefault="00884C81" w:rsidP="00884C81">
      <w:pPr>
        <w:spacing w:after="0" w:line="240" w:lineRule="auto"/>
        <w:rPr>
          <w:sz w:val="28"/>
          <w:szCs w:val="28"/>
        </w:rPr>
      </w:pPr>
      <w:r>
        <w:rPr>
          <w:sz w:val="28"/>
          <w:szCs w:val="28"/>
        </w:rPr>
        <w:t>The following actions will be managed by the Skipper and First Mate</w:t>
      </w:r>
    </w:p>
    <w:p w:rsidR="00884C81" w:rsidRDefault="00884C81" w:rsidP="00884C81"/>
    <w:p w:rsidR="00884C81" w:rsidRDefault="00884C81" w:rsidP="00884C81">
      <w:r>
        <w:t>Master to notify all on board to Abandon ship</w:t>
      </w:r>
    </w:p>
    <w:p w:rsidR="00884C81" w:rsidRDefault="00884C81" w:rsidP="00884C81">
      <w:r>
        <w:t>Broadcast Distress Alert</w:t>
      </w:r>
    </w:p>
    <w:p w:rsidR="00884C81" w:rsidRDefault="00884C81" w:rsidP="00884C81">
      <w:r>
        <w:t>All to Muster on deck</w:t>
      </w:r>
    </w:p>
    <w:p w:rsidR="00884C81" w:rsidRDefault="00884C81" w:rsidP="00884C81">
      <w:r>
        <w:t>All to don warm clothing, waterproofs and lifejackets</w:t>
      </w:r>
    </w:p>
    <w:p w:rsidR="00884C81" w:rsidRDefault="00884C81" w:rsidP="00884C81">
      <w:r>
        <w:t>Fetch Grab Bag</w:t>
      </w:r>
    </w:p>
    <w:p w:rsidR="00884C81" w:rsidRDefault="00884C81" w:rsidP="00884C81">
      <w:r>
        <w:t>Fetch SART</w:t>
      </w:r>
    </w:p>
    <w:p w:rsidR="00884C81" w:rsidRDefault="00884C81" w:rsidP="00884C81">
      <w:r>
        <w:t>Fetch EPIRB</w:t>
      </w:r>
    </w:p>
    <w:p w:rsidR="00884C81" w:rsidRDefault="00884C81" w:rsidP="00884C81">
      <w:r>
        <w:t>Launch Life-raft(s) – ensure life-raft painters are attached to vessel</w:t>
      </w:r>
    </w:p>
    <w:p w:rsidR="00884C81" w:rsidRDefault="00884C81" w:rsidP="00884C81">
      <w:r>
        <w:t>Embark crew and staff in life-raft</w:t>
      </w:r>
    </w:p>
    <w:p w:rsidR="00884C81" w:rsidRDefault="00884C81" w:rsidP="00884C81">
      <w:r>
        <w:t xml:space="preserve">Rafts to stay together and within safe proximity of Jolie Brise or last known position. </w:t>
      </w:r>
    </w:p>
    <w:p w:rsidR="00884C81" w:rsidRDefault="00884C81" w:rsidP="00884C81"/>
    <w:p w:rsidR="00884C81" w:rsidRDefault="00884C81" w:rsidP="00884C81"/>
    <w:p w:rsidR="00884C81" w:rsidRDefault="00884C81" w:rsidP="00884C81"/>
    <w:p w:rsidR="00884C81" w:rsidRDefault="00884C81" w:rsidP="00884C81">
      <w:pPr>
        <w:spacing w:after="0" w:line="240" w:lineRule="auto"/>
        <w:rPr>
          <w:b/>
          <w:sz w:val="28"/>
          <w:szCs w:val="28"/>
        </w:rPr>
      </w:pPr>
      <w:r>
        <w:br w:type="page"/>
      </w:r>
      <w:bookmarkStart w:id="1" w:name="_Toc214946995"/>
      <w:r w:rsidRPr="000708D6">
        <w:rPr>
          <w:b/>
          <w:sz w:val="28"/>
          <w:szCs w:val="28"/>
        </w:rPr>
        <w:lastRenderedPageBreak/>
        <w:t>Accident Reporting</w:t>
      </w:r>
    </w:p>
    <w:p w:rsidR="00884C81" w:rsidRPr="00B17596" w:rsidRDefault="00884C81" w:rsidP="00884C81">
      <w:pPr>
        <w:spacing w:after="0" w:line="240" w:lineRule="auto"/>
        <w:rPr>
          <w:sz w:val="28"/>
          <w:szCs w:val="28"/>
        </w:rPr>
      </w:pPr>
      <w:r w:rsidRPr="000708D6">
        <w:rPr>
          <w:b/>
          <w:sz w:val="28"/>
          <w:szCs w:val="28"/>
        </w:rPr>
        <w:br/>
      </w:r>
      <w:r w:rsidRPr="00D579AB">
        <w:rPr>
          <w:b/>
        </w:rPr>
        <w:t>Accidents, incidents and near misses</w:t>
      </w:r>
      <w:r>
        <w:rPr>
          <w:b/>
        </w:rPr>
        <w:br/>
      </w:r>
      <w:r w:rsidRPr="00D81E97">
        <w:rPr>
          <w:lang w:val="en-US"/>
        </w:rPr>
        <w:t xml:space="preserve">Accidents, incidents and near misses </w:t>
      </w:r>
      <w:r>
        <w:rPr>
          <w:lang w:val="en-US"/>
        </w:rPr>
        <w:t xml:space="preserve">can </w:t>
      </w:r>
      <w:r w:rsidRPr="00D81E97">
        <w:rPr>
          <w:lang w:val="en-US"/>
        </w:rPr>
        <w:t xml:space="preserve">happen. </w:t>
      </w:r>
      <w:r>
        <w:rPr>
          <w:lang w:val="en-US"/>
        </w:rPr>
        <w:t xml:space="preserve"> </w:t>
      </w:r>
      <w:r w:rsidRPr="00D81E97">
        <w:rPr>
          <w:lang w:val="en-US"/>
        </w:rPr>
        <w:t xml:space="preserve">When they occur, the </w:t>
      </w:r>
      <w:r>
        <w:rPr>
          <w:lang w:val="en-US"/>
        </w:rPr>
        <w:t>Skipper</w:t>
      </w:r>
      <w:r w:rsidRPr="00D81E97">
        <w:rPr>
          <w:lang w:val="en-US"/>
        </w:rPr>
        <w:t xml:space="preserve"> will normally be </w:t>
      </w:r>
      <w:r>
        <w:rPr>
          <w:lang w:val="en-US"/>
        </w:rPr>
        <w:t xml:space="preserve">first </w:t>
      </w:r>
      <w:r w:rsidRPr="00D81E97">
        <w:rPr>
          <w:lang w:val="en-US"/>
        </w:rPr>
        <w:t xml:space="preserve">on the scene so will need to </w:t>
      </w:r>
      <w:r>
        <w:rPr>
          <w:lang w:val="en-US"/>
        </w:rPr>
        <w:t xml:space="preserve">deal with the incident, </w:t>
      </w:r>
      <w:r w:rsidRPr="00D81E97">
        <w:rPr>
          <w:lang w:val="en-US"/>
        </w:rPr>
        <w:t>man</w:t>
      </w:r>
      <w:r>
        <w:rPr>
          <w:lang w:val="en-US"/>
        </w:rPr>
        <w:t>age the situation and</w:t>
      </w:r>
      <w:r w:rsidRPr="00D81E97">
        <w:rPr>
          <w:lang w:val="en-US"/>
        </w:rPr>
        <w:t xml:space="preserve"> </w:t>
      </w:r>
      <w:r>
        <w:rPr>
          <w:lang w:val="en-US"/>
        </w:rPr>
        <w:t xml:space="preserve">afterwards </w:t>
      </w:r>
      <w:r w:rsidRPr="00D81E97">
        <w:rPr>
          <w:lang w:val="en-US"/>
        </w:rPr>
        <w:t>ensure the relevant information is recorded</w:t>
      </w:r>
      <w:r>
        <w:rPr>
          <w:lang w:val="en-US"/>
        </w:rPr>
        <w:t xml:space="preserve">.  </w:t>
      </w:r>
      <w:r w:rsidRPr="00D81E97">
        <w:rPr>
          <w:lang w:val="en-US"/>
        </w:rPr>
        <w:t xml:space="preserve">Events will be recorded in the </w:t>
      </w:r>
      <w:r>
        <w:rPr>
          <w:lang w:val="en-US"/>
        </w:rPr>
        <w:t xml:space="preserve">vessels log book and on a Dauntsey’s School Incident Form.  </w:t>
      </w:r>
      <w:r>
        <w:rPr>
          <w:lang w:val="en-US"/>
        </w:rPr>
        <w:br/>
      </w:r>
      <w:r>
        <w:rPr>
          <w:lang w:val="en-US"/>
        </w:rPr>
        <w:br/>
        <w:t>The Head of Sailing will review the information</w:t>
      </w:r>
      <w:r w:rsidRPr="00D81E97">
        <w:rPr>
          <w:lang w:val="en-US"/>
        </w:rPr>
        <w:t xml:space="preserve"> </w:t>
      </w:r>
      <w:r>
        <w:rPr>
          <w:lang w:val="en-US"/>
        </w:rPr>
        <w:t xml:space="preserve">and </w:t>
      </w:r>
      <w:r w:rsidRPr="00D81E97">
        <w:rPr>
          <w:lang w:val="en-US"/>
        </w:rPr>
        <w:t xml:space="preserve">pass on lessons learned to reduce the likelihood of its reoccurrence.  </w:t>
      </w:r>
      <w:r>
        <w:t xml:space="preserve">The Head of Sailing or Headmaster will be responsible for contacting the Marine Accident </w:t>
      </w:r>
      <w:bookmarkEnd w:id="1"/>
      <w:r>
        <w:t xml:space="preserve">Investigation Branch with reportable incidents. Reportable incidents are defined below. </w:t>
      </w:r>
      <w:r>
        <w:br/>
      </w:r>
    </w:p>
    <w:p w:rsidR="00884C81" w:rsidRPr="00B17596" w:rsidRDefault="00884C81" w:rsidP="00884C81">
      <w:pPr>
        <w:widowControl w:val="0"/>
        <w:autoSpaceDE w:val="0"/>
        <w:autoSpaceDN w:val="0"/>
        <w:adjustRightInd w:val="0"/>
        <w:spacing w:after="240" w:line="240" w:lineRule="auto"/>
        <w:rPr>
          <w:rFonts w:asciiTheme="minorHAnsi" w:hAnsiTheme="minorHAnsi" w:cs="Times"/>
          <w:lang w:val="en-US" w:eastAsia="en-GB"/>
        </w:rPr>
      </w:pPr>
      <w:r w:rsidRPr="00B17596">
        <w:rPr>
          <w:rFonts w:asciiTheme="minorHAnsi" w:hAnsiTheme="minorHAnsi" w:cs="Arial"/>
          <w:b/>
          <w:bCs/>
          <w:lang w:val="en-US" w:eastAsia="en-GB"/>
        </w:rPr>
        <w:t>DEFINITIONS: ACCIDENT, SERIOUS INJURY AND SEVERE POLLUTION</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For the purposes of the Regulations, an accident may be any marine casualty or marine incident. Accidents may be classified (in order of severity) as follows: very serious marine casualties, serious marine casualties and marine incidents. </w:t>
      </w:r>
    </w:p>
    <w:p w:rsidR="00884C81"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Pr>
          <w:rFonts w:asciiTheme="minorHAnsi" w:hAnsiTheme="minorHAnsi" w:cs="Arial"/>
          <w:lang w:val="en-US" w:eastAsia="en-GB"/>
        </w:rPr>
        <w:t>A</w:t>
      </w:r>
      <w:r w:rsidRPr="00B17596">
        <w:rPr>
          <w:rFonts w:asciiTheme="minorHAnsi" w:hAnsiTheme="minorHAnsi" w:cs="Arial"/>
          <w:lang w:val="en-US" w:eastAsia="en-GB"/>
        </w:rPr>
        <w:t xml:space="preserve"> </w:t>
      </w:r>
      <w:r w:rsidRPr="00B17596">
        <w:rPr>
          <w:rFonts w:asciiTheme="minorHAnsi" w:hAnsiTheme="minorHAnsi" w:cs="Arial"/>
          <w:b/>
          <w:bCs/>
          <w:lang w:val="en-US" w:eastAsia="en-GB"/>
        </w:rPr>
        <w:t xml:space="preserve">marine casualty </w:t>
      </w:r>
      <w:r w:rsidRPr="00B17596">
        <w:rPr>
          <w:rFonts w:asciiTheme="minorHAnsi" w:hAnsiTheme="minorHAnsi" w:cs="Arial"/>
          <w:lang w:val="en-US" w:eastAsia="en-GB"/>
        </w:rPr>
        <w:t xml:space="preserve">is an event or sequence of events that has resulted in any of the following and has occurred directly by or in connection with the operation of a ship involving- </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(i)  the death of, or serious injury to, a person; </w:t>
      </w:r>
      <w:r>
        <w:rPr>
          <w:rFonts w:asciiTheme="minorHAnsi" w:hAnsiTheme="minorHAnsi" w:cs="Arial"/>
          <w:lang w:val="en-US" w:eastAsia="en-GB"/>
        </w:rPr>
        <w:br/>
      </w:r>
      <w:r w:rsidRPr="00B17596">
        <w:rPr>
          <w:rFonts w:asciiTheme="minorHAnsi" w:hAnsiTheme="minorHAnsi" w:cs="Arial"/>
          <w:lang w:val="en-US" w:eastAsia="en-GB"/>
        </w:rPr>
        <w:t xml:space="preserve">(ii)  the loss of a person from a ship; </w:t>
      </w:r>
      <w:r>
        <w:rPr>
          <w:rFonts w:asciiTheme="minorHAnsi" w:hAnsiTheme="minorHAnsi" w:cs="Arial"/>
          <w:lang w:val="en-US" w:eastAsia="en-GB"/>
        </w:rPr>
        <w:br/>
      </w:r>
      <w:r w:rsidRPr="00B17596">
        <w:rPr>
          <w:rFonts w:asciiTheme="minorHAnsi" w:hAnsiTheme="minorHAnsi" w:cs="Arial"/>
          <w:lang w:val="en-US" w:eastAsia="en-GB"/>
        </w:rPr>
        <w:t xml:space="preserve">(iii)  the loss, presumed loss or abandonment of a ship; </w:t>
      </w:r>
      <w:r>
        <w:rPr>
          <w:rFonts w:asciiTheme="minorHAnsi" w:hAnsiTheme="minorHAnsi" w:cs="Arial"/>
          <w:lang w:val="en-US" w:eastAsia="en-GB"/>
        </w:rPr>
        <w:br/>
      </w:r>
      <w:r w:rsidRPr="00B17596">
        <w:rPr>
          <w:rFonts w:asciiTheme="minorHAnsi" w:hAnsiTheme="minorHAnsi" w:cs="Arial"/>
          <w:lang w:val="en-US" w:eastAsia="en-GB"/>
        </w:rPr>
        <w:t xml:space="preserve">(iv)  material damage to a ship; </w:t>
      </w:r>
      <w:r>
        <w:rPr>
          <w:rFonts w:asciiTheme="minorHAnsi" w:hAnsiTheme="minorHAnsi" w:cs="Arial"/>
          <w:lang w:val="en-US" w:eastAsia="en-GB"/>
        </w:rPr>
        <w:br/>
      </w:r>
      <w:r w:rsidRPr="00B17596">
        <w:rPr>
          <w:rFonts w:asciiTheme="minorHAnsi" w:hAnsiTheme="minorHAnsi" w:cs="Arial"/>
          <w:lang w:val="en-US" w:eastAsia="en-GB"/>
        </w:rPr>
        <w:t xml:space="preserve">(v)  the stranding or disabling of a ship, or the involvement of a ship in a  collision; </w:t>
      </w:r>
      <w:r>
        <w:rPr>
          <w:rFonts w:asciiTheme="minorHAnsi" w:hAnsiTheme="minorHAnsi" w:cs="Arial"/>
          <w:lang w:val="en-US" w:eastAsia="en-GB"/>
        </w:rPr>
        <w:br/>
      </w:r>
      <w:r w:rsidRPr="00B17596">
        <w:rPr>
          <w:rFonts w:asciiTheme="minorHAnsi" w:hAnsiTheme="minorHAnsi" w:cs="Arial"/>
          <w:lang w:val="en-US" w:eastAsia="en-GB"/>
        </w:rPr>
        <w:t xml:space="preserve">(vi)  material damage to marine infrastructure external of a ship, that could  seriously endanger the safety of the ship, another ship or any individual, or </w:t>
      </w:r>
      <w:r>
        <w:rPr>
          <w:rFonts w:asciiTheme="minorHAnsi" w:hAnsiTheme="minorHAnsi" w:cs="Arial"/>
          <w:lang w:val="en-US" w:eastAsia="en-GB"/>
        </w:rPr>
        <w:br/>
      </w:r>
      <w:r w:rsidRPr="00B17596">
        <w:rPr>
          <w:rFonts w:asciiTheme="minorHAnsi" w:hAnsiTheme="minorHAnsi" w:cs="Arial"/>
          <w:lang w:val="en-US" w:eastAsia="en-GB"/>
        </w:rPr>
        <w:t xml:space="preserve">(vii)  pollution, or the potential for such pollution to the environment caused by  damage to a ship or ships. </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A </w:t>
      </w:r>
      <w:r w:rsidRPr="00B17596">
        <w:rPr>
          <w:rFonts w:asciiTheme="minorHAnsi" w:hAnsiTheme="minorHAnsi" w:cs="Arial"/>
          <w:b/>
          <w:bCs/>
          <w:lang w:val="en-US" w:eastAsia="en-GB"/>
        </w:rPr>
        <w:t xml:space="preserve">very serious marine casualty </w:t>
      </w:r>
      <w:r w:rsidRPr="00B17596">
        <w:rPr>
          <w:rFonts w:asciiTheme="minorHAnsi" w:hAnsiTheme="minorHAnsi" w:cs="Arial"/>
          <w:lang w:val="en-US" w:eastAsia="en-GB"/>
        </w:rPr>
        <w:t xml:space="preserve">is an event or sequence of events that has resulted in any of the following and has occurred directly by or in connection with the operation of a ship- </w:t>
      </w:r>
      <w:r>
        <w:rPr>
          <w:rFonts w:asciiTheme="minorHAnsi" w:hAnsiTheme="minorHAnsi" w:cs="Arial"/>
          <w:lang w:val="en-US" w:eastAsia="en-GB"/>
        </w:rPr>
        <w:br/>
      </w:r>
      <w:r w:rsidRPr="00B17596">
        <w:rPr>
          <w:rFonts w:asciiTheme="minorHAnsi" w:hAnsiTheme="minorHAnsi" w:cs="Arial"/>
          <w:lang w:val="en-US" w:eastAsia="en-GB"/>
        </w:rPr>
        <w:t xml:space="preserve">a)  the total loss of a ship; </w:t>
      </w:r>
      <w:r>
        <w:rPr>
          <w:rFonts w:asciiTheme="minorHAnsi" w:hAnsiTheme="minorHAnsi" w:cs="Arial"/>
          <w:lang w:val="en-US" w:eastAsia="en-GB"/>
        </w:rPr>
        <w:br/>
      </w:r>
      <w:r w:rsidRPr="00B17596">
        <w:rPr>
          <w:rFonts w:asciiTheme="minorHAnsi" w:hAnsiTheme="minorHAnsi" w:cs="Arial"/>
          <w:lang w:val="en-US" w:eastAsia="en-GB"/>
        </w:rPr>
        <w:t xml:space="preserve">b)  loss of life; </w:t>
      </w:r>
      <w:r>
        <w:rPr>
          <w:rFonts w:asciiTheme="minorHAnsi" w:hAnsiTheme="minorHAnsi" w:cs="Arial"/>
          <w:lang w:val="en-US" w:eastAsia="en-GB"/>
        </w:rPr>
        <w:br/>
      </w:r>
      <w:r w:rsidRPr="00B17596">
        <w:rPr>
          <w:rFonts w:asciiTheme="minorHAnsi" w:hAnsiTheme="minorHAnsi" w:cs="Arial"/>
          <w:lang w:val="en-US" w:eastAsia="en-GB"/>
        </w:rPr>
        <w:t xml:space="preserve">c)  severe pollution. </w:t>
      </w:r>
    </w:p>
    <w:p w:rsidR="00884C81" w:rsidRPr="000708D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A </w:t>
      </w:r>
      <w:r w:rsidRPr="00B17596">
        <w:rPr>
          <w:rFonts w:asciiTheme="minorHAnsi" w:hAnsiTheme="minorHAnsi" w:cs="Arial"/>
          <w:b/>
          <w:bCs/>
          <w:lang w:val="en-US" w:eastAsia="en-GB"/>
        </w:rPr>
        <w:t xml:space="preserve">serious marine casualty </w:t>
      </w:r>
      <w:r w:rsidRPr="00B17596">
        <w:rPr>
          <w:rFonts w:asciiTheme="minorHAnsi" w:hAnsiTheme="minorHAnsi" w:cs="Arial"/>
          <w:lang w:val="en-US" w:eastAsia="en-GB"/>
        </w:rPr>
        <w:t xml:space="preserve">is an event or sequence of events that has resulted in any of the following and has occurred directly by or in connection with the operation of a ship but does not qualify as a very serious marine casualty, that involves- </w:t>
      </w:r>
      <w:r>
        <w:rPr>
          <w:rFonts w:asciiTheme="minorHAnsi" w:hAnsiTheme="minorHAnsi" w:cs="Arial"/>
          <w:lang w:val="en-US" w:eastAsia="en-GB"/>
        </w:rPr>
        <w:br/>
      </w:r>
      <w:r w:rsidRPr="00B17596">
        <w:rPr>
          <w:rFonts w:asciiTheme="minorHAnsi" w:hAnsiTheme="minorHAnsi" w:cs="Arial"/>
          <w:lang w:val="en-US" w:eastAsia="en-GB"/>
        </w:rPr>
        <w:t xml:space="preserve">(i)  fire; </w:t>
      </w:r>
      <w:r>
        <w:rPr>
          <w:rFonts w:asciiTheme="minorHAnsi" w:hAnsiTheme="minorHAnsi" w:cs="Arial"/>
          <w:lang w:val="en-US" w:eastAsia="en-GB"/>
        </w:rPr>
        <w:br/>
      </w:r>
      <w:r w:rsidRPr="00B17596">
        <w:rPr>
          <w:rFonts w:asciiTheme="minorHAnsi" w:hAnsiTheme="minorHAnsi" w:cs="Arial"/>
          <w:lang w:val="en-US" w:eastAsia="en-GB"/>
        </w:rPr>
        <w:t xml:space="preserve">(ii)  explosion; </w:t>
      </w:r>
      <w:r>
        <w:rPr>
          <w:rFonts w:asciiTheme="minorHAnsi" w:hAnsiTheme="minorHAnsi" w:cs="Arial"/>
          <w:lang w:val="en-US" w:eastAsia="en-GB"/>
        </w:rPr>
        <w:br/>
      </w:r>
      <w:r w:rsidRPr="00B17596">
        <w:rPr>
          <w:rFonts w:asciiTheme="minorHAnsi" w:hAnsiTheme="minorHAnsi" w:cs="Arial"/>
          <w:lang w:val="en-US" w:eastAsia="en-GB"/>
        </w:rPr>
        <w:t xml:space="preserve">(iii)  collision; </w:t>
      </w:r>
      <w:r>
        <w:rPr>
          <w:rFonts w:asciiTheme="minorHAnsi" w:hAnsiTheme="minorHAnsi" w:cs="Arial"/>
          <w:lang w:val="en-US" w:eastAsia="en-GB"/>
        </w:rPr>
        <w:br/>
      </w:r>
      <w:r w:rsidRPr="00B17596">
        <w:rPr>
          <w:rFonts w:asciiTheme="minorHAnsi" w:hAnsiTheme="minorHAnsi" w:cs="Arial"/>
          <w:lang w:val="en-US" w:eastAsia="en-GB"/>
        </w:rPr>
        <w:t xml:space="preserve">(iv)  grounding; </w:t>
      </w:r>
      <w:r>
        <w:rPr>
          <w:rFonts w:asciiTheme="minorHAnsi" w:hAnsiTheme="minorHAnsi" w:cs="Arial"/>
          <w:lang w:val="en-US" w:eastAsia="en-GB"/>
        </w:rPr>
        <w:br/>
      </w:r>
      <w:r w:rsidRPr="00B17596">
        <w:rPr>
          <w:rFonts w:asciiTheme="minorHAnsi" w:hAnsiTheme="minorHAnsi" w:cs="Arial"/>
          <w:lang w:val="en-US" w:eastAsia="en-GB"/>
        </w:rPr>
        <w:t xml:space="preserve">(v)  contact; </w:t>
      </w:r>
      <w:r>
        <w:rPr>
          <w:rFonts w:asciiTheme="minorHAnsi" w:hAnsiTheme="minorHAnsi" w:cs="Arial"/>
          <w:lang w:val="en-US" w:eastAsia="en-GB"/>
        </w:rPr>
        <w:br/>
      </w:r>
      <w:r w:rsidRPr="00B17596">
        <w:rPr>
          <w:rFonts w:asciiTheme="minorHAnsi" w:hAnsiTheme="minorHAnsi" w:cs="Arial"/>
          <w:lang w:val="en-US" w:eastAsia="en-GB"/>
        </w:rPr>
        <w:t xml:space="preserve">(vi)  heavy weather damage, or </w:t>
      </w:r>
      <w:r>
        <w:rPr>
          <w:rFonts w:asciiTheme="minorHAnsi" w:hAnsiTheme="minorHAnsi" w:cs="Arial"/>
          <w:lang w:val="en-US" w:eastAsia="en-GB"/>
        </w:rPr>
        <w:br/>
      </w:r>
      <w:r w:rsidRPr="00B17596">
        <w:rPr>
          <w:rFonts w:asciiTheme="minorHAnsi" w:hAnsiTheme="minorHAnsi" w:cs="Arial"/>
          <w:lang w:val="en-US" w:eastAsia="en-GB"/>
        </w:rPr>
        <w:t xml:space="preserve">(vii)  ice damage, or a suspected hull defect. </w:t>
      </w:r>
      <w:r>
        <w:rPr>
          <w:rFonts w:asciiTheme="minorHAnsi" w:hAnsiTheme="minorHAnsi" w:cs="Arial"/>
          <w:lang w:val="en-US" w:eastAsia="en-GB"/>
        </w:rPr>
        <w:br/>
      </w:r>
      <w:r>
        <w:rPr>
          <w:rFonts w:asciiTheme="minorHAnsi" w:hAnsiTheme="minorHAnsi" w:cs="Arial"/>
          <w:lang w:val="en-US" w:eastAsia="en-GB"/>
        </w:rPr>
        <w:br/>
      </w:r>
      <w:r w:rsidRPr="00B17596">
        <w:rPr>
          <w:rFonts w:asciiTheme="minorHAnsi" w:hAnsiTheme="minorHAnsi" w:cs="Arial"/>
          <w:lang w:val="en-US" w:eastAsia="en-GB"/>
        </w:rPr>
        <w:t>resulting in any of the following-</w:t>
      </w:r>
      <w:r>
        <w:rPr>
          <w:rFonts w:asciiTheme="minorHAnsi" w:hAnsiTheme="minorHAnsi" w:cs="Arial"/>
          <w:lang w:val="en-US" w:eastAsia="en-GB"/>
        </w:rPr>
        <w:br/>
      </w:r>
      <w:r w:rsidRPr="00B17596">
        <w:rPr>
          <w:rFonts w:asciiTheme="minorHAnsi" w:hAnsiTheme="minorHAnsi" w:cs="Arial"/>
          <w:lang w:val="en-US" w:eastAsia="en-GB"/>
        </w:rPr>
        <w:t xml:space="preserve">a)  the immobilisation of the main engines; </w:t>
      </w:r>
      <w:r>
        <w:rPr>
          <w:rFonts w:asciiTheme="minorHAnsi" w:hAnsiTheme="minorHAnsi" w:cs="Times"/>
          <w:lang w:val="en-US" w:eastAsia="en-GB"/>
        </w:rPr>
        <w:br/>
      </w:r>
      <w:r w:rsidRPr="00B17596">
        <w:rPr>
          <w:rFonts w:asciiTheme="minorHAnsi" w:hAnsiTheme="minorHAnsi" w:cs="Arial"/>
          <w:lang w:val="en-US" w:eastAsia="en-GB"/>
        </w:rPr>
        <w:t xml:space="preserve">b)  extensive accommodation damage; </w:t>
      </w:r>
      <w:r>
        <w:rPr>
          <w:rFonts w:asciiTheme="minorHAnsi" w:hAnsiTheme="minorHAnsi" w:cs="Times"/>
          <w:lang w:val="en-US" w:eastAsia="en-GB"/>
        </w:rPr>
        <w:br/>
      </w:r>
      <w:r w:rsidRPr="00B17596">
        <w:rPr>
          <w:rFonts w:asciiTheme="minorHAnsi" w:hAnsiTheme="minorHAnsi" w:cs="Arial"/>
          <w:lang w:val="en-US" w:eastAsia="en-GB"/>
        </w:rPr>
        <w:t xml:space="preserve">c)  severe structural damage including penetration of the hull under water </w:t>
      </w:r>
      <w:r w:rsidRPr="00B17596">
        <w:rPr>
          <w:rFonts w:asciiTheme="minorHAnsi" w:hAnsiTheme="minorHAnsi" w:cs="Times"/>
          <w:lang w:val="en-US" w:eastAsia="en-GB"/>
        </w:rPr>
        <w:t> </w:t>
      </w:r>
      <w:r w:rsidRPr="00B17596">
        <w:rPr>
          <w:rFonts w:asciiTheme="minorHAnsi" w:hAnsiTheme="minorHAnsi" w:cs="Arial"/>
          <w:lang w:val="en-US" w:eastAsia="en-GB"/>
        </w:rPr>
        <w:t xml:space="preserve">rendering the ship unfit </w:t>
      </w:r>
      <w:r w:rsidRPr="00B17596">
        <w:rPr>
          <w:rFonts w:asciiTheme="minorHAnsi" w:hAnsiTheme="minorHAnsi" w:cs="Arial"/>
          <w:lang w:val="en-US" w:eastAsia="en-GB"/>
        </w:rPr>
        <w:lastRenderedPageBreak/>
        <w:t xml:space="preserve">to process; </w:t>
      </w:r>
      <w:r>
        <w:rPr>
          <w:rFonts w:asciiTheme="minorHAnsi" w:hAnsiTheme="minorHAnsi" w:cs="Times"/>
          <w:lang w:val="en-US" w:eastAsia="en-GB"/>
        </w:rPr>
        <w:br/>
      </w:r>
      <w:r w:rsidRPr="00B17596">
        <w:rPr>
          <w:rFonts w:asciiTheme="minorHAnsi" w:hAnsiTheme="minorHAnsi" w:cs="Arial"/>
          <w:lang w:val="en-US" w:eastAsia="en-GB"/>
        </w:rPr>
        <w:t xml:space="preserve">d)  pollution, or </w:t>
      </w:r>
      <w:r>
        <w:rPr>
          <w:rFonts w:asciiTheme="minorHAnsi" w:hAnsiTheme="minorHAnsi" w:cs="Times"/>
          <w:lang w:val="en-US" w:eastAsia="en-GB"/>
        </w:rPr>
        <w:br/>
      </w:r>
      <w:r w:rsidRPr="00B17596">
        <w:rPr>
          <w:rFonts w:asciiTheme="minorHAnsi" w:hAnsiTheme="minorHAnsi" w:cs="Arial"/>
          <w:lang w:val="en-US" w:eastAsia="en-GB"/>
        </w:rPr>
        <w:t xml:space="preserve">e)  a breakdown that necessitates towage or shore assistance. </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A </w:t>
      </w:r>
      <w:r w:rsidRPr="00B17596">
        <w:rPr>
          <w:rFonts w:asciiTheme="minorHAnsi" w:hAnsiTheme="minorHAnsi" w:cs="Arial"/>
          <w:b/>
          <w:bCs/>
          <w:lang w:val="en-US" w:eastAsia="en-GB"/>
        </w:rPr>
        <w:t xml:space="preserve">marine incident </w:t>
      </w:r>
      <w:r w:rsidRPr="00B17596">
        <w:rPr>
          <w:rFonts w:asciiTheme="minorHAnsi" w:hAnsiTheme="minorHAnsi" w:cs="Arial"/>
          <w:lang w:val="en-US" w:eastAsia="en-GB"/>
        </w:rPr>
        <w:t xml:space="preserve">is an event or sequence of events other than those listed above which has occurred directly in connection with the operation of a ship that endangered, or if not corrected would endanger the safety of a ship, its occupants or any other person or the environment. ‘Near misses’ are marine incidents. </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An accident does not include a deliberate act or omission with the intention to cause harm to the safety of a ship, an individual or the environment. </w:t>
      </w:r>
    </w:p>
    <w:p w:rsidR="00884C81" w:rsidRPr="00B17596" w:rsidRDefault="00884C81" w:rsidP="00884C81">
      <w:pPr>
        <w:widowControl w:val="0"/>
        <w:autoSpaceDE w:val="0"/>
        <w:autoSpaceDN w:val="0"/>
        <w:adjustRightInd w:val="0"/>
        <w:spacing w:after="240" w:line="240" w:lineRule="auto"/>
        <w:rPr>
          <w:rFonts w:asciiTheme="minorHAnsi" w:hAnsiTheme="minorHAnsi" w:cs="Times"/>
          <w:lang w:val="en-US" w:eastAsia="en-GB"/>
        </w:rPr>
      </w:pPr>
      <w:r w:rsidRPr="00B17596">
        <w:rPr>
          <w:rFonts w:asciiTheme="minorHAnsi" w:hAnsiTheme="minorHAnsi" w:cs="Arial"/>
          <w:lang w:val="en-US" w:eastAsia="en-GB"/>
        </w:rPr>
        <w:t xml:space="preserve">7. A </w:t>
      </w:r>
      <w:r w:rsidRPr="00B17596">
        <w:rPr>
          <w:rFonts w:asciiTheme="minorHAnsi" w:hAnsiTheme="minorHAnsi" w:cs="Arial"/>
          <w:b/>
          <w:bCs/>
          <w:lang w:val="en-US" w:eastAsia="en-GB"/>
        </w:rPr>
        <w:t xml:space="preserve">serious injury </w:t>
      </w:r>
      <w:r w:rsidRPr="00B17596">
        <w:rPr>
          <w:rFonts w:asciiTheme="minorHAnsi" w:hAnsiTheme="minorHAnsi" w:cs="Arial"/>
          <w:lang w:val="en-US" w:eastAsia="en-GB"/>
        </w:rPr>
        <w:t>means-</w:t>
      </w:r>
      <w:r>
        <w:rPr>
          <w:rFonts w:asciiTheme="minorHAnsi" w:hAnsiTheme="minorHAnsi" w:cs="Times"/>
          <w:lang w:val="en-US" w:eastAsia="en-GB"/>
        </w:rPr>
        <w:br/>
      </w:r>
      <w:r w:rsidRPr="00B17596">
        <w:rPr>
          <w:rFonts w:asciiTheme="minorHAnsi" w:hAnsiTheme="minorHAnsi" w:cs="Arial"/>
          <w:lang w:val="en-US" w:eastAsia="en-GB"/>
        </w:rPr>
        <w:t xml:space="preserve">a)  any fracture, other than to a finger, thumb or toe; </w:t>
      </w:r>
      <w:r>
        <w:rPr>
          <w:rFonts w:asciiTheme="minorHAnsi" w:hAnsiTheme="minorHAnsi" w:cs="Times"/>
          <w:lang w:val="en-US" w:eastAsia="en-GB"/>
        </w:rPr>
        <w:br/>
      </w:r>
      <w:r w:rsidRPr="00B17596">
        <w:rPr>
          <w:rFonts w:asciiTheme="minorHAnsi" w:hAnsiTheme="minorHAnsi" w:cs="Arial"/>
          <w:lang w:val="en-US" w:eastAsia="en-GB"/>
        </w:rPr>
        <w:t xml:space="preserve">b)  any loss of a limb or part of a limb; </w:t>
      </w:r>
      <w:r>
        <w:rPr>
          <w:rFonts w:asciiTheme="minorHAnsi" w:hAnsiTheme="minorHAnsi" w:cs="Times"/>
          <w:lang w:val="en-US" w:eastAsia="en-GB"/>
        </w:rPr>
        <w:br/>
      </w:r>
      <w:r w:rsidRPr="00B17596">
        <w:rPr>
          <w:rFonts w:asciiTheme="minorHAnsi" w:hAnsiTheme="minorHAnsi" w:cs="Arial"/>
          <w:lang w:val="en-US" w:eastAsia="en-GB"/>
        </w:rPr>
        <w:t xml:space="preserve">c)  dislocation of the shoulder, hip, knee or spine; </w:t>
      </w:r>
      <w:r>
        <w:rPr>
          <w:rFonts w:asciiTheme="minorHAnsi" w:hAnsiTheme="minorHAnsi" w:cs="Times"/>
          <w:lang w:val="en-US" w:eastAsia="en-GB"/>
        </w:rPr>
        <w:br/>
      </w:r>
      <w:r w:rsidRPr="00B17596">
        <w:rPr>
          <w:rFonts w:asciiTheme="minorHAnsi" w:hAnsiTheme="minorHAnsi" w:cs="Arial"/>
          <w:lang w:val="en-US" w:eastAsia="en-GB"/>
        </w:rPr>
        <w:t xml:space="preserve">d)  loss of sight, whether temporary or permanent; </w:t>
      </w:r>
      <w:r>
        <w:rPr>
          <w:rFonts w:asciiTheme="minorHAnsi" w:hAnsiTheme="minorHAnsi" w:cs="Times"/>
          <w:lang w:val="en-US" w:eastAsia="en-GB"/>
        </w:rPr>
        <w:br/>
      </w:r>
      <w:r w:rsidRPr="00B17596">
        <w:rPr>
          <w:rFonts w:asciiTheme="minorHAnsi" w:hAnsiTheme="minorHAnsi" w:cs="Arial"/>
          <w:lang w:val="en-US" w:eastAsia="en-GB"/>
        </w:rPr>
        <w:t xml:space="preserve">e)  penetrating injury to the eye; </w:t>
      </w:r>
    </w:p>
    <w:p w:rsidR="00884C81" w:rsidRPr="00B17596" w:rsidRDefault="00884C81" w:rsidP="00884C81">
      <w:pPr>
        <w:widowControl w:val="0"/>
        <w:tabs>
          <w:tab w:val="left" w:pos="220"/>
          <w:tab w:val="left" w:pos="720"/>
        </w:tabs>
        <w:autoSpaceDE w:val="0"/>
        <w:autoSpaceDN w:val="0"/>
        <w:adjustRightInd w:val="0"/>
        <w:spacing w:after="240" w:line="240" w:lineRule="auto"/>
        <w:rPr>
          <w:rFonts w:asciiTheme="minorHAnsi" w:hAnsiTheme="minorHAnsi" w:cs="Times"/>
          <w:lang w:val="en-US" w:eastAsia="en-GB"/>
        </w:rPr>
      </w:pPr>
      <w:r w:rsidRPr="00B17596">
        <w:rPr>
          <w:rFonts w:asciiTheme="minorHAnsi" w:hAnsiTheme="minorHAnsi" w:cs="Arial"/>
          <w:lang w:val="en-US" w:eastAsia="en-GB"/>
        </w:rPr>
        <w:t xml:space="preserve">f)  any injury to a person employed or carried in a ship which occurs on board or </w:t>
      </w:r>
      <w:r w:rsidRPr="00B17596">
        <w:rPr>
          <w:rFonts w:asciiTheme="minorHAnsi" w:hAnsiTheme="minorHAnsi" w:cs="Times"/>
          <w:lang w:val="en-US" w:eastAsia="en-GB"/>
        </w:rPr>
        <w:t> </w:t>
      </w:r>
      <w:r w:rsidRPr="00B17596">
        <w:rPr>
          <w:rFonts w:asciiTheme="minorHAnsi" w:hAnsiTheme="minorHAnsi" w:cs="Arial"/>
          <w:lang w:val="en-US" w:eastAsia="en-GB"/>
        </w:rPr>
        <w:t xml:space="preserve">during access which results in incapacitation for more than three consecutive </w:t>
      </w:r>
      <w:r w:rsidRPr="00B17596">
        <w:rPr>
          <w:rFonts w:asciiTheme="minorHAnsi" w:hAnsiTheme="minorHAnsi" w:cs="Times"/>
          <w:lang w:val="en-US" w:eastAsia="en-GB"/>
        </w:rPr>
        <w:t> </w:t>
      </w:r>
      <w:r w:rsidRPr="00B17596">
        <w:rPr>
          <w:rFonts w:asciiTheme="minorHAnsi" w:hAnsiTheme="minorHAnsi" w:cs="Arial"/>
          <w:lang w:val="en-US" w:eastAsia="en-GB"/>
        </w:rPr>
        <w:t xml:space="preserve">days excluding the day of the accident, or g)  any other injury leading to hypothermia, unconsciousness, requires resuscitation </w:t>
      </w:r>
      <w:r w:rsidRPr="00B17596">
        <w:rPr>
          <w:rFonts w:asciiTheme="minorHAnsi" w:hAnsiTheme="minorHAnsi" w:cs="Times"/>
          <w:lang w:val="en-US" w:eastAsia="en-GB"/>
        </w:rPr>
        <w:t> </w:t>
      </w:r>
      <w:r w:rsidRPr="00B17596">
        <w:rPr>
          <w:rFonts w:asciiTheme="minorHAnsi" w:hAnsiTheme="minorHAnsi" w:cs="Arial"/>
          <w:lang w:val="en-US" w:eastAsia="en-GB"/>
        </w:rPr>
        <w:t xml:space="preserve">or requiring admittance to a hospital or other medical facility as an in-patient for more than 24 hours. </w:t>
      </w:r>
    </w:p>
    <w:p w:rsidR="00884C81" w:rsidRPr="00B17596" w:rsidRDefault="00884C81" w:rsidP="00884C81">
      <w:pPr>
        <w:widowControl w:val="0"/>
        <w:autoSpaceDE w:val="0"/>
        <w:autoSpaceDN w:val="0"/>
        <w:adjustRightInd w:val="0"/>
        <w:spacing w:after="240" w:line="240" w:lineRule="auto"/>
        <w:rPr>
          <w:rFonts w:asciiTheme="minorHAnsi" w:hAnsiTheme="minorHAnsi" w:cs="Times"/>
          <w:lang w:val="en-US" w:eastAsia="en-GB"/>
        </w:rPr>
      </w:pPr>
      <w:r w:rsidRPr="00B17596">
        <w:rPr>
          <w:rFonts w:asciiTheme="minorHAnsi" w:hAnsiTheme="minorHAnsi" w:cs="Arial"/>
          <w:lang w:val="en-US" w:eastAsia="en-GB"/>
        </w:rPr>
        <w:t xml:space="preserve">8. </w:t>
      </w:r>
      <w:r w:rsidRPr="00B17596">
        <w:rPr>
          <w:rFonts w:asciiTheme="minorHAnsi" w:hAnsiTheme="minorHAnsi" w:cs="Arial"/>
          <w:b/>
          <w:bCs/>
          <w:lang w:val="en-US" w:eastAsia="en-GB"/>
        </w:rPr>
        <w:t xml:space="preserve">Severe pollution </w:t>
      </w:r>
      <w:r w:rsidRPr="00B17596">
        <w:rPr>
          <w:rFonts w:asciiTheme="minorHAnsi" w:hAnsiTheme="minorHAnsi" w:cs="Arial"/>
          <w:lang w:val="en-US" w:eastAsia="en-GB"/>
        </w:rPr>
        <w:t>is a case of pollution which, as evaluated by the coastal State(s) affected or the flag State, as appropriate, produces a major deleterious effect upon the environment, or which would have produced such an effect without preventive action.</w:t>
      </w:r>
    </w:p>
    <w:p w:rsidR="00884C81" w:rsidRPr="00B17596" w:rsidRDefault="00884C81" w:rsidP="00884C81">
      <w:pPr>
        <w:widowControl w:val="0"/>
        <w:autoSpaceDE w:val="0"/>
        <w:autoSpaceDN w:val="0"/>
        <w:adjustRightInd w:val="0"/>
        <w:spacing w:after="240" w:line="240" w:lineRule="auto"/>
        <w:rPr>
          <w:rFonts w:asciiTheme="minorHAnsi" w:hAnsiTheme="minorHAnsi" w:cs="Times"/>
          <w:lang w:val="en-US" w:eastAsia="en-GB"/>
        </w:rPr>
      </w:pPr>
      <w:r w:rsidRPr="00B17596">
        <w:rPr>
          <w:rFonts w:asciiTheme="minorHAnsi" w:hAnsiTheme="minorHAnsi" w:cs="Arial"/>
          <w:b/>
          <w:bCs/>
          <w:lang w:val="en-US" w:eastAsia="en-GB"/>
        </w:rPr>
        <w:t xml:space="preserve">REPORTING SCHEDULE AND MAIB CONTACT DETAILS </w:t>
      </w:r>
      <w:r>
        <w:rPr>
          <w:rFonts w:asciiTheme="minorHAnsi" w:hAnsiTheme="minorHAnsi" w:cs="Arial"/>
          <w:b/>
          <w:bCs/>
          <w:lang w:val="en-US" w:eastAsia="en-GB"/>
        </w:rPr>
        <w:br/>
      </w:r>
      <w:r w:rsidRPr="00B17596">
        <w:rPr>
          <w:rFonts w:asciiTheme="minorHAnsi" w:hAnsiTheme="minorHAnsi" w:cs="Arial"/>
          <w:b/>
          <w:bCs/>
          <w:lang w:val="en-US" w:eastAsia="en-GB"/>
        </w:rPr>
        <w:t>Information that must be provided in reports sent to MAIB</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Name of ship and IMO, official or fishing vessel number including flag of the country of registration; </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Type of ship; </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Date and time of the accident; </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Latitude and longitude or geographical position in which the accident occurred; </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Name and port of registry of any other ship involved; </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Number of people killed or seriously injured and associated type or types of casualty; </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Brief details of the accident including ship, cargo or any other damage; </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Ports of departure and destination; </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Traffic separation scheme if appropriate; </w:t>
      </w:r>
    </w:p>
    <w:p w:rsidR="00884C81" w:rsidRPr="00B1759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Place on board, and </w:t>
      </w:r>
    </w:p>
    <w:p w:rsidR="00884C81" w:rsidRPr="005F6DB6" w:rsidRDefault="00884C81" w:rsidP="00884C81">
      <w:pPr>
        <w:widowControl w:val="0"/>
        <w:tabs>
          <w:tab w:val="left" w:pos="220"/>
          <w:tab w:val="left" w:pos="720"/>
        </w:tabs>
        <w:autoSpaceDE w:val="0"/>
        <w:autoSpaceDN w:val="0"/>
        <w:adjustRightInd w:val="0"/>
        <w:spacing w:after="280" w:line="240" w:lineRule="auto"/>
        <w:rPr>
          <w:rFonts w:asciiTheme="minorHAnsi" w:hAnsiTheme="minorHAnsi" w:cs="Arial"/>
          <w:lang w:val="en-US" w:eastAsia="en-GB"/>
        </w:rPr>
      </w:pPr>
      <w:r w:rsidRPr="00B17596">
        <w:rPr>
          <w:rFonts w:asciiTheme="minorHAnsi" w:hAnsiTheme="minorHAnsi" w:cs="Arial"/>
          <w:lang w:val="en-US" w:eastAsia="en-GB"/>
        </w:rPr>
        <w:t xml:space="preserve">The nature of any pollution that occurs as a result of an accident. </w:t>
      </w:r>
      <w:r>
        <w:br w:type="page"/>
      </w:r>
    </w:p>
    <w:p w:rsidR="00884C81" w:rsidRPr="00B17596" w:rsidRDefault="00884C81" w:rsidP="00884C81">
      <w:pPr>
        <w:sectPr w:rsidR="00884C81" w:rsidRPr="00B17596" w:rsidSect="00884C81">
          <w:footerReference w:type="default" r:id="rId28"/>
          <w:type w:val="continuous"/>
          <w:pgSz w:w="11906" w:h="16838"/>
          <w:pgMar w:top="1440" w:right="1440" w:bottom="1135" w:left="1440" w:header="708" w:footer="708" w:gutter="0"/>
          <w:cols w:space="708"/>
          <w:docGrid w:linePitch="360"/>
        </w:sectPr>
      </w:pPr>
    </w:p>
    <w:p w:rsidR="00884C81" w:rsidRPr="009A5273" w:rsidRDefault="00884C81" w:rsidP="00884C81">
      <w:pPr>
        <w:rPr>
          <w:b/>
        </w:rPr>
      </w:pPr>
      <w:r>
        <w:rPr>
          <w:b/>
        </w:rPr>
        <w:lastRenderedPageBreak/>
        <w:t>C</w:t>
      </w:r>
      <w:r w:rsidRPr="009A5273">
        <w:rPr>
          <w:b/>
        </w:rPr>
        <w:t>ontact numbers</w:t>
      </w:r>
      <w:r>
        <w:rPr>
          <w:b/>
        </w:rPr>
        <w:t xml:space="preserve"> </w:t>
      </w:r>
    </w:p>
    <w:tbl>
      <w:tblPr>
        <w:tblpPr w:leftFromText="180" w:rightFromText="180" w:vertAnchor="text" w:tblpY="1"/>
        <w:tblOverlap w:val="neve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4961"/>
      </w:tblGrid>
      <w:tr w:rsidR="00884C81" w:rsidRPr="004B7655" w:rsidTr="00884C81">
        <w:tc>
          <w:tcPr>
            <w:tcW w:w="3652" w:type="dxa"/>
          </w:tcPr>
          <w:p w:rsidR="00884C81" w:rsidRPr="004B7655" w:rsidRDefault="00884C81" w:rsidP="00884C81">
            <w:pPr>
              <w:spacing w:after="0" w:line="240" w:lineRule="auto"/>
              <w:rPr>
                <w:b/>
              </w:rPr>
            </w:pPr>
            <w:r w:rsidRPr="004B7655">
              <w:rPr>
                <w:b/>
              </w:rPr>
              <w:t>Who</w:t>
            </w:r>
          </w:p>
        </w:tc>
        <w:tc>
          <w:tcPr>
            <w:tcW w:w="4961" w:type="dxa"/>
          </w:tcPr>
          <w:p w:rsidR="00884C81" w:rsidRPr="004B7655" w:rsidRDefault="00884C81" w:rsidP="00884C81">
            <w:pPr>
              <w:spacing w:after="0" w:line="240" w:lineRule="auto"/>
              <w:rPr>
                <w:b/>
              </w:rPr>
            </w:pPr>
            <w:r w:rsidRPr="004B7655">
              <w:rPr>
                <w:b/>
              </w:rPr>
              <w:t>How</w:t>
            </w:r>
          </w:p>
        </w:tc>
      </w:tr>
      <w:tr w:rsidR="00884C81" w:rsidRPr="004B7655" w:rsidTr="00884C81">
        <w:tc>
          <w:tcPr>
            <w:tcW w:w="3652" w:type="dxa"/>
          </w:tcPr>
          <w:p w:rsidR="00884C81" w:rsidRPr="004B7655" w:rsidRDefault="00884C81" w:rsidP="00884C81">
            <w:pPr>
              <w:spacing w:after="0" w:line="240" w:lineRule="auto"/>
            </w:pPr>
            <w:r>
              <w:t>Head of Sailing – Toby Marris</w:t>
            </w:r>
          </w:p>
        </w:tc>
        <w:tc>
          <w:tcPr>
            <w:tcW w:w="4961" w:type="dxa"/>
          </w:tcPr>
          <w:p w:rsidR="00884C81" w:rsidRPr="004B7655" w:rsidRDefault="00884C81" w:rsidP="00884C81">
            <w:pPr>
              <w:spacing w:after="0" w:line="240" w:lineRule="auto"/>
            </w:pPr>
            <w:r>
              <w:t>01380 814630 h / 07785 278715 m</w:t>
            </w:r>
          </w:p>
        </w:tc>
      </w:tr>
      <w:tr w:rsidR="00884C81" w:rsidRPr="004B7655" w:rsidTr="00884C81">
        <w:tc>
          <w:tcPr>
            <w:tcW w:w="3652" w:type="dxa"/>
          </w:tcPr>
          <w:p w:rsidR="00884C81" w:rsidRPr="004B7655" w:rsidRDefault="00884C81" w:rsidP="00884C81">
            <w:pPr>
              <w:spacing w:after="0" w:line="240" w:lineRule="auto"/>
            </w:pPr>
            <w:r>
              <w:t>Staff Mate – Adam Seager</w:t>
            </w:r>
          </w:p>
        </w:tc>
        <w:tc>
          <w:tcPr>
            <w:tcW w:w="4961" w:type="dxa"/>
          </w:tcPr>
          <w:p w:rsidR="00884C81" w:rsidRPr="004B7655" w:rsidRDefault="00884C81" w:rsidP="00884C81">
            <w:pPr>
              <w:spacing w:after="0" w:line="240" w:lineRule="auto"/>
            </w:pPr>
            <w:r>
              <w:t>07717 510631 m</w:t>
            </w:r>
          </w:p>
        </w:tc>
      </w:tr>
      <w:tr w:rsidR="00884C81" w:rsidRPr="004B7655" w:rsidTr="00884C81">
        <w:tc>
          <w:tcPr>
            <w:tcW w:w="3652" w:type="dxa"/>
          </w:tcPr>
          <w:p w:rsidR="00884C81" w:rsidRPr="004B7655" w:rsidRDefault="00884C81" w:rsidP="00884C81">
            <w:pPr>
              <w:spacing w:after="0" w:line="240" w:lineRule="auto"/>
            </w:pPr>
            <w:r>
              <w:t>Sailing Secretary – Sue Stone</w:t>
            </w:r>
          </w:p>
        </w:tc>
        <w:tc>
          <w:tcPr>
            <w:tcW w:w="4961" w:type="dxa"/>
          </w:tcPr>
          <w:p w:rsidR="00884C81" w:rsidRPr="004B7655" w:rsidRDefault="00884C81" w:rsidP="00884C81">
            <w:pPr>
              <w:spacing w:after="0" w:line="240" w:lineRule="auto"/>
            </w:pPr>
            <w:r>
              <w:t>01380 814520 w/ 07791 824307 m</w:t>
            </w:r>
          </w:p>
        </w:tc>
      </w:tr>
      <w:tr w:rsidR="00884C81" w:rsidRPr="004B7655" w:rsidTr="00884C81">
        <w:tc>
          <w:tcPr>
            <w:tcW w:w="3652" w:type="dxa"/>
          </w:tcPr>
          <w:p w:rsidR="00884C81" w:rsidRPr="004B7655" w:rsidRDefault="00884C81" w:rsidP="00884C81">
            <w:pPr>
              <w:spacing w:after="0" w:line="240" w:lineRule="auto"/>
            </w:pPr>
            <w:r>
              <w:t>Headmaster – Mark Lascelles</w:t>
            </w:r>
          </w:p>
        </w:tc>
        <w:tc>
          <w:tcPr>
            <w:tcW w:w="4961" w:type="dxa"/>
          </w:tcPr>
          <w:p w:rsidR="00884C81" w:rsidRPr="004B7655" w:rsidRDefault="00884C81" w:rsidP="00884C81">
            <w:pPr>
              <w:spacing w:after="0" w:line="240" w:lineRule="auto"/>
            </w:pPr>
            <w:r>
              <w:t>01380 814503 w / 01380 814569 h</w:t>
            </w:r>
          </w:p>
        </w:tc>
      </w:tr>
      <w:tr w:rsidR="00884C81" w:rsidRPr="004B7655" w:rsidTr="00884C81">
        <w:tc>
          <w:tcPr>
            <w:tcW w:w="3652" w:type="dxa"/>
          </w:tcPr>
          <w:p w:rsidR="00884C81" w:rsidRPr="004B7655" w:rsidRDefault="00884C81" w:rsidP="00884C81">
            <w:pPr>
              <w:spacing w:after="0" w:line="240" w:lineRule="auto"/>
            </w:pPr>
            <w:r>
              <w:t>Bursar – Steve Lilley</w:t>
            </w:r>
          </w:p>
        </w:tc>
        <w:tc>
          <w:tcPr>
            <w:tcW w:w="4961" w:type="dxa"/>
          </w:tcPr>
          <w:p w:rsidR="00884C81" w:rsidRPr="004B7655" w:rsidRDefault="00884C81" w:rsidP="00884C81">
            <w:pPr>
              <w:spacing w:after="0" w:line="240" w:lineRule="auto"/>
            </w:pPr>
            <w:r>
              <w:t xml:space="preserve">01380 814512 w /01225 766556 h/07977 203631 m </w:t>
            </w:r>
          </w:p>
        </w:tc>
      </w:tr>
      <w:tr w:rsidR="00884C81" w:rsidRPr="004B7655" w:rsidTr="00884C81">
        <w:tc>
          <w:tcPr>
            <w:tcW w:w="3652" w:type="dxa"/>
          </w:tcPr>
          <w:p w:rsidR="00884C81" w:rsidRPr="004B7655" w:rsidRDefault="00884C81" w:rsidP="00884C81">
            <w:pPr>
              <w:spacing w:after="0" w:line="240" w:lineRule="auto"/>
            </w:pPr>
          </w:p>
        </w:tc>
        <w:tc>
          <w:tcPr>
            <w:tcW w:w="4961" w:type="dxa"/>
          </w:tcPr>
          <w:p w:rsidR="00884C81" w:rsidRPr="004B7655" w:rsidRDefault="00884C81" w:rsidP="00884C81">
            <w:pPr>
              <w:spacing w:after="0" w:line="240" w:lineRule="auto"/>
            </w:pPr>
          </w:p>
        </w:tc>
      </w:tr>
      <w:tr w:rsidR="00884C81" w:rsidRPr="004B7655" w:rsidTr="00884C81">
        <w:tc>
          <w:tcPr>
            <w:tcW w:w="3652" w:type="dxa"/>
          </w:tcPr>
          <w:p w:rsidR="00884C81" w:rsidRPr="004B7655" w:rsidRDefault="00884C81" w:rsidP="00884C81">
            <w:pPr>
              <w:spacing w:after="0" w:line="240" w:lineRule="auto"/>
            </w:pPr>
          </w:p>
        </w:tc>
        <w:tc>
          <w:tcPr>
            <w:tcW w:w="4961" w:type="dxa"/>
          </w:tcPr>
          <w:p w:rsidR="00884C81" w:rsidRPr="004B7655" w:rsidRDefault="00884C81" w:rsidP="00884C81">
            <w:pPr>
              <w:spacing w:after="0" w:line="240" w:lineRule="auto"/>
            </w:pPr>
          </w:p>
        </w:tc>
      </w:tr>
      <w:tr w:rsidR="00884C81" w:rsidRPr="004B7655" w:rsidTr="00884C81">
        <w:tc>
          <w:tcPr>
            <w:tcW w:w="3652" w:type="dxa"/>
          </w:tcPr>
          <w:p w:rsidR="00884C81" w:rsidRPr="004B7655" w:rsidRDefault="00884C81" w:rsidP="00884C81">
            <w:pPr>
              <w:spacing w:after="0" w:line="240" w:lineRule="auto"/>
            </w:pPr>
            <w:r>
              <w:t>Southampton Vessel Tracking Service</w:t>
            </w:r>
          </w:p>
        </w:tc>
        <w:tc>
          <w:tcPr>
            <w:tcW w:w="4961" w:type="dxa"/>
          </w:tcPr>
          <w:p w:rsidR="00884C81" w:rsidRPr="004B7655" w:rsidRDefault="00884C81" w:rsidP="00884C81">
            <w:pPr>
              <w:spacing w:after="0" w:line="240" w:lineRule="auto"/>
            </w:pPr>
            <w:r>
              <w:t>02380 608205</w:t>
            </w:r>
          </w:p>
        </w:tc>
      </w:tr>
      <w:tr w:rsidR="00884C81" w:rsidRPr="004B7655" w:rsidTr="00884C81">
        <w:tc>
          <w:tcPr>
            <w:tcW w:w="3652" w:type="dxa"/>
          </w:tcPr>
          <w:p w:rsidR="00884C81" w:rsidRPr="004B7655" w:rsidRDefault="00884C81" w:rsidP="00884C81">
            <w:pPr>
              <w:spacing w:after="0" w:line="240" w:lineRule="auto"/>
            </w:pPr>
            <w:r>
              <w:t>Hamble Yacht Services</w:t>
            </w:r>
          </w:p>
        </w:tc>
        <w:tc>
          <w:tcPr>
            <w:tcW w:w="4961" w:type="dxa"/>
          </w:tcPr>
          <w:p w:rsidR="00884C81" w:rsidRPr="002D1C10" w:rsidRDefault="00884C81" w:rsidP="00884C81">
            <w:pPr>
              <w:spacing w:after="0" w:line="240" w:lineRule="auto"/>
            </w:pPr>
            <w:r w:rsidRPr="002D1C10">
              <w:t>02380 454111</w:t>
            </w:r>
          </w:p>
        </w:tc>
      </w:tr>
      <w:tr w:rsidR="00884C81" w:rsidRPr="004B7655" w:rsidTr="00884C81">
        <w:tc>
          <w:tcPr>
            <w:tcW w:w="3652" w:type="dxa"/>
          </w:tcPr>
          <w:p w:rsidR="00884C81" w:rsidRPr="004B7655" w:rsidRDefault="00884C81" w:rsidP="00884C81">
            <w:pPr>
              <w:spacing w:after="0" w:line="240" w:lineRule="auto"/>
            </w:pPr>
            <w:r>
              <w:t>Lee-on-Solent Coastguard</w:t>
            </w:r>
          </w:p>
        </w:tc>
        <w:tc>
          <w:tcPr>
            <w:tcW w:w="4961" w:type="dxa"/>
          </w:tcPr>
          <w:p w:rsidR="00884C81" w:rsidRPr="004B7655" w:rsidRDefault="00884C81" w:rsidP="00884C81">
            <w:pPr>
              <w:spacing w:after="0" w:line="240" w:lineRule="auto"/>
            </w:pPr>
            <w:r>
              <w:t>02392 552100</w:t>
            </w:r>
          </w:p>
        </w:tc>
      </w:tr>
      <w:tr w:rsidR="00884C81" w:rsidRPr="004B7655" w:rsidTr="00884C81">
        <w:tc>
          <w:tcPr>
            <w:tcW w:w="3652" w:type="dxa"/>
          </w:tcPr>
          <w:p w:rsidR="00884C81" w:rsidRPr="004B7655" w:rsidRDefault="00884C81" w:rsidP="00884C81">
            <w:pPr>
              <w:spacing w:after="0" w:line="240" w:lineRule="auto"/>
            </w:pPr>
          </w:p>
        </w:tc>
        <w:tc>
          <w:tcPr>
            <w:tcW w:w="4961" w:type="dxa"/>
          </w:tcPr>
          <w:p w:rsidR="00884C81" w:rsidRPr="004B7655" w:rsidRDefault="00884C81" w:rsidP="00884C81">
            <w:pPr>
              <w:spacing w:after="0" w:line="240" w:lineRule="auto"/>
            </w:pPr>
          </w:p>
        </w:tc>
      </w:tr>
    </w:tbl>
    <w:p w:rsidR="00884C81" w:rsidRDefault="00884C81" w:rsidP="00884C81">
      <w:pPr>
        <w:rPr>
          <w:b/>
        </w:rPr>
      </w:pPr>
    </w:p>
    <w:p w:rsidR="00884C81" w:rsidRDefault="00884C81" w:rsidP="00884C81">
      <w:pPr>
        <w:rPr>
          <w:b/>
        </w:rPr>
      </w:pPr>
    </w:p>
    <w:p w:rsidR="00884C81" w:rsidRDefault="00884C81" w:rsidP="00884C81">
      <w:pPr>
        <w:rPr>
          <w:b/>
        </w:rPr>
      </w:pPr>
    </w:p>
    <w:p w:rsidR="00884C81" w:rsidRDefault="00884C81" w:rsidP="00884C81">
      <w:pPr>
        <w:rPr>
          <w:b/>
        </w:rPr>
      </w:pPr>
    </w:p>
    <w:p w:rsidR="00884C81" w:rsidRDefault="00884C81" w:rsidP="00884C81">
      <w:pPr>
        <w:rPr>
          <w:b/>
        </w:rPr>
      </w:pPr>
    </w:p>
    <w:p w:rsidR="00884C81" w:rsidRPr="003B340D" w:rsidRDefault="00884C81" w:rsidP="00884C81">
      <w:pPr>
        <w:spacing w:after="0" w:line="240" w:lineRule="auto"/>
        <w:rPr>
          <w:b/>
          <w:bCs/>
          <w:color w:val="FFFFFF"/>
          <w:sz w:val="14"/>
          <w:szCs w:val="14"/>
        </w:rPr>
      </w:pPr>
    </w:p>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 w:rsidR="00884C81" w:rsidRDefault="00884C81" w:rsidP="00884C81">
      <w:pPr>
        <w:jc w:val="right"/>
        <w:rPr>
          <w:b/>
          <w:sz w:val="36"/>
          <w:szCs w:val="36"/>
          <w:u w:val="single"/>
        </w:rPr>
      </w:pPr>
      <w:r w:rsidRPr="00234665">
        <w:rPr>
          <w:b/>
          <w:sz w:val="28"/>
          <w:szCs w:val="36"/>
          <w:u w:val="single"/>
        </w:rPr>
        <w:lastRenderedPageBreak/>
        <w:t>ANNEX C</w:t>
      </w:r>
    </w:p>
    <w:p w:rsidR="00884C81" w:rsidRPr="0058516E" w:rsidRDefault="00884C81" w:rsidP="00884C81">
      <w:pPr>
        <w:spacing w:after="0" w:line="240" w:lineRule="auto"/>
        <w:jc w:val="center"/>
        <w:rPr>
          <w:b/>
          <w:sz w:val="36"/>
          <w:szCs w:val="36"/>
          <w:u w:val="single"/>
        </w:rPr>
      </w:pPr>
      <w:r w:rsidRPr="0058516E">
        <w:rPr>
          <w:b/>
          <w:sz w:val="36"/>
          <w:szCs w:val="36"/>
          <w:u w:val="single"/>
        </w:rPr>
        <w:t xml:space="preserve">IN THE EVENT OF </w:t>
      </w:r>
      <w:r w:rsidRPr="00841DA3">
        <w:rPr>
          <w:b/>
          <w:i/>
          <w:sz w:val="36"/>
          <w:szCs w:val="36"/>
          <w:u w:val="single"/>
        </w:rPr>
        <w:t>JOLIE BRISE</w:t>
      </w:r>
      <w:r w:rsidRPr="0058516E">
        <w:rPr>
          <w:b/>
          <w:sz w:val="36"/>
          <w:szCs w:val="36"/>
          <w:u w:val="single"/>
        </w:rPr>
        <w:t xml:space="preserve"> BEING OVERDUE BY 24 HOURS</w:t>
      </w:r>
      <w:r>
        <w:rPr>
          <w:b/>
          <w:sz w:val="36"/>
          <w:szCs w:val="36"/>
          <w:u w:val="single"/>
        </w:rPr>
        <w:t>,</w:t>
      </w:r>
      <w:r w:rsidRPr="0058516E">
        <w:rPr>
          <w:b/>
          <w:sz w:val="36"/>
          <w:szCs w:val="36"/>
          <w:u w:val="single"/>
        </w:rPr>
        <w:t xml:space="preserve"> OR BY A PRE</w:t>
      </w:r>
      <w:r>
        <w:rPr>
          <w:b/>
          <w:sz w:val="36"/>
          <w:szCs w:val="36"/>
          <w:u w:val="single"/>
        </w:rPr>
        <w:t>-</w:t>
      </w:r>
      <w:r w:rsidRPr="0058516E">
        <w:rPr>
          <w:b/>
          <w:sz w:val="36"/>
          <w:szCs w:val="36"/>
          <w:u w:val="single"/>
        </w:rPr>
        <w:t>ARRANGED TIME, THE FOLLOWING PROCEDURE WILL TAKE PLACE</w:t>
      </w:r>
    </w:p>
    <w:p w:rsidR="00884C81" w:rsidRDefault="00884C81" w:rsidP="00884C81">
      <w:pPr>
        <w:rPr>
          <w:b/>
          <w:sz w:val="48"/>
          <w:u w:val="single"/>
        </w:rPr>
      </w:pPr>
      <w:r>
        <w:rPr>
          <w:noProof/>
          <w:sz w:val="48"/>
          <w:lang w:eastAsia="en-GB"/>
        </w:rPr>
        <mc:AlternateContent>
          <mc:Choice Requires="wps">
            <w:drawing>
              <wp:anchor distT="0" distB="0" distL="114300" distR="114300" simplePos="0" relativeHeight="251660288" behindDoc="0" locked="0" layoutInCell="1" allowOverlap="1" wp14:anchorId="4496F70F" wp14:editId="6E90D316">
                <wp:simplePos x="0" y="0"/>
                <wp:positionH relativeFrom="column">
                  <wp:posOffset>3291840</wp:posOffset>
                </wp:positionH>
                <wp:positionV relativeFrom="paragraph">
                  <wp:posOffset>179705</wp:posOffset>
                </wp:positionV>
                <wp:extent cx="2751151" cy="1287780"/>
                <wp:effectExtent l="0" t="0" r="11430" b="26670"/>
                <wp:wrapNone/>
                <wp:docPr id="6" name="Flowchart: Process 6"/>
                <wp:cNvGraphicFramePr/>
                <a:graphic xmlns:a="http://schemas.openxmlformats.org/drawingml/2006/main">
                  <a:graphicData uri="http://schemas.microsoft.com/office/word/2010/wordprocessingShape">
                    <wps:wsp>
                      <wps:cNvSpPr/>
                      <wps:spPr>
                        <a:xfrm>
                          <a:off x="0" y="0"/>
                          <a:ext cx="2751151" cy="1287780"/>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F0750" w:rsidRPr="004E0FEA" w:rsidRDefault="002F0750" w:rsidP="00884C81">
                            <w:pPr>
                              <w:spacing w:after="0" w:line="240" w:lineRule="auto"/>
                              <w:jc w:val="center"/>
                              <w:rPr>
                                <w:b/>
                                <w:color w:val="000000" w:themeColor="text1"/>
                                <w:sz w:val="24"/>
                              </w:rPr>
                            </w:pPr>
                            <w:r w:rsidRPr="004E0FEA">
                              <w:rPr>
                                <w:b/>
                                <w:color w:val="000000" w:themeColor="text1"/>
                                <w:sz w:val="24"/>
                              </w:rPr>
                              <w:t>Shore-side contact will ring Skipper</w:t>
                            </w:r>
                          </w:p>
                          <w:p w:rsidR="002F0750" w:rsidRPr="004E0FEA" w:rsidRDefault="002F0750" w:rsidP="00884C81">
                            <w:pPr>
                              <w:spacing w:after="0" w:line="240" w:lineRule="auto"/>
                              <w:jc w:val="center"/>
                              <w:rPr>
                                <w:b/>
                                <w:color w:val="000000" w:themeColor="text1"/>
                                <w:sz w:val="24"/>
                              </w:rPr>
                            </w:pPr>
                            <w:r w:rsidRPr="004E0FEA">
                              <w:rPr>
                                <w:b/>
                                <w:color w:val="000000" w:themeColor="text1"/>
                                <w:sz w:val="24"/>
                              </w:rPr>
                              <w:t>(number is in Cruise Information Pack)</w:t>
                            </w:r>
                          </w:p>
                          <w:p w:rsidR="002F0750" w:rsidRPr="004E0FEA" w:rsidRDefault="002F0750" w:rsidP="00884C81">
                            <w:pPr>
                              <w:spacing w:after="0" w:line="240" w:lineRule="auto"/>
                              <w:jc w:val="center"/>
                              <w:rPr>
                                <w:b/>
                                <w:color w:val="000000" w:themeColor="text1"/>
                                <w:sz w:val="24"/>
                              </w:rPr>
                            </w:pPr>
                            <w:r w:rsidRPr="004E0FEA">
                              <w:rPr>
                                <w:b/>
                                <w:color w:val="000000" w:themeColor="text1"/>
                                <w:sz w:val="24"/>
                              </w:rPr>
                              <w:t>and/or Sat Phone: 00870773221316/</w:t>
                            </w:r>
                          </w:p>
                          <w:p w:rsidR="002F0750" w:rsidRPr="004E0FEA" w:rsidRDefault="002F0750" w:rsidP="00884C81">
                            <w:pPr>
                              <w:spacing w:after="0" w:line="240" w:lineRule="auto"/>
                              <w:jc w:val="center"/>
                              <w:rPr>
                                <w:b/>
                              </w:rPr>
                            </w:pPr>
                            <w:r w:rsidRPr="004E0FEA">
                              <w:rPr>
                                <w:b/>
                                <w:i/>
                                <w:color w:val="000000" w:themeColor="text1"/>
                                <w:sz w:val="24"/>
                              </w:rPr>
                              <w:t>Jolie Brise</w:t>
                            </w:r>
                            <w:r w:rsidRPr="004E0FEA">
                              <w:rPr>
                                <w:b/>
                                <w:color w:val="000000" w:themeColor="text1"/>
                                <w:sz w:val="24"/>
                              </w:rPr>
                              <w:t xml:space="preserve"> Mobile: +44 7796 531232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6F70F" id="_x0000_t109" coordsize="21600,21600" o:spt="109" path="m,l,21600r21600,l21600,xe">
                <v:stroke joinstyle="miter"/>
                <v:path gradientshapeok="t" o:connecttype="rect"/>
              </v:shapetype>
              <v:shape id="Flowchart: Process 6" o:spid="_x0000_s1030" type="#_x0000_t109" style="position:absolute;margin-left:259.2pt;margin-top:14.15pt;width:216.65pt;height:10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" fillcolor="red" strokecolor="#1f4d78 [1604]" strokeweight="1pt">
                <v:textbox>
                  <w:txbxContent>
                    <w:p w:rsidR="002F0750" w:rsidRPr="004E0FEA" w:rsidRDefault="002F0750" w:rsidP="00884C81">
                      <w:pPr>
                        <w:spacing w:after="0" w:line="240" w:lineRule="auto"/>
                        <w:jc w:val="center"/>
                        <w:rPr>
                          <w:b/>
                          <w:color w:val="000000" w:themeColor="text1"/>
                          <w:sz w:val="24"/>
                        </w:rPr>
                      </w:pPr>
                      <w:r w:rsidRPr="004E0FEA">
                        <w:rPr>
                          <w:b/>
                          <w:color w:val="000000" w:themeColor="text1"/>
                          <w:sz w:val="24"/>
                        </w:rPr>
                        <w:t>Shore-side contact will ring Skipper</w:t>
                      </w:r>
                    </w:p>
                    <w:p w:rsidR="002F0750" w:rsidRPr="004E0FEA" w:rsidRDefault="002F0750" w:rsidP="00884C81">
                      <w:pPr>
                        <w:spacing w:after="0" w:line="240" w:lineRule="auto"/>
                        <w:jc w:val="center"/>
                        <w:rPr>
                          <w:b/>
                          <w:color w:val="000000" w:themeColor="text1"/>
                          <w:sz w:val="24"/>
                        </w:rPr>
                      </w:pPr>
                      <w:r w:rsidRPr="004E0FEA">
                        <w:rPr>
                          <w:b/>
                          <w:color w:val="000000" w:themeColor="text1"/>
                          <w:sz w:val="24"/>
                        </w:rPr>
                        <w:t>(number is in Cruise Information Pack)</w:t>
                      </w:r>
                    </w:p>
                    <w:p w:rsidR="002F0750" w:rsidRPr="004E0FEA" w:rsidRDefault="002F0750" w:rsidP="00884C81">
                      <w:pPr>
                        <w:spacing w:after="0" w:line="240" w:lineRule="auto"/>
                        <w:jc w:val="center"/>
                        <w:rPr>
                          <w:b/>
                          <w:color w:val="000000" w:themeColor="text1"/>
                          <w:sz w:val="24"/>
                        </w:rPr>
                      </w:pPr>
                      <w:r w:rsidRPr="004E0FEA">
                        <w:rPr>
                          <w:b/>
                          <w:color w:val="000000" w:themeColor="text1"/>
                          <w:sz w:val="24"/>
                        </w:rPr>
                        <w:t>and/or Sat Phone: 00870773221316/</w:t>
                      </w:r>
                    </w:p>
                    <w:p w:rsidR="002F0750" w:rsidRPr="004E0FEA" w:rsidRDefault="002F0750" w:rsidP="00884C81">
                      <w:pPr>
                        <w:spacing w:after="0" w:line="240" w:lineRule="auto"/>
                        <w:jc w:val="center"/>
                        <w:rPr>
                          <w:b/>
                        </w:rPr>
                      </w:pPr>
                      <w:r w:rsidRPr="004E0FEA">
                        <w:rPr>
                          <w:b/>
                          <w:i/>
                          <w:color w:val="000000" w:themeColor="text1"/>
                          <w:sz w:val="24"/>
                        </w:rPr>
                        <w:t>Jolie Brise</w:t>
                      </w:r>
                      <w:r w:rsidRPr="004E0FEA">
                        <w:rPr>
                          <w:b/>
                          <w:color w:val="000000" w:themeColor="text1"/>
                          <w:sz w:val="24"/>
                        </w:rPr>
                        <w:t xml:space="preserve"> Mobile: +44 7796 531232</w:t>
                      </w:r>
                    </w:p>
                  </w:txbxContent>
                </v:textbox>
              </v:shape>
            </w:pict>
          </mc:Fallback>
        </mc:AlternateContent>
      </w:r>
      <w:r>
        <w:rPr>
          <w:noProof/>
          <w:sz w:val="48"/>
          <w:lang w:eastAsia="en-GB"/>
        </w:rPr>
        <mc:AlternateContent>
          <mc:Choice Requires="wps">
            <w:drawing>
              <wp:anchor distT="0" distB="0" distL="114300" distR="114300" simplePos="0" relativeHeight="251668480" behindDoc="0" locked="0" layoutInCell="1" allowOverlap="1" wp14:anchorId="44FEEEA0" wp14:editId="03153EE1">
                <wp:simplePos x="0" y="0"/>
                <wp:positionH relativeFrom="column">
                  <wp:posOffset>148231</wp:posOffset>
                </wp:positionH>
                <wp:positionV relativeFrom="paragraph">
                  <wp:posOffset>173355</wp:posOffset>
                </wp:positionV>
                <wp:extent cx="2512060" cy="1296035"/>
                <wp:effectExtent l="0" t="0" r="21590" b="18415"/>
                <wp:wrapNone/>
                <wp:docPr id="5" name="Text Box 5"/>
                <wp:cNvGraphicFramePr/>
                <a:graphic xmlns:a="http://schemas.openxmlformats.org/drawingml/2006/main">
                  <a:graphicData uri="http://schemas.microsoft.com/office/word/2010/wordprocessingShape">
                    <wps:wsp>
                      <wps:cNvSpPr txBox="1"/>
                      <wps:spPr>
                        <a:xfrm>
                          <a:off x="0" y="0"/>
                          <a:ext cx="2512060" cy="129603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0750" w:rsidRPr="004E0FEA" w:rsidRDefault="002F0750" w:rsidP="00884C81">
                            <w:pPr>
                              <w:spacing w:after="0" w:line="240" w:lineRule="auto"/>
                              <w:jc w:val="center"/>
                              <w:rPr>
                                <w:sz w:val="18"/>
                              </w:rPr>
                            </w:pPr>
                          </w:p>
                          <w:p w:rsidR="002F0750" w:rsidRPr="004E0FEA" w:rsidRDefault="002F0750" w:rsidP="00884C81">
                            <w:pPr>
                              <w:spacing w:after="0" w:line="240" w:lineRule="auto"/>
                              <w:jc w:val="center"/>
                              <w:rPr>
                                <w:b/>
                                <w:sz w:val="24"/>
                              </w:rPr>
                            </w:pPr>
                            <w:r w:rsidRPr="004E0FEA">
                              <w:rPr>
                                <w:b/>
                                <w:sz w:val="24"/>
                              </w:rPr>
                              <w:t>If no contact with vessel, and if they are not on board, ring either the</w:t>
                            </w:r>
                          </w:p>
                          <w:p w:rsidR="002F0750" w:rsidRPr="004E0FEA" w:rsidRDefault="002F0750" w:rsidP="00884C81">
                            <w:pPr>
                              <w:spacing w:after="0" w:line="240" w:lineRule="auto"/>
                              <w:jc w:val="center"/>
                              <w:rPr>
                                <w:b/>
                                <w:sz w:val="24"/>
                              </w:rPr>
                            </w:pPr>
                            <w:r w:rsidRPr="004E0FEA">
                              <w:rPr>
                                <w:b/>
                                <w:sz w:val="24"/>
                              </w:rPr>
                              <w:t>Head of Sailing (+44 7785 278715) or Adam Seager (+44 7717 510631) who will advise on the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EEEA0" id="Text Box 5" o:spid="_x0000_s1031" type="#_x0000_t202" style="position:absolute;margin-left:11.65pt;margin-top:13.65pt;width:197.8pt;height:10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" fillcolor="red" strokeweight=".5pt">
                <v:textbox>
                  <w:txbxContent>
                    <w:p w:rsidR="002F0750" w:rsidRPr="004E0FEA" w:rsidRDefault="002F0750" w:rsidP="00884C81">
                      <w:pPr>
                        <w:spacing w:after="0" w:line="240" w:lineRule="auto"/>
                        <w:jc w:val="center"/>
                        <w:rPr>
                          <w:sz w:val="18"/>
                        </w:rPr>
                      </w:pPr>
                    </w:p>
                    <w:p w:rsidR="002F0750" w:rsidRPr="004E0FEA" w:rsidRDefault="002F0750" w:rsidP="00884C81">
                      <w:pPr>
                        <w:spacing w:after="0" w:line="240" w:lineRule="auto"/>
                        <w:jc w:val="center"/>
                        <w:rPr>
                          <w:b/>
                          <w:sz w:val="24"/>
                        </w:rPr>
                      </w:pPr>
                      <w:r w:rsidRPr="004E0FEA">
                        <w:rPr>
                          <w:b/>
                          <w:sz w:val="24"/>
                        </w:rPr>
                        <w:t>If no contact with vessel, and if they are not on board, ring either the</w:t>
                      </w:r>
                    </w:p>
                    <w:p w:rsidR="002F0750" w:rsidRPr="004E0FEA" w:rsidRDefault="002F0750" w:rsidP="00884C81">
                      <w:pPr>
                        <w:spacing w:after="0" w:line="240" w:lineRule="auto"/>
                        <w:jc w:val="center"/>
                        <w:rPr>
                          <w:b/>
                          <w:sz w:val="24"/>
                        </w:rPr>
                      </w:pPr>
                      <w:r w:rsidRPr="004E0FEA">
                        <w:rPr>
                          <w:b/>
                          <w:sz w:val="24"/>
                        </w:rPr>
                        <w:t>Head of Sailing (+44 7785 278715) or Adam Seager (+44 7717 510631) who will advise on the situation.</w:t>
                      </w:r>
                    </w:p>
                  </w:txbxContent>
                </v:textbox>
              </v:shape>
            </w:pict>
          </mc:Fallback>
        </mc:AlternateContent>
      </w:r>
    </w:p>
    <w:p w:rsidR="00884C81" w:rsidRDefault="00884C81" w:rsidP="00884C81">
      <w:pPr>
        <w:rPr>
          <w:sz w:val="48"/>
        </w:rPr>
      </w:pPr>
      <w:r>
        <w:rPr>
          <w:noProof/>
          <w:sz w:val="48"/>
          <w:lang w:eastAsia="en-GB"/>
        </w:rPr>
        <mc:AlternateContent>
          <mc:Choice Requires="wps">
            <w:drawing>
              <wp:anchor distT="0" distB="0" distL="114300" distR="114300" simplePos="0" relativeHeight="251669504" behindDoc="0" locked="0" layoutInCell="1" allowOverlap="1" wp14:anchorId="6119ED8A" wp14:editId="3ABAC2FE">
                <wp:simplePos x="0" y="0"/>
                <wp:positionH relativeFrom="column">
                  <wp:posOffset>2818130</wp:posOffset>
                </wp:positionH>
                <wp:positionV relativeFrom="paragraph">
                  <wp:posOffset>246380</wp:posOffset>
                </wp:positionV>
                <wp:extent cx="325755" cy="7620"/>
                <wp:effectExtent l="38100" t="76200" r="0" b="106680"/>
                <wp:wrapNone/>
                <wp:docPr id="7" name="Straight Arrow Connector 7"/>
                <wp:cNvGraphicFramePr/>
                <a:graphic xmlns:a="http://schemas.openxmlformats.org/drawingml/2006/main">
                  <a:graphicData uri="http://schemas.microsoft.com/office/word/2010/wordprocessingShape">
                    <wps:wsp>
                      <wps:cNvCnPr/>
                      <wps:spPr>
                        <a:xfrm flipH="1">
                          <a:off x="0" y="0"/>
                          <a:ext cx="32575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A5BB49C" id="Straight Arrow Connector 7" o:spid="_x0000_s1026" type="#_x0000_t32" style="position:absolute;margin-left:221.9pt;margin-top:19.4pt;width:25.65pt;height:.6p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" strokecolor="black [3213]" strokeweight=".5pt">
                <v:stroke endarrow="open" joinstyle="miter"/>
              </v:shape>
            </w:pict>
          </mc:Fallback>
        </mc:AlternateContent>
      </w:r>
    </w:p>
    <w:p w:rsidR="00884C81" w:rsidRDefault="00884C81" w:rsidP="00884C81">
      <w:pPr>
        <w:rPr>
          <w:sz w:val="48"/>
        </w:rPr>
      </w:pPr>
      <w:r>
        <w:rPr>
          <w:noProof/>
          <w:sz w:val="48"/>
          <w:lang w:eastAsia="en-GB"/>
        </w:rPr>
        <mc:AlternateContent>
          <mc:Choice Requires="wps">
            <w:drawing>
              <wp:anchor distT="0" distB="0" distL="114300" distR="114300" simplePos="0" relativeHeight="251670528" behindDoc="0" locked="0" layoutInCell="1" allowOverlap="1" wp14:anchorId="29D75E6B" wp14:editId="464E0809">
                <wp:simplePos x="0" y="0"/>
                <wp:positionH relativeFrom="column">
                  <wp:posOffset>1283335</wp:posOffset>
                </wp:positionH>
                <wp:positionV relativeFrom="paragraph">
                  <wp:posOffset>359217</wp:posOffset>
                </wp:positionV>
                <wp:extent cx="7620" cy="301625"/>
                <wp:effectExtent l="76200" t="0" r="68580" b="60325"/>
                <wp:wrapNone/>
                <wp:docPr id="15" name="Straight Arrow Connector 15"/>
                <wp:cNvGraphicFramePr/>
                <a:graphic xmlns:a="http://schemas.openxmlformats.org/drawingml/2006/main">
                  <a:graphicData uri="http://schemas.microsoft.com/office/word/2010/wordprocessingShape">
                    <wps:wsp>
                      <wps:cNvCnPr/>
                      <wps:spPr>
                        <a:xfrm>
                          <a:off x="0" y="0"/>
                          <a:ext cx="7620" cy="3016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A6307F" id="Straight Arrow Connector 15" o:spid="_x0000_s1026" type="#_x0000_t32" style="position:absolute;margin-left:101.05pt;margin-top:28.3pt;width:.6pt;height:23.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" strokecolor="black [3213]" strokeweight=".5pt">
                <v:stroke endarrow="open" joinstyle="miter"/>
              </v:shape>
            </w:pict>
          </mc:Fallback>
        </mc:AlternateContent>
      </w:r>
    </w:p>
    <w:p w:rsidR="00884C81" w:rsidRDefault="00884C81" w:rsidP="00884C81">
      <w:pPr>
        <w:rPr>
          <w:sz w:val="48"/>
        </w:rPr>
      </w:pPr>
      <w:r>
        <w:rPr>
          <w:noProof/>
          <w:sz w:val="48"/>
          <w:lang w:eastAsia="en-GB"/>
        </w:rPr>
        <mc:AlternateContent>
          <mc:Choice Requires="wps">
            <w:drawing>
              <wp:anchor distT="0" distB="0" distL="114300" distR="114300" simplePos="0" relativeHeight="251662336" behindDoc="0" locked="0" layoutInCell="1" allowOverlap="1" wp14:anchorId="3A9720F4" wp14:editId="52D808C1">
                <wp:simplePos x="0" y="0"/>
                <wp:positionH relativeFrom="column">
                  <wp:posOffset>3291840</wp:posOffset>
                </wp:positionH>
                <wp:positionV relativeFrom="paragraph">
                  <wp:posOffset>198120</wp:posOffset>
                </wp:positionV>
                <wp:extent cx="2694940" cy="1541145"/>
                <wp:effectExtent l="0" t="0" r="10160" b="20955"/>
                <wp:wrapNone/>
                <wp:docPr id="9" name="Flowchart: Process 9"/>
                <wp:cNvGraphicFramePr/>
                <a:graphic xmlns:a="http://schemas.openxmlformats.org/drawingml/2006/main">
                  <a:graphicData uri="http://schemas.microsoft.com/office/word/2010/wordprocessingShape">
                    <wps:wsp>
                      <wps:cNvSpPr/>
                      <wps:spPr>
                        <a:xfrm>
                          <a:off x="0" y="0"/>
                          <a:ext cx="2694940" cy="154114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750" w:rsidRPr="004E0FEA" w:rsidRDefault="002F0750" w:rsidP="00884C81">
                            <w:pPr>
                              <w:jc w:val="center"/>
                              <w:rPr>
                                <w:b/>
                                <w:color w:val="000000" w:themeColor="text1"/>
                              </w:rPr>
                            </w:pPr>
                            <w:r w:rsidRPr="004E0FEA">
                              <w:rPr>
                                <w:b/>
                                <w:color w:val="000000" w:themeColor="text1"/>
                              </w:rPr>
                              <w:t>IF NOT SEEN: go to</w:t>
                            </w:r>
                          </w:p>
                          <w:p w:rsidR="002F0750" w:rsidRPr="004E0FEA" w:rsidRDefault="002F0750" w:rsidP="00884C81">
                            <w:pPr>
                              <w:jc w:val="center"/>
                              <w:rPr>
                                <w:b/>
                                <w:sz w:val="20"/>
                              </w:rPr>
                            </w:pPr>
                            <w:r w:rsidRPr="004E0FEA">
                              <w:rPr>
                                <w:b/>
                                <w:color w:val="000000" w:themeColor="text1"/>
                                <w:u w:val="single"/>
                              </w:rPr>
                              <w:t>www. joliebrise.com</w:t>
                            </w:r>
                            <w:r w:rsidRPr="004E0FEA">
                              <w:rPr>
                                <w:b/>
                                <w:color w:val="000000" w:themeColor="text1"/>
                              </w:rPr>
                              <w:t xml:space="preserve"> Yellowbrick tracker.  </w:t>
                            </w:r>
                            <w:r w:rsidRPr="004E0FEA">
                              <w:rPr>
                                <w:b/>
                                <w:color w:val="000000" w:themeColor="text1"/>
                                <w:sz w:val="20"/>
                              </w:rPr>
                              <w:t xml:space="preserve">If </w:t>
                            </w:r>
                            <w:r w:rsidRPr="004E0FEA">
                              <w:rPr>
                                <w:b/>
                                <w:i/>
                                <w:color w:val="000000" w:themeColor="text1"/>
                                <w:sz w:val="20"/>
                              </w:rPr>
                              <w:t>Jolie Brise</w:t>
                            </w:r>
                            <w:r w:rsidRPr="004E0FEA">
                              <w:rPr>
                                <w:b/>
                                <w:color w:val="000000" w:themeColor="text1"/>
                                <w:sz w:val="20"/>
                              </w:rPr>
                              <w:t xml:space="preserve"> can be seen on map and moving in a straight line take no further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20F4" id="Flowchart: Process 9" o:spid="_x0000_s1032" type="#_x0000_t109" style="position:absolute;margin-left:259.2pt;margin-top:15.6pt;width:212.2pt;height:12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" fillcolor="#5b9bd5 [3204]" strokecolor="#1f4d78 [1604]" strokeweight="1pt">
                <v:textbox>
                  <w:txbxContent>
                    <w:p w:rsidR="002F0750" w:rsidRPr="004E0FEA" w:rsidRDefault="002F0750" w:rsidP="00884C81">
                      <w:pPr>
                        <w:jc w:val="center"/>
                        <w:rPr>
                          <w:b/>
                          <w:color w:val="000000" w:themeColor="text1"/>
                        </w:rPr>
                      </w:pPr>
                      <w:r w:rsidRPr="004E0FEA">
                        <w:rPr>
                          <w:b/>
                          <w:color w:val="000000" w:themeColor="text1"/>
                        </w:rPr>
                        <w:t>IF NOT SEEN: go to</w:t>
                      </w:r>
                    </w:p>
                    <w:p w:rsidR="002F0750" w:rsidRPr="004E0FEA" w:rsidRDefault="002F0750" w:rsidP="00884C81">
                      <w:pPr>
                        <w:jc w:val="center"/>
                        <w:rPr>
                          <w:b/>
                          <w:sz w:val="20"/>
                        </w:rPr>
                      </w:pPr>
                      <w:r w:rsidRPr="004E0FEA">
                        <w:rPr>
                          <w:b/>
                          <w:color w:val="000000" w:themeColor="text1"/>
                          <w:u w:val="single"/>
                        </w:rPr>
                        <w:t>www. joliebrise.com</w:t>
                      </w:r>
                      <w:r w:rsidRPr="004E0FEA">
                        <w:rPr>
                          <w:b/>
                          <w:color w:val="000000" w:themeColor="text1"/>
                        </w:rPr>
                        <w:t xml:space="preserve"> Yellowbrick tracker.  </w:t>
                      </w:r>
                      <w:r w:rsidRPr="004E0FEA">
                        <w:rPr>
                          <w:b/>
                          <w:color w:val="000000" w:themeColor="text1"/>
                          <w:sz w:val="20"/>
                        </w:rPr>
                        <w:t xml:space="preserve">If </w:t>
                      </w:r>
                      <w:r w:rsidRPr="004E0FEA">
                        <w:rPr>
                          <w:b/>
                          <w:i/>
                          <w:color w:val="000000" w:themeColor="text1"/>
                          <w:sz w:val="20"/>
                        </w:rPr>
                        <w:t>Jolie Brise</w:t>
                      </w:r>
                      <w:r w:rsidRPr="004E0FEA">
                        <w:rPr>
                          <w:b/>
                          <w:color w:val="000000" w:themeColor="text1"/>
                          <w:sz w:val="20"/>
                        </w:rPr>
                        <w:t xml:space="preserve"> can be seen on map and moving in a straight line take no further action</w:t>
                      </w:r>
                    </w:p>
                  </w:txbxContent>
                </v:textbox>
              </v:shape>
            </w:pict>
          </mc:Fallback>
        </mc:AlternateContent>
      </w:r>
      <w:r>
        <w:rPr>
          <w:noProof/>
          <w:sz w:val="48"/>
          <w:lang w:eastAsia="en-GB"/>
        </w:rPr>
        <mc:AlternateContent>
          <mc:Choice Requires="wps">
            <w:drawing>
              <wp:anchor distT="0" distB="0" distL="114300" distR="114300" simplePos="0" relativeHeight="251661312" behindDoc="0" locked="0" layoutInCell="1" allowOverlap="1" wp14:anchorId="44D4C554" wp14:editId="31A312F7">
                <wp:simplePos x="0" y="0"/>
                <wp:positionH relativeFrom="column">
                  <wp:posOffset>217805</wp:posOffset>
                </wp:positionH>
                <wp:positionV relativeFrom="paragraph">
                  <wp:posOffset>198120</wp:posOffset>
                </wp:positionV>
                <wp:extent cx="2276475" cy="1581150"/>
                <wp:effectExtent l="0" t="0" r="28575" b="19050"/>
                <wp:wrapNone/>
                <wp:docPr id="10" name="Flowchart: Process 10"/>
                <wp:cNvGraphicFramePr/>
                <a:graphic xmlns:a="http://schemas.openxmlformats.org/drawingml/2006/main">
                  <a:graphicData uri="http://schemas.microsoft.com/office/word/2010/wordprocessingShape">
                    <wps:wsp>
                      <wps:cNvSpPr/>
                      <wps:spPr>
                        <a:xfrm>
                          <a:off x="0" y="0"/>
                          <a:ext cx="2276475" cy="15811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750" w:rsidRPr="004E0FEA" w:rsidRDefault="002F0750" w:rsidP="00884C81">
                            <w:pPr>
                              <w:jc w:val="center"/>
                              <w:rPr>
                                <w:b/>
                                <w:color w:val="000000" w:themeColor="text1"/>
                              </w:rPr>
                            </w:pPr>
                            <w:r w:rsidRPr="004E0FEA">
                              <w:rPr>
                                <w:b/>
                                <w:color w:val="000000" w:themeColor="text1"/>
                              </w:rPr>
                              <w:t xml:space="preserve">If they are not available, Shore-side contact will check online </w:t>
                            </w:r>
                            <w:hyperlink r:id="rId29" w:history="1">
                              <w:r w:rsidRPr="004E0FEA">
                                <w:rPr>
                                  <w:rStyle w:val="Hyperlink"/>
                                  <w:b/>
                                  <w:color w:val="000000" w:themeColor="text1"/>
                                </w:rPr>
                                <w:t>www.marinetraffic.com</w:t>
                              </w:r>
                            </w:hyperlink>
                          </w:p>
                          <w:p w:rsidR="002F0750" w:rsidRPr="004E0FEA" w:rsidRDefault="002F0750" w:rsidP="00884C81">
                            <w:pPr>
                              <w:jc w:val="center"/>
                              <w:rPr>
                                <w:b/>
                              </w:rPr>
                            </w:pPr>
                            <w:r w:rsidRPr="004E0FEA">
                              <w:rPr>
                                <w:b/>
                                <w:color w:val="000000" w:themeColor="text1"/>
                              </w:rPr>
                              <w:t xml:space="preserve">Search vessel </w:t>
                            </w:r>
                            <w:r w:rsidRPr="004E0FEA">
                              <w:rPr>
                                <w:b/>
                                <w:i/>
                                <w:color w:val="000000" w:themeColor="text1"/>
                              </w:rPr>
                              <w:t>Jolie Brise</w:t>
                            </w:r>
                            <w:r w:rsidRPr="004E0FEA">
                              <w:rPr>
                                <w:b/>
                                <w:color w:val="000000" w:themeColor="text1"/>
                              </w:rPr>
                              <w:t xml:space="preserve"> - ensure it is correct </w:t>
                            </w:r>
                            <w:r w:rsidRPr="004E0FEA">
                              <w:rPr>
                                <w:b/>
                                <w:i/>
                                <w:color w:val="000000" w:themeColor="text1"/>
                              </w:rPr>
                              <w:t>Jolie Brise</w:t>
                            </w:r>
                            <w:r w:rsidRPr="004E0FEA">
                              <w:rPr>
                                <w:b/>
                                <w:color w:val="000000" w:themeColor="text1"/>
                              </w:rPr>
                              <w:t xml:space="preserve">.  If </w:t>
                            </w:r>
                            <w:r w:rsidRPr="004E0FEA">
                              <w:rPr>
                                <w:b/>
                                <w:i/>
                                <w:color w:val="000000" w:themeColor="text1"/>
                              </w:rPr>
                              <w:t>Jolie Brise</w:t>
                            </w:r>
                            <w:r w:rsidRPr="004E0FEA">
                              <w:rPr>
                                <w:b/>
                                <w:color w:val="000000" w:themeColor="text1"/>
                              </w:rPr>
                              <w:t xml:space="preserve"> can be seen on map and moving a straight line take no further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D4C554" id="Flowchart: Process 10" o:spid="_x0000_s1033" type="#_x0000_t109" style="position:absolute;margin-left:17.15pt;margin-top:15.6pt;width:179.25pt;height:12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" fillcolor="#5b9bd5 [3204]" strokecolor="#1f4d78 [1604]" strokeweight="1pt">
                <v:textbox>
                  <w:txbxContent>
                    <w:p w:rsidR="002F0750" w:rsidRPr="004E0FEA" w:rsidRDefault="002F0750" w:rsidP="00884C81">
                      <w:pPr>
                        <w:jc w:val="center"/>
                        <w:rPr>
                          <w:b/>
                          <w:color w:val="000000" w:themeColor="text1"/>
                        </w:rPr>
                      </w:pPr>
                      <w:r w:rsidRPr="004E0FEA">
                        <w:rPr>
                          <w:b/>
                          <w:color w:val="000000" w:themeColor="text1"/>
                        </w:rPr>
                        <w:t xml:space="preserve">If they are not available, Shore-side contact will check online </w:t>
                      </w:r>
                      <w:hyperlink r:id="rId30" w:history="1">
                        <w:r w:rsidRPr="004E0FEA">
                          <w:rPr>
                            <w:rStyle w:val="Hyperlink"/>
                            <w:b/>
                            <w:color w:val="000000" w:themeColor="text1"/>
                          </w:rPr>
                          <w:t>www.marinetraffic.com</w:t>
                        </w:r>
                      </w:hyperlink>
                    </w:p>
                    <w:p w:rsidR="002F0750" w:rsidRPr="004E0FEA" w:rsidRDefault="002F0750" w:rsidP="00884C81">
                      <w:pPr>
                        <w:jc w:val="center"/>
                        <w:rPr>
                          <w:b/>
                        </w:rPr>
                      </w:pPr>
                      <w:r w:rsidRPr="004E0FEA">
                        <w:rPr>
                          <w:b/>
                          <w:color w:val="000000" w:themeColor="text1"/>
                        </w:rPr>
                        <w:t xml:space="preserve">Search vessel </w:t>
                      </w:r>
                      <w:r w:rsidRPr="004E0FEA">
                        <w:rPr>
                          <w:b/>
                          <w:i/>
                          <w:color w:val="000000" w:themeColor="text1"/>
                        </w:rPr>
                        <w:t>Jolie Brise</w:t>
                      </w:r>
                      <w:r w:rsidRPr="004E0FEA">
                        <w:rPr>
                          <w:b/>
                          <w:color w:val="000000" w:themeColor="text1"/>
                        </w:rPr>
                        <w:t xml:space="preserve"> - ensure it is correct </w:t>
                      </w:r>
                      <w:r w:rsidRPr="004E0FEA">
                        <w:rPr>
                          <w:b/>
                          <w:i/>
                          <w:color w:val="000000" w:themeColor="text1"/>
                        </w:rPr>
                        <w:t>Jolie Brise</w:t>
                      </w:r>
                      <w:r w:rsidRPr="004E0FEA">
                        <w:rPr>
                          <w:b/>
                          <w:color w:val="000000" w:themeColor="text1"/>
                        </w:rPr>
                        <w:t xml:space="preserve">.  If </w:t>
                      </w:r>
                      <w:r w:rsidRPr="004E0FEA">
                        <w:rPr>
                          <w:b/>
                          <w:i/>
                          <w:color w:val="000000" w:themeColor="text1"/>
                        </w:rPr>
                        <w:t>Jolie Brise</w:t>
                      </w:r>
                      <w:r w:rsidRPr="004E0FEA">
                        <w:rPr>
                          <w:b/>
                          <w:color w:val="000000" w:themeColor="text1"/>
                        </w:rPr>
                        <w:t xml:space="preserve"> can be seen on map and moving a straight line take no further action</w:t>
                      </w:r>
                    </w:p>
                  </w:txbxContent>
                </v:textbox>
              </v:shape>
            </w:pict>
          </mc:Fallback>
        </mc:AlternateContent>
      </w:r>
    </w:p>
    <w:p w:rsidR="00884C81" w:rsidRDefault="00884C81" w:rsidP="00884C81">
      <w:pPr>
        <w:rPr>
          <w:sz w:val="48"/>
        </w:rPr>
      </w:pPr>
    </w:p>
    <w:p w:rsidR="00884C81" w:rsidRDefault="00884C81" w:rsidP="00884C81">
      <w:pPr>
        <w:rPr>
          <w:sz w:val="48"/>
        </w:rPr>
      </w:pPr>
      <w:r>
        <w:rPr>
          <w:noProof/>
          <w:sz w:val="48"/>
          <w:lang w:eastAsia="en-GB"/>
        </w:rPr>
        <mc:AlternateContent>
          <mc:Choice Requires="wps">
            <w:drawing>
              <wp:anchor distT="0" distB="0" distL="114300" distR="114300" simplePos="0" relativeHeight="251664384" behindDoc="0" locked="0" layoutInCell="1" allowOverlap="1" wp14:anchorId="581B5356" wp14:editId="2B5900A1">
                <wp:simplePos x="0" y="0"/>
                <wp:positionH relativeFrom="column">
                  <wp:posOffset>2582821</wp:posOffset>
                </wp:positionH>
                <wp:positionV relativeFrom="paragraph">
                  <wp:posOffset>26864</wp:posOffset>
                </wp:positionV>
                <wp:extent cx="564515" cy="0"/>
                <wp:effectExtent l="0" t="76200" r="26035" b="114300"/>
                <wp:wrapNone/>
                <wp:docPr id="11" name="Straight Arrow Connector 11"/>
                <wp:cNvGraphicFramePr/>
                <a:graphic xmlns:a="http://schemas.openxmlformats.org/drawingml/2006/main">
                  <a:graphicData uri="http://schemas.microsoft.com/office/word/2010/wordprocessingShape">
                    <wps:wsp>
                      <wps:cNvCnPr/>
                      <wps:spPr>
                        <a:xfrm>
                          <a:off x="0" y="0"/>
                          <a:ext cx="56451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7AE2F" id="Straight Arrow Connector 11" o:spid="_x0000_s1026" type="#_x0000_t32" style="position:absolute;margin-left:203.35pt;margin-top:2.1pt;width:44.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" strokecolor="black [3213]" strokeweight=".5pt">
                <v:stroke endarrow="open" joinstyle="miter"/>
              </v:shape>
            </w:pict>
          </mc:Fallback>
        </mc:AlternateContent>
      </w:r>
    </w:p>
    <w:p w:rsidR="00884C81" w:rsidRDefault="00884C81" w:rsidP="00884C81">
      <w:pPr>
        <w:rPr>
          <w:sz w:val="48"/>
        </w:rPr>
      </w:pPr>
      <w:r>
        <w:rPr>
          <w:noProof/>
          <w:sz w:val="48"/>
          <w:lang w:eastAsia="en-GB"/>
        </w:rPr>
        <mc:AlternateContent>
          <mc:Choice Requires="wps">
            <w:drawing>
              <wp:anchor distT="0" distB="0" distL="114300" distR="114300" simplePos="0" relativeHeight="251666432" behindDoc="0" locked="0" layoutInCell="1" allowOverlap="1" wp14:anchorId="1079FA08" wp14:editId="3279BAB5">
                <wp:simplePos x="0" y="0"/>
                <wp:positionH relativeFrom="column">
                  <wp:posOffset>213995</wp:posOffset>
                </wp:positionH>
                <wp:positionV relativeFrom="paragraph">
                  <wp:posOffset>457200</wp:posOffset>
                </wp:positionV>
                <wp:extent cx="2247900" cy="1454785"/>
                <wp:effectExtent l="0" t="0" r="19050" b="12065"/>
                <wp:wrapNone/>
                <wp:docPr id="16" name="Flowchart: Process 16"/>
                <wp:cNvGraphicFramePr/>
                <a:graphic xmlns:a="http://schemas.openxmlformats.org/drawingml/2006/main">
                  <a:graphicData uri="http://schemas.microsoft.com/office/word/2010/wordprocessingShape">
                    <wps:wsp>
                      <wps:cNvSpPr/>
                      <wps:spPr>
                        <a:xfrm>
                          <a:off x="0" y="0"/>
                          <a:ext cx="2247900" cy="14547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750" w:rsidRPr="004E0FEA" w:rsidRDefault="002F0750" w:rsidP="00884C81">
                            <w:pPr>
                              <w:jc w:val="center"/>
                              <w:rPr>
                                <w:b/>
                              </w:rPr>
                            </w:pPr>
                            <w:r w:rsidRPr="004E0FEA">
                              <w:rPr>
                                <w:b/>
                                <w:color w:val="000000" w:themeColor="text1"/>
                              </w:rPr>
                              <w:t xml:space="preserve">Then inform Coastguard with all voyage details and last known position.  We are registered with their Safety Identification scheme user name: </w:t>
                            </w:r>
                            <w:hyperlink r:id="rId31" w:history="1">
                              <w:r w:rsidRPr="004E0FEA">
                                <w:rPr>
                                  <w:rStyle w:val="Hyperlink"/>
                                  <w:b/>
                                  <w:color w:val="000000" w:themeColor="text1"/>
                                </w:rPr>
                                <w:t>marristr@dauntseys.wilts.sch.uk</w:t>
                              </w:r>
                            </w:hyperlink>
                            <w:r w:rsidRPr="004E0FEA">
                              <w:rPr>
                                <w:b/>
                                <w:color w:val="000000" w:themeColor="text1"/>
                              </w:rPr>
                              <w:t xml:space="preserve"> and password is: KW4DT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79FA08" id="Flowchart: Process 16" o:spid="_x0000_s1034" type="#_x0000_t109" style="position:absolute;margin-left:16.85pt;margin-top:36pt;width:177pt;height:114.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" fillcolor="#5b9bd5 [3204]" strokecolor="#1f4d78 [1604]" strokeweight="1pt">
                <v:textbox>
                  <w:txbxContent>
                    <w:p w:rsidR="002F0750" w:rsidRPr="004E0FEA" w:rsidRDefault="002F0750" w:rsidP="00884C81">
                      <w:pPr>
                        <w:jc w:val="center"/>
                        <w:rPr>
                          <w:b/>
                        </w:rPr>
                      </w:pPr>
                      <w:r w:rsidRPr="004E0FEA">
                        <w:rPr>
                          <w:b/>
                          <w:color w:val="000000" w:themeColor="text1"/>
                        </w:rPr>
                        <w:t xml:space="preserve">Then inform Coastguard with all voyage details and last known position.  We are registered with their Safety Identification scheme user name: </w:t>
                      </w:r>
                      <w:hyperlink r:id="rId32" w:history="1">
                        <w:r w:rsidRPr="004E0FEA">
                          <w:rPr>
                            <w:rStyle w:val="Hyperlink"/>
                            <w:b/>
                            <w:color w:val="000000" w:themeColor="text1"/>
                          </w:rPr>
                          <w:t>marristr@dauntseys.wilts.sch.uk</w:t>
                        </w:r>
                      </w:hyperlink>
                      <w:r w:rsidRPr="004E0FEA">
                        <w:rPr>
                          <w:b/>
                          <w:color w:val="000000" w:themeColor="text1"/>
                        </w:rPr>
                        <w:t xml:space="preserve"> and password is: KW4DT</w:t>
                      </w:r>
                    </w:p>
                  </w:txbxContent>
                </v:textbox>
              </v:shape>
            </w:pict>
          </mc:Fallback>
        </mc:AlternateContent>
      </w:r>
      <w:r>
        <w:rPr>
          <w:noProof/>
          <w:sz w:val="48"/>
          <w:lang w:eastAsia="en-GB"/>
        </w:rPr>
        <mc:AlternateContent>
          <mc:Choice Requires="wps">
            <w:drawing>
              <wp:anchor distT="0" distB="0" distL="114300" distR="114300" simplePos="0" relativeHeight="251663360" behindDoc="0" locked="0" layoutInCell="1" allowOverlap="1" wp14:anchorId="02FC7545" wp14:editId="2A2B7E6E">
                <wp:simplePos x="0" y="0"/>
                <wp:positionH relativeFrom="column">
                  <wp:posOffset>3943350</wp:posOffset>
                </wp:positionH>
                <wp:positionV relativeFrom="paragraph">
                  <wp:posOffset>505460</wp:posOffset>
                </wp:positionV>
                <wp:extent cx="1463040" cy="1367155"/>
                <wp:effectExtent l="0" t="0" r="22860" b="23495"/>
                <wp:wrapNone/>
                <wp:docPr id="14" name="Flowchart: Process 14"/>
                <wp:cNvGraphicFramePr/>
                <a:graphic xmlns:a="http://schemas.openxmlformats.org/drawingml/2006/main">
                  <a:graphicData uri="http://schemas.microsoft.com/office/word/2010/wordprocessingShape">
                    <wps:wsp>
                      <wps:cNvSpPr/>
                      <wps:spPr>
                        <a:xfrm>
                          <a:off x="0" y="0"/>
                          <a:ext cx="1463040" cy="13671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750" w:rsidRPr="004E0FEA" w:rsidRDefault="002F0750" w:rsidP="00884C81">
                            <w:pPr>
                              <w:jc w:val="center"/>
                              <w:rPr>
                                <w:b/>
                                <w:color w:val="000000" w:themeColor="text1"/>
                              </w:rPr>
                            </w:pPr>
                            <w:r w:rsidRPr="004E0FEA">
                              <w:rPr>
                                <w:b/>
                                <w:color w:val="000000" w:themeColor="text1"/>
                              </w:rPr>
                              <w:t>IF NOT SEEN: inform Bursar/Head Master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C7545" id="Flowchart: Process 14" o:spid="_x0000_s1035" type="#_x0000_t109" style="position:absolute;margin-left:310.5pt;margin-top:39.8pt;width:115.2pt;height:10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" fillcolor="#5b9bd5 [3204]" strokecolor="#1f4d78 [1604]" strokeweight="1pt">
                <v:textbox>
                  <w:txbxContent>
                    <w:p w:rsidR="002F0750" w:rsidRPr="004E0FEA" w:rsidRDefault="002F0750" w:rsidP="00884C81">
                      <w:pPr>
                        <w:jc w:val="center"/>
                        <w:rPr>
                          <w:b/>
                          <w:color w:val="000000" w:themeColor="text1"/>
                        </w:rPr>
                      </w:pPr>
                      <w:r w:rsidRPr="004E0FEA">
                        <w:rPr>
                          <w:b/>
                          <w:color w:val="000000" w:themeColor="text1"/>
                        </w:rPr>
                        <w:t>IF NOT SEEN: inform Bursar/Head Master</w:t>
                      </w:r>
                    </w:p>
                  </w:txbxContent>
                </v:textbox>
              </v:shape>
            </w:pict>
          </mc:Fallback>
        </mc:AlternateContent>
      </w:r>
      <w:r>
        <w:rPr>
          <w:noProof/>
          <w:sz w:val="48"/>
          <w:lang w:eastAsia="en-GB"/>
        </w:rPr>
        <mc:AlternateContent>
          <mc:Choice Requires="wps">
            <w:drawing>
              <wp:anchor distT="0" distB="0" distL="114300" distR="114300" simplePos="0" relativeHeight="251672576" behindDoc="0" locked="0" layoutInCell="1" allowOverlap="1" wp14:anchorId="619E1BCD" wp14:editId="099D7027">
                <wp:simplePos x="0" y="0"/>
                <wp:positionH relativeFrom="column">
                  <wp:posOffset>4703445</wp:posOffset>
                </wp:positionH>
                <wp:positionV relativeFrom="paragraph">
                  <wp:posOffset>174735</wp:posOffset>
                </wp:positionV>
                <wp:extent cx="7620" cy="294005"/>
                <wp:effectExtent l="76200" t="0" r="68580" b="48895"/>
                <wp:wrapNone/>
                <wp:docPr id="17" name="Straight Arrow Connector 17"/>
                <wp:cNvGraphicFramePr/>
                <a:graphic xmlns:a="http://schemas.openxmlformats.org/drawingml/2006/main">
                  <a:graphicData uri="http://schemas.microsoft.com/office/word/2010/wordprocessingShape">
                    <wps:wsp>
                      <wps:cNvCnPr/>
                      <wps:spPr>
                        <a:xfrm>
                          <a:off x="0" y="0"/>
                          <a:ext cx="7620" cy="294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D1CFB9" id="Straight Arrow Connector 17" o:spid="_x0000_s1026" type="#_x0000_t32" style="position:absolute;margin-left:370.35pt;margin-top:13.75pt;width:.6pt;height:23.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" strokecolor="black [3213]" strokeweight=".5pt">
                <v:stroke endarrow="open" joinstyle="miter"/>
              </v:shape>
            </w:pict>
          </mc:Fallback>
        </mc:AlternateContent>
      </w:r>
    </w:p>
    <w:p w:rsidR="00884C81" w:rsidRDefault="00884C81" w:rsidP="00884C81">
      <w:pPr>
        <w:rPr>
          <w:sz w:val="48"/>
        </w:rPr>
      </w:pPr>
      <w:r>
        <w:rPr>
          <w:noProof/>
          <w:sz w:val="48"/>
          <w:lang w:eastAsia="en-GB"/>
        </w:rPr>
        <mc:AlternateContent>
          <mc:Choice Requires="wps">
            <w:drawing>
              <wp:anchor distT="0" distB="0" distL="114300" distR="114300" simplePos="0" relativeHeight="251667456" behindDoc="0" locked="0" layoutInCell="1" allowOverlap="1" wp14:anchorId="77E43220" wp14:editId="0863EB0B">
                <wp:simplePos x="0" y="0"/>
                <wp:positionH relativeFrom="column">
                  <wp:posOffset>8081010</wp:posOffset>
                </wp:positionH>
                <wp:positionV relativeFrom="paragraph">
                  <wp:posOffset>31115</wp:posOffset>
                </wp:positionV>
                <wp:extent cx="0" cy="342900"/>
                <wp:effectExtent l="95250" t="0" r="95250" b="57150"/>
                <wp:wrapNone/>
                <wp:docPr id="12" name="Straight Arrow Connector 12"/>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2ADA0" id="Straight Arrow Connector 12" o:spid="_x0000_s1026" type="#_x0000_t32" style="position:absolute;margin-left:636.3pt;margin-top:2.45pt;width:0;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" strokecolor="#5b9bd5 [3204]" strokeweight=".5pt">
                <v:stroke endarrow="open" joinstyle="miter"/>
              </v:shape>
            </w:pict>
          </mc:Fallback>
        </mc:AlternateContent>
      </w:r>
    </w:p>
    <w:p w:rsidR="00884C81" w:rsidRDefault="00884C81" w:rsidP="00884C81">
      <w:pPr>
        <w:rPr>
          <w:sz w:val="48"/>
        </w:rPr>
      </w:pPr>
      <w:r>
        <w:rPr>
          <w:b/>
          <w:noProof/>
          <w:sz w:val="28"/>
          <w:szCs w:val="36"/>
          <w:u w:val="single"/>
          <w:lang w:eastAsia="en-GB"/>
        </w:rPr>
        <mc:AlternateContent>
          <mc:Choice Requires="wps">
            <w:drawing>
              <wp:anchor distT="0" distB="0" distL="114300" distR="114300" simplePos="0" relativeHeight="251671552" behindDoc="0" locked="0" layoutInCell="1" allowOverlap="1" wp14:anchorId="7C3CAA62" wp14:editId="3E6163F1">
                <wp:simplePos x="0" y="0"/>
                <wp:positionH relativeFrom="column">
                  <wp:posOffset>2820035</wp:posOffset>
                </wp:positionH>
                <wp:positionV relativeFrom="paragraph">
                  <wp:posOffset>54610</wp:posOffset>
                </wp:positionV>
                <wp:extent cx="842645" cy="7620"/>
                <wp:effectExtent l="38100" t="76200" r="0" b="106680"/>
                <wp:wrapNone/>
                <wp:docPr id="18" name="Straight Arrow Connector 18"/>
                <wp:cNvGraphicFramePr/>
                <a:graphic xmlns:a="http://schemas.openxmlformats.org/drawingml/2006/main">
                  <a:graphicData uri="http://schemas.microsoft.com/office/word/2010/wordprocessingShape">
                    <wps:wsp>
                      <wps:cNvCnPr/>
                      <wps:spPr>
                        <a:xfrm flipH="1">
                          <a:off x="0" y="0"/>
                          <a:ext cx="84264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1252F1" id="Straight Arrow Connector 18" o:spid="_x0000_s1026" type="#_x0000_t32" style="position:absolute;margin-left:222.05pt;margin-top:4.3pt;width:66.35pt;height:.6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" strokecolor="black [3213]" strokeweight=".5pt">
                <v:stroke endarrow="open" joinstyle="miter"/>
              </v:shape>
            </w:pict>
          </mc:Fallback>
        </mc:AlternateContent>
      </w:r>
    </w:p>
    <w:p w:rsidR="00884C81" w:rsidRDefault="00884C81" w:rsidP="00884C81">
      <w:pPr>
        <w:rPr>
          <w:sz w:val="48"/>
        </w:rPr>
      </w:pPr>
      <w:r>
        <w:rPr>
          <w:noProof/>
          <w:sz w:val="48"/>
          <w:lang w:eastAsia="en-GB"/>
        </w:rPr>
        <mc:AlternateContent>
          <mc:Choice Requires="wps">
            <w:drawing>
              <wp:anchor distT="0" distB="0" distL="114300" distR="114300" simplePos="0" relativeHeight="251665408" behindDoc="0" locked="0" layoutInCell="1" allowOverlap="1" wp14:anchorId="3943F595" wp14:editId="7F313795">
                <wp:simplePos x="0" y="0"/>
                <wp:positionH relativeFrom="column">
                  <wp:posOffset>2047240</wp:posOffset>
                </wp:positionH>
                <wp:positionV relativeFrom="paragraph">
                  <wp:posOffset>518160</wp:posOffset>
                </wp:positionV>
                <wp:extent cx="2247900" cy="771525"/>
                <wp:effectExtent l="0" t="0" r="19050" b="28575"/>
                <wp:wrapNone/>
                <wp:docPr id="20" name="Flowchart: Process 20"/>
                <wp:cNvGraphicFramePr/>
                <a:graphic xmlns:a="http://schemas.openxmlformats.org/drawingml/2006/main">
                  <a:graphicData uri="http://schemas.microsoft.com/office/word/2010/wordprocessingShape">
                    <wps:wsp>
                      <wps:cNvSpPr/>
                      <wps:spPr>
                        <a:xfrm>
                          <a:off x="0" y="0"/>
                          <a:ext cx="2247900" cy="7715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750" w:rsidRPr="004E0FEA" w:rsidRDefault="002F0750" w:rsidP="00884C81">
                            <w:pPr>
                              <w:jc w:val="center"/>
                              <w:rPr>
                                <w:b/>
                                <w:color w:val="000000" w:themeColor="text1"/>
                                <w:sz w:val="2"/>
                              </w:rPr>
                            </w:pPr>
                          </w:p>
                          <w:p w:rsidR="002F0750" w:rsidRPr="004E0FEA" w:rsidRDefault="002F0750" w:rsidP="00884C81">
                            <w:pPr>
                              <w:jc w:val="center"/>
                              <w:rPr>
                                <w:b/>
                                <w:color w:val="000000" w:themeColor="text1"/>
                              </w:rPr>
                            </w:pPr>
                            <w:r w:rsidRPr="004E0FEA">
                              <w:rPr>
                                <w:b/>
                                <w:color w:val="000000" w:themeColor="text1"/>
                              </w:rPr>
                              <w:t>Be advised by Coastguard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3F595" id="Flowchart: Process 20" o:spid="_x0000_s1036" type="#_x0000_t109" style="position:absolute;margin-left:161.2pt;margin-top:40.8pt;width:177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" fillcolor="#5b9bd5 [3204]" strokecolor="#1f4d78 [1604]" strokeweight="1pt">
                <v:textbox>
                  <w:txbxContent>
                    <w:p w:rsidR="002F0750" w:rsidRPr="004E0FEA" w:rsidRDefault="002F0750" w:rsidP="00884C81">
                      <w:pPr>
                        <w:jc w:val="center"/>
                        <w:rPr>
                          <w:b/>
                          <w:color w:val="000000" w:themeColor="text1"/>
                          <w:sz w:val="2"/>
                        </w:rPr>
                      </w:pPr>
                    </w:p>
                    <w:p w:rsidR="002F0750" w:rsidRPr="004E0FEA" w:rsidRDefault="002F0750" w:rsidP="00884C81">
                      <w:pPr>
                        <w:jc w:val="center"/>
                        <w:rPr>
                          <w:b/>
                          <w:color w:val="000000" w:themeColor="text1"/>
                        </w:rPr>
                      </w:pPr>
                      <w:r w:rsidRPr="004E0FEA">
                        <w:rPr>
                          <w:b/>
                          <w:color w:val="000000" w:themeColor="text1"/>
                        </w:rPr>
                        <w:t>Be advised by Coastguard</w:t>
                      </w:r>
                    </w:p>
                  </w:txbxContent>
                </v:textbox>
              </v:shape>
            </w:pict>
          </mc:Fallback>
        </mc:AlternateContent>
      </w:r>
      <w:r>
        <w:rPr>
          <w:b/>
          <w:noProof/>
          <w:sz w:val="28"/>
          <w:szCs w:val="36"/>
          <w:u w:val="single"/>
          <w:lang w:eastAsia="en-GB"/>
        </w:rPr>
        <mc:AlternateContent>
          <mc:Choice Requires="wps">
            <w:drawing>
              <wp:anchor distT="0" distB="0" distL="114300" distR="114300" simplePos="0" relativeHeight="251673600" behindDoc="0" locked="0" layoutInCell="1" allowOverlap="1" wp14:anchorId="1E2E42E5" wp14:editId="6FC91717">
                <wp:simplePos x="0" y="0"/>
                <wp:positionH relativeFrom="column">
                  <wp:posOffset>2278380</wp:posOffset>
                </wp:positionH>
                <wp:positionV relativeFrom="paragraph">
                  <wp:posOffset>312558</wp:posOffset>
                </wp:positionV>
                <wp:extent cx="0" cy="158750"/>
                <wp:effectExtent l="95250" t="0" r="76200" b="50800"/>
                <wp:wrapNone/>
                <wp:docPr id="19" name="Straight Arrow Connector 19"/>
                <wp:cNvGraphicFramePr/>
                <a:graphic xmlns:a="http://schemas.openxmlformats.org/drawingml/2006/main">
                  <a:graphicData uri="http://schemas.microsoft.com/office/word/2010/wordprocessingShape">
                    <wps:wsp>
                      <wps:cNvCnPr/>
                      <wps:spPr>
                        <a:xfrm>
                          <a:off x="0" y="0"/>
                          <a:ext cx="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88A8ED" id="Straight Arrow Connector 19" o:spid="_x0000_s1026" type="#_x0000_t32" style="position:absolute;margin-left:179.4pt;margin-top:24.6pt;width:0;height:1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" strokecolor="black [3213]" strokeweight=".5pt">
                <v:stroke endarrow="open" joinstyle="miter"/>
              </v:shape>
            </w:pict>
          </mc:Fallback>
        </mc:AlternateContent>
      </w:r>
    </w:p>
    <w:p w:rsidR="00884C81" w:rsidRDefault="00884C81" w:rsidP="00884C81">
      <w:pPr>
        <w:jc w:val="both"/>
        <w:rPr>
          <w:b/>
          <w:sz w:val="28"/>
          <w:szCs w:val="36"/>
          <w:u w:val="single"/>
        </w:rPr>
      </w:pPr>
    </w:p>
    <w:p w:rsidR="00884C81" w:rsidRDefault="00884C81" w:rsidP="00884C81">
      <w:pPr>
        <w:jc w:val="both"/>
        <w:rPr>
          <w:b/>
          <w:sz w:val="28"/>
          <w:szCs w:val="36"/>
          <w:u w:val="single"/>
        </w:rPr>
      </w:pPr>
    </w:p>
    <w:p w:rsidR="00884C81" w:rsidRPr="00884C81" w:rsidRDefault="00884C81" w:rsidP="00884C81">
      <w:pPr>
        <w:spacing w:after="0" w:line="240" w:lineRule="auto"/>
        <w:jc w:val="both"/>
        <w:rPr>
          <w:sz w:val="28"/>
          <w:szCs w:val="36"/>
        </w:rPr>
      </w:pPr>
      <w:r w:rsidRPr="00F90EE0">
        <w:rPr>
          <w:b/>
          <w:sz w:val="28"/>
          <w:szCs w:val="36"/>
          <w:u w:val="single"/>
        </w:rPr>
        <w:t>Notes:</w:t>
      </w:r>
      <w:r w:rsidRPr="00F90EE0">
        <w:rPr>
          <w:sz w:val="28"/>
          <w:szCs w:val="36"/>
        </w:rPr>
        <w:t xml:space="preserve">  Mobile phone coverage is usually only within three miles of the coast</w:t>
      </w:r>
      <w:r>
        <w:rPr>
          <w:sz w:val="28"/>
          <w:szCs w:val="36"/>
        </w:rPr>
        <w:t xml:space="preserve">.  AIS web tracking is usually only up to twenty miles offshore.  The Yellowbrick tracker position from </w:t>
      </w:r>
      <w:r w:rsidRPr="00F90EE0">
        <w:rPr>
          <w:i/>
          <w:sz w:val="28"/>
          <w:szCs w:val="36"/>
        </w:rPr>
        <w:t>Jolie Brise</w:t>
      </w:r>
      <w:r>
        <w:rPr>
          <w:sz w:val="28"/>
          <w:szCs w:val="36"/>
        </w:rPr>
        <w:t xml:space="preserve"> website only updates every four hours.  It is fairly easy for </w:t>
      </w:r>
      <w:r w:rsidRPr="00F90EE0">
        <w:rPr>
          <w:i/>
          <w:sz w:val="28"/>
          <w:szCs w:val="36"/>
        </w:rPr>
        <w:t>Jolie Brise</w:t>
      </w:r>
      <w:r>
        <w:rPr>
          <w:sz w:val="28"/>
          <w:szCs w:val="36"/>
        </w:rPr>
        <w:t xml:space="preserve"> to lose all electrical power, so the fact that she cannot be contacted or seen does not necessarily mean disaster SO DO NOT PANIC, IT IS VERY  LIKELY ALL IS WELL.</w:t>
      </w:r>
    </w:p>
    <w:sectPr w:rsidR="00884C81" w:rsidRPr="00884C81" w:rsidSect="00884C81">
      <w:type w:val="continuous"/>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750" w:rsidRDefault="002F0750">
      <w:pPr>
        <w:spacing w:after="0" w:line="240" w:lineRule="auto"/>
      </w:pPr>
      <w:r>
        <w:separator/>
      </w:r>
    </w:p>
  </w:endnote>
  <w:endnote w:type="continuationSeparator" w:id="0">
    <w:p w:rsidR="002F0750" w:rsidRDefault="002F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Palatino">
    <w:charset w:val="00"/>
    <w:family w:val="auto"/>
    <w:pitch w:val="variable"/>
    <w:sig w:usb0="00000003" w:usb1="00000000" w:usb2="00000000" w:usb3="00000000" w:csb0="00000001"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50" w:rsidRPr="005A4DB5" w:rsidRDefault="002F0750" w:rsidP="00884C81">
    <w:pPr>
      <w:pStyle w:val="Footer"/>
      <w:rPr>
        <w:sz w:val="16"/>
        <w:szCs w:val="16"/>
      </w:rPr>
    </w:pPr>
    <w:r>
      <w:rPr>
        <w:noProof/>
        <w:lang w:eastAsia="en-GB"/>
      </w:rPr>
      <mc:AlternateContent>
        <mc:Choice Requires="wps">
          <w:drawing>
            <wp:anchor distT="0" distB="0" distL="114300" distR="114300" simplePos="0" relativeHeight="251659264" behindDoc="0" locked="0" layoutInCell="0" allowOverlap="1" wp14:anchorId="3D0DE408" wp14:editId="58F1DBCC">
              <wp:simplePos x="0" y="0"/>
              <wp:positionH relativeFrom="page">
                <wp:posOffset>6737985</wp:posOffset>
              </wp:positionH>
              <wp:positionV relativeFrom="page">
                <wp:posOffset>8056245</wp:posOffset>
              </wp:positionV>
              <wp:extent cx="353695" cy="2183130"/>
              <wp:effectExtent l="0" t="4445" r="381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750" w:rsidRPr="004B7655" w:rsidRDefault="002F0750">
                          <w:pPr>
                            <w:pStyle w:val="Footer"/>
                            <w:rPr>
                              <w:rFonts w:cs="Calibri"/>
                            </w:rPr>
                          </w:pPr>
                          <w:r w:rsidRPr="004B7655">
                            <w:rPr>
                              <w:rFonts w:cs="Calibri"/>
                            </w:rPr>
                            <w:t xml:space="preserve">Page </w:t>
                          </w:r>
                          <w:r w:rsidRPr="004B7655">
                            <w:rPr>
                              <w:rFonts w:cs="Calibri"/>
                            </w:rPr>
                            <w:fldChar w:fldCharType="begin"/>
                          </w:r>
                          <w:r w:rsidRPr="004B7655">
                            <w:rPr>
                              <w:rFonts w:cs="Calibri"/>
                            </w:rPr>
                            <w:instrText xml:space="preserve"> PAGE    \* MERGEFORMAT </w:instrText>
                          </w:r>
                          <w:r w:rsidRPr="004B7655">
                            <w:rPr>
                              <w:rFonts w:cs="Calibri"/>
                            </w:rPr>
                            <w:fldChar w:fldCharType="separate"/>
                          </w:r>
                          <w:r w:rsidR="00B51552">
                            <w:rPr>
                              <w:rFonts w:cs="Calibri"/>
                              <w:noProof/>
                            </w:rPr>
                            <w:t>2</w:t>
                          </w:r>
                          <w:r w:rsidRPr="004B7655">
                            <w:rPr>
                              <w:rFonts w:cs="Calibri"/>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D0DE408" id="Rectangle 1" o:spid="_x0000_s1037" style="position:absolute;margin-left:530.55pt;margin-top:634.35pt;width:27.85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" o:allowincell="f" filled="f" stroked="f">
              <v:textbox style="layout-flow:vertical;mso-layout-flow-alt:bottom-to-top;mso-fit-shape-to-text:t">
                <w:txbxContent>
                  <w:p w:rsidR="002F0750" w:rsidRPr="004B7655" w:rsidRDefault="002F0750">
                    <w:pPr>
                      <w:pStyle w:val="Footer"/>
                      <w:rPr>
                        <w:rFonts w:cs="Calibri"/>
                      </w:rPr>
                    </w:pPr>
                    <w:r w:rsidRPr="004B7655">
                      <w:rPr>
                        <w:rFonts w:cs="Calibri"/>
                      </w:rPr>
                      <w:t xml:space="preserve">Page </w:t>
                    </w:r>
                    <w:r w:rsidRPr="004B7655">
                      <w:rPr>
                        <w:rFonts w:cs="Calibri"/>
                      </w:rPr>
                      <w:fldChar w:fldCharType="begin"/>
                    </w:r>
                    <w:r w:rsidRPr="004B7655">
                      <w:rPr>
                        <w:rFonts w:cs="Calibri"/>
                      </w:rPr>
                      <w:instrText xml:space="preserve"> PAGE    \* MERGEFORMAT </w:instrText>
                    </w:r>
                    <w:r w:rsidRPr="004B7655">
                      <w:rPr>
                        <w:rFonts w:cs="Calibri"/>
                      </w:rPr>
                      <w:fldChar w:fldCharType="separate"/>
                    </w:r>
                    <w:r w:rsidR="00B51552">
                      <w:rPr>
                        <w:rFonts w:cs="Calibri"/>
                        <w:noProof/>
                      </w:rPr>
                      <w:t>2</w:t>
                    </w:r>
                    <w:r w:rsidRPr="004B7655">
                      <w:rPr>
                        <w:rFonts w:cs="Calibri"/>
                      </w:rPr>
                      <w:fldChar w:fldCharType="end"/>
                    </w:r>
                  </w:p>
                </w:txbxContent>
              </v:textbox>
              <w10:wrap anchorx="page" anchory="page"/>
            </v:rect>
          </w:pict>
        </mc:Fallback>
      </mc:AlternateContent>
    </w:r>
    <w:r w:rsidRPr="00AD79CC">
      <w:rPr>
        <w:sz w:val="16"/>
        <w:szCs w:val="16"/>
      </w:rPr>
      <w:t xml:space="preserve"> </w:t>
    </w:r>
    <w:r w:rsidRPr="005A4DB5">
      <w:rPr>
        <w:sz w:val="16"/>
        <w:szCs w:val="16"/>
      </w:rPr>
      <w:t xml:space="preserve">Safety management system </w:t>
    </w:r>
    <w:r>
      <w:rPr>
        <w:sz w:val="16"/>
        <w:szCs w:val="16"/>
      </w:rPr>
      <w:t xml:space="preserve">for </w:t>
    </w:r>
    <w:r w:rsidRPr="00F410D2">
      <w:rPr>
        <w:i/>
        <w:sz w:val="16"/>
        <w:szCs w:val="16"/>
      </w:rPr>
      <w:t>Jolie Brise</w:t>
    </w:r>
    <w:r>
      <w:rPr>
        <w:sz w:val="16"/>
        <w:szCs w:val="16"/>
      </w:rPr>
      <w:t xml:space="preserve"> </w:t>
    </w:r>
    <w:r w:rsidRPr="005A4DB5">
      <w:rPr>
        <w:sz w:val="16"/>
        <w:szCs w:val="16"/>
      </w:rPr>
      <w:t>version 1 –</w:t>
    </w:r>
    <w:r>
      <w:rPr>
        <w:sz w:val="16"/>
        <w:szCs w:val="16"/>
      </w:rPr>
      <w:t xml:space="preserve"> 2014</w:t>
    </w:r>
    <w:r w:rsidRPr="005A4DB5">
      <w:rPr>
        <w:sz w:val="16"/>
        <w:szCs w:val="16"/>
      </w:rPr>
      <w:t>.</w:t>
    </w:r>
    <w:r>
      <w:rPr>
        <w:sz w:val="16"/>
        <w:szCs w:val="16"/>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50" w:rsidRDefault="002F0750" w:rsidP="00884C81">
    <w:pPr>
      <w:pStyle w:val="Footer"/>
      <w:rPr>
        <w:sz w:val="16"/>
        <w:szCs w:val="16"/>
      </w:rPr>
    </w:pPr>
    <w:r>
      <w:rPr>
        <w:noProof/>
        <w:lang w:eastAsia="en-GB"/>
      </w:rPr>
      <mc:AlternateContent>
        <mc:Choice Requires="wps">
          <w:drawing>
            <wp:anchor distT="0" distB="0" distL="114300" distR="114300" simplePos="0" relativeHeight="251660288" behindDoc="0" locked="0" layoutInCell="0" allowOverlap="1" wp14:anchorId="518A1998" wp14:editId="3A04B90E">
              <wp:simplePos x="0" y="0"/>
              <wp:positionH relativeFrom="page">
                <wp:posOffset>6737985</wp:posOffset>
              </wp:positionH>
              <wp:positionV relativeFrom="page">
                <wp:posOffset>8056245</wp:posOffset>
              </wp:positionV>
              <wp:extent cx="353695" cy="2183130"/>
              <wp:effectExtent l="0" t="4445" r="381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750" w:rsidRPr="004B7655" w:rsidRDefault="002F0750" w:rsidP="00884C81">
                          <w:pPr>
                            <w:pStyle w:val="Footer"/>
                            <w:rPr>
                              <w:rFonts w:cs="Calibri"/>
                            </w:rPr>
                          </w:pPr>
                          <w:r w:rsidRPr="004B7655">
                            <w:rPr>
                              <w:rFonts w:cs="Calibri"/>
                            </w:rPr>
                            <w:t xml:space="preserve">Page </w:t>
                          </w:r>
                          <w:r w:rsidRPr="004B7655">
                            <w:rPr>
                              <w:rFonts w:cs="Calibri"/>
                            </w:rPr>
                            <w:fldChar w:fldCharType="begin"/>
                          </w:r>
                          <w:r w:rsidRPr="004B7655">
                            <w:rPr>
                              <w:rFonts w:cs="Calibri"/>
                            </w:rPr>
                            <w:instrText xml:space="preserve"> PAGE    \* MERGEFORMAT </w:instrText>
                          </w:r>
                          <w:r w:rsidRPr="004B7655">
                            <w:rPr>
                              <w:rFonts w:cs="Calibri"/>
                            </w:rPr>
                            <w:fldChar w:fldCharType="separate"/>
                          </w:r>
                          <w:r w:rsidR="00B51552">
                            <w:rPr>
                              <w:rFonts w:cs="Calibri"/>
                              <w:noProof/>
                            </w:rPr>
                            <w:t>17</w:t>
                          </w:r>
                          <w:r w:rsidRPr="004B7655">
                            <w:rPr>
                              <w:rFonts w:cs="Calibri"/>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18A1998" id="Rectangle 9" o:spid="_x0000_s1038" style="position:absolute;margin-left:530.55pt;margin-top:634.35pt;width:27.85pt;height:17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" o:allowincell="f" filled="f" stroked="f">
              <v:textbox style="layout-flow:vertical;mso-layout-flow-alt:bottom-to-top;mso-fit-shape-to-text:t">
                <w:txbxContent>
                  <w:p w:rsidR="002F0750" w:rsidRPr="004B7655" w:rsidRDefault="002F0750" w:rsidP="00884C81">
                    <w:pPr>
                      <w:pStyle w:val="Footer"/>
                      <w:rPr>
                        <w:rFonts w:cs="Calibri"/>
                      </w:rPr>
                    </w:pPr>
                    <w:r w:rsidRPr="004B7655">
                      <w:rPr>
                        <w:rFonts w:cs="Calibri"/>
                      </w:rPr>
                      <w:t xml:space="preserve">Page </w:t>
                    </w:r>
                    <w:r w:rsidRPr="004B7655">
                      <w:rPr>
                        <w:rFonts w:cs="Calibri"/>
                      </w:rPr>
                      <w:fldChar w:fldCharType="begin"/>
                    </w:r>
                    <w:r w:rsidRPr="004B7655">
                      <w:rPr>
                        <w:rFonts w:cs="Calibri"/>
                      </w:rPr>
                      <w:instrText xml:space="preserve"> PAGE    \* MERGEFORMAT </w:instrText>
                    </w:r>
                    <w:r w:rsidRPr="004B7655">
                      <w:rPr>
                        <w:rFonts w:cs="Calibri"/>
                      </w:rPr>
                      <w:fldChar w:fldCharType="separate"/>
                    </w:r>
                    <w:r w:rsidR="00B51552">
                      <w:rPr>
                        <w:rFonts w:cs="Calibri"/>
                        <w:noProof/>
                      </w:rPr>
                      <w:t>17</w:t>
                    </w:r>
                    <w:r w:rsidRPr="004B7655">
                      <w:rPr>
                        <w:rFonts w:cs="Calibri"/>
                      </w:rPr>
                      <w:fldChar w:fldCharType="end"/>
                    </w:r>
                  </w:p>
                </w:txbxContent>
              </v:textbox>
              <w10:wrap anchorx="page" anchory="page"/>
            </v:rect>
          </w:pict>
        </mc:Fallback>
      </mc:AlternateContent>
    </w:r>
    <w:r w:rsidRPr="00F410D2">
      <w:rPr>
        <w:sz w:val="16"/>
        <w:szCs w:val="16"/>
      </w:rPr>
      <w:t xml:space="preserve"> </w:t>
    </w:r>
    <w:r w:rsidRPr="005A4DB5">
      <w:rPr>
        <w:sz w:val="16"/>
        <w:szCs w:val="16"/>
      </w:rPr>
      <w:t xml:space="preserve">Safety management system </w:t>
    </w:r>
    <w:r>
      <w:rPr>
        <w:sz w:val="16"/>
        <w:szCs w:val="16"/>
      </w:rPr>
      <w:t xml:space="preserve">for </w:t>
    </w:r>
    <w:r w:rsidRPr="00F410D2">
      <w:rPr>
        <w:i/>
        <w:sz w:val="16"/>
        <w:szCs w:val="16"/>
      </w:rPr>
      <w:t>Jolie Brise</w:t>
    </w:r>
    <w:r>
      <w:rPr>
        <w:sz w:val="16"/>
        <w:szCs w:val="16"/>
      </w:rPr>
      <w:t xml:space="preserve"> </w:t>
    </w:r>
    <w:r w:rsidRPr="005A4DB5">
      <w:rPr>
        <w:sz w:val="16"/>
        <w:szCs w:val="16"/>
      </w:rPr>
      <w:t>version 1 –</w:t>
    </w:r>
    <w:r>
      <w:rPr>
        <w:sz w:val="16"/>
        <w:szCs w:val="16"/>
      </w:rPr>
      <w:t xml:space="preserve"> 2014</w:t>
    </w:r>
    <w:r w:rsidRPr="005A4DB5">
      <w:rPr>
        <w:sz w:val="16"/>
        <w:szCs w:val="16"/>
      </w:rPr>
      <w:t>.</w:t>
    </w:r>
    <w:r>
      <w:rPr>
        <w:sz w:val="16"/>
        <w:szCs w:val="16"/>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50" w:rsidRDefault="002F0750" w:rsidP="00884C81">
    <w:pPr>
      <w:pStyle w:val="Footer"/>
      <w:rPr>
        <w:sz w:val="16"/>
        <w:szCs w:val="16"/>
      </w:rPr>
    </w:pPr>
    <w:r>
      <w:rPr>
        <w:noProof/>
        <w:lang w:eastAsia="en-GB"/>
      </w:rPr>
      <mc:AlternateContent>
        <mc:Choice Requires="wps">
          <w:drawing>
            <wp:anchor distT="0" distB="0" distL="114300" distR="114300" simplePos="0" relativeHeight="251662336" behindDoc="0" locked="0" layoutInCell="0" allowOverlap="1" wp14:anchorId="623C29F2" wp14:editId="39221D47">
              <wp:simplePos x="0" y="0"/>
              <wp:positionH relativeFrom="page">
                <wp:posOffset>6737985</wp:posOffset>
              </wp:positionH>
              <wp:positionV relativeFrom="page">
                <wp:posOffset>8056245</wp:posOffset>
              </wp:positionV>
              <wp:extent cx="353695" cy="2183130"/>
              <wp:effectExtent l="0" t="4445" r="3810" b="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750" w:rsidRPr="004B7655" w:rsidRDefault="002F0750" w:rsidP="00884C81">
                          <w:pPr>
                            <w:pStyle w:val="Footer"/>
                            <w:rPr>
                              <w:rFonts w:cs="Calibri"/>
                            </w:rPr>
                          </w:pPr>
                          <w:r w:rsidRPr="004B7655">
                            <w:rPr>
                              <w:rFonts w:cs="Calibri"/>
                            </w:rPr>
                            <w:t xml:space="preserve">Page </w:t>
                          </w:r>
                          <w:r w:rsidRPr="004B7655">
                            <w:rPr>
                              <w:rFonts w:cs="Calibri"/>
                            </w:rPr>
                            <w:fldChar w:fldCharType="begin"/>
                          </w:r>
                          <w:r w:rsidRPr="004B7655">
                            <w:rPr>
                              <w:rFonts w:cs="Calibri"/>
                            </w:rPr>
                            <w:instrText xml:space="preserve"> PAGE    \* MERGEFORMAT </w:instrText>
                          </w:r>
                          <w:r w:rsidRPr="004B7655">
                            <w:rPr>
                              <w:rFonts w:cs="Calibri"/>
                            </w:rPr>
                            <w:fldChar w:fldCharType="separate"/>
                          </w:r>
                          <w:r w:rsidR="00B51552">
                            <w:rPr>
                              <w:rFonts w:cs="Calibri"/>
                              <w:noProof/>
                            </w:rPr>
                            <w:t>38</w:t>
                          </w:r>
                          <w:r w:rsidRPr="004B7655">
                            <w:rPr>
                              <w:rFonts w:cs="Calibri"/>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23C29F2" id="_x0000_s1039" style="position:absolute;margin-left:530.55pt;margin-top:634.35pt;width:27.85pt;height:17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" o:allowincell="f" filled="f" stroked="f">
              <v:textbox style="layout-flow:vertical;mso-layout-flow-alt:bottom-to-top;mso-fit-shape-to-text:t">
                <w:txbxContent>
                  <w:p w:rsidR="002F0750" w:rsidRPr="004B7655" w:rsidRDefault="002F0750" w:rsidP="00884C81">
                    <w:pPr>
                      <w:pStyle w:val="Footer"/>
                      <w:rPr>
                        <w:rFonts w:cs="Calibri"/>
                      </w:rPr>
                    </w:pPr>
                    <w:r w:rsidRPr="004B7655">
                      <w:rPr>
                        <w:rFonts w:cs="Calibri"/>
                      </w:rPr>
                      <w:t xml:space="preserve">Page </w:t>
                    </w:r>
                    <w:r w:rsidRPr="004B7655">
                      <w:rPr>
                        <w:rFonts w:cs="Calibri"/>
                      </w:rPr>
                      <w:fldChar w:fldCharType="begin"/>
                    </w:r>
                    <w:r w:rsidRPr="004B7655">
                      <w:rPr>
                        <w:rFonts w:cs="Calibri"/>
                      </w:rPr>
                      <w:instrText xml:space="preserve"> PAGE    \* MERGEFORMAT </w:instrText>
                    </w:r>
                    <w:r w:rsidRPr="004B7655">
                      <w:rPr>
                        <w:rFonts w:cs="Calibri"/>
                      </w:rPr>
                      <w:fldChar w:fldCharType="separate"/>
                    </w:r>
                    <w:r w:rsidR="00B51552">
                      <w:rPr>
                        <w:rFonts w:cs="Calibri"/>
                        <w:noProof/>
                      </w:rPr>
                      <w:t>38</w:t>
                    </w:r>
                    <w:r w:rsidRPr="004B7655">
                      <w:rPr>
                        <w:rFonts w:cs="Calibri"/>
                      </w:rPr>
                      <w:fldChar w:fldCharType="end"/>
                    </w:r>
                  </w:p>
                </w:txbxContent>
              </v:textbox>
              <w10:wrap anchorx="page" anchory="page"/>
            </v:rect>
          </w:pict>
        </mc:Fallback>
      </mc:AlternateContent>
    </w:r>
    <w:r w:rsidRPr="00F410D2">
      <w:rPr>
        <w:sz w:val="16"/>
        <w:szCs w:val="16"/>
      </w:rPr>
      <w:t xml:space="preserve"> </w:t>
    </w:r>
    <w:r w:rsidRPr="005A4DB5">
      <w:rPr>
        <w:sz w:val="16"/>
        <w:szCs w:val="16"/>
      </w:rPr>
      <w:t xml:space="preserve">Safety management system </w:t>
    </w:r>
    <w:r>
      <w:rPr>
        <w:sz w:val="16"/>
        <w:szCs w:val="16"/>
      </w:rPr>
      <w:t xml:space="preserve">for </w:t>
    </w:r>
    <w:r w:rsidRPr="00F410D2">
      <w:rPr>
        <w:i/>
        <w:sz w:val="16"/>
        <w:szCs w:val="16"/>
      </w:rPr>
      <w:t>Jolie Brise</w:t>
    </w:r>
    <w:r>
      <w:rPr>
        <w:sz w:val="16"/>
        <w:szCs w:val="16"/>
      </w:rPr>
      <w:t xml:space="preserve"> </w:t>
    </w:r>
    <w:r w:rsidRPr="005A4DB5">
      <w:rPr>
        <w:sz w:val="16"/>
        <w:szCs w:val="16"/>
      </w:rPr>
      <w:t>version 1 –</w:t>
    </w:r>
    <w:r>
      <w:rPr>
        <w:sz w:val="16"/>
        <w:szCs w:val="16"/>
      </w:rPr>
      <w:t xml:space="preserve"> 2014</w:t>
    </w:r>
    <w:r w:rsidRPr="005A4DB5">
      <w:rPr>
        <w:sz w:val="16"/>
        <w:szCs w:val="16"/>
      </w:rPr>
      <w:t>.</w:t>
    </w:r>
    <w:r>
      <w:rPr>
        <w:sz w:val="16"/>
        <w:szCs w:val="16"/>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50" w:rsidRDefault="002F075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50" w:rsidRDefault="002F0750">
    <w:pPr>
      <w:pStyle w:val="Footer"/>
    </w:pPr>
    <w:r w:rsidRPr="005A4DB5">
      <w:rPr>
        <w:sz w:val="16"/>
        <w:szCs w:val="16"/>
      </w:rPr>
      <w:t xml:space="preserve">Safety management system </w:t>
    </w:r>
    <w:r>
      <w:rPr>
        <w:sz w:val="16"/>
        <w:szCs w:val="16"/>
      </w:rPr>
      <w:t xml:space="preserve">for </w:t>
    </w:r>
    <w:r w:rsidRPr="00F410D2">
      <w:rPr>
        <w:i/>
        <w:sz w:val="16"/>
        <w:szCs w:val="16"/>
      </w:rPr>
      <w:t>Jolie Brise</w:t>
    </w:r>
    <w:r>
      <w:rPr>
        <w:sz w:val="16"/>
        <w:szCs w:val="16"/>
      </w:rPr>
      <w:t xml:space="preserve"> </w:t>
    </w:r>
    <w:r w:rsidRPr="005A4DB5">
      <w:rPr>
        <w:sz w:val="16"/>
        <w:szCs w:val="16"/>
      </w:rPr>
      <w:t>version 1 –</w:t>
    </w:r>
    <w:r>
      <w:rPr>
        <w:sz w:val="16"/>
        <w:szCs w:val="16"/>
      </w:rPr>
      <w:t xml:space="preserve"> 2014</w:t>
    </w:r>
    <w:r w:rsidRPr="005A4DB5">
      <w:rPr>
        <w:sz w:val="16"/>
        <w:szCs w:val="16"/>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50" w:rsidRDefault="002F075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50" w:rsidRPr="005A4DB5" w:rsidRDefault="002F0750" w:rsidP="00884C81">
    <w:pPr>
      <w:pStyle w:val="Footer"/>
      <w:rPr>
        <w:sz w:val="16"/>
        <w:szCs w:val="16"/>
      </w:rPr>
    </w:pPr>
    <w:r>
      <w:rPr>
        <w:noProof/>
        <w:lang w:eastAsia="en-GB"/>
      </w:rPr>
      <mc:AlternateContent>
        <mc:Choice Requires="wps">
          <w:drawing>
            <wp:anchor distT="0" distB="0" distL="114300" distR="114300" simplePos="0" relativeHeight="251661312" behindDoc="0" locked="0" layoutInCell="0" allowOverlap="1" wp14:anchorId="3536E241" wp14:editId="1592A9D0">
              <wp:simplePos x="0" y="0"/>
              <wp:positionH relativeFrom="page">
                <wp:posOffset>6737985</wp:posOffset>
              </wp:positionH>
              <wp:positionV relativeFrom="page">
                <wp:posOffset>8056245</wp:posOffset>
              </wp:positionV>
              <wp:extent cx="353695" cy="2183130"/>
              <wp:effectExtent l="0" t="4445" r="3810"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750" w:rsidRPr="004B7655" w:rsidRDefault="002F0750" w:rsidP="00884C81">
                          <w:pPr>
                            <w:pStyle w:val="Footer"/>
                            <w:rPr>
                              <w:rFonts w:cs="Calibri"/>
                            </w:rPr>
                          </w:pPr>
                          <w:r w:rsidRPr="004B7655">
                            <w:rPr>
                              <w:rFonts w:cs="Calibri"/>
                            </w:rPr>
                            <w:t xml:space="preserve">Page </w:t>
                          </w:r>
                          <w:r w:rsidRPr="004B7655">
                            <w:rPr>
                              <w:rFonts w:cs="Calibri"/>
                            </w:rPr>
                            <w:fldChar w:fldCharType="begin"/>
                          </w:r>
                          <w:r w:rsidRPr="004B7655">
                            <w:rPr>
                              <w:rFonts w:cs="Calibri"/>
                            </w:rPr>
                            <w:instrText xml:space="preserve"> PAGE    \* MERGEFORMAT </w:instrText>
                          </w:r>
                          <w:r w:rsidRPr="004B7655">
                            <w:rPr>
                              <w:rFonts w:cs="Calibri"/>
                            </w:rPr>
                            <w:fldChar w:fldCharType="separate"/>
                          </w:r>
                          <w:r w:rsidR="00B51552">
                            <w:rPr>
                              <w:rFonts w:cs="Calibri"/>
                              <w:noProof/>
                            </w:rPr>
                            <w:t>85</w:t>
                          </w:r>
                          <w:r w:rsidRPr="004B7655">
                            <w:rPr>
                              <w:rFonts w:cs="Calibri"/>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536E241" id="Rectangle 10" o:spid="_x0000_s1040" style="position:absolute;margin-left:530.55pt;margin-top:634.35pt;width:27.85pt;height:17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" o:allowincell="f" filled="f" stroked="f">
              <v:textbox style="layout-flow:vertical;mso-layout-flow-alt:bottom-to-top;mso-fit-shape-to-text:t">
                <w:txbxContent>
                  <w:p w:rsidR="002F0750" w:rsidRPr="004B7655" w:rsidRDefault="002F0750" w:rsidP="00884C81">
                    <w:pPr>
                      <w:pStyle w:val="Footer"/>
                      <w:rPr>
                        <w:rFonts w:cs="Calibri"/>
                      </w:rPr>
                    </w:pPr>
                    <w:r w:rsidRPr="004B7655">
                      <w:rPr>
                        <w:rFonts w:cs="Calibri"/>
                      </w:rPr>
                      <w:t xml:space="preserve">Page </w:t>
                    </w:r>
                    <w:r w:rsidRPr="004B7655">
                      <w:rPr>
                        <w:rFonts w:cs="Calibri"/>
                      </w:rPr>
                      <w:fldChar w:fldCharType="begin"/>
                    </w:r>
                    <w:r w:rsidRPr="004B7655">
                      <w:rPr>
                        <w:rFonts w:cs="Calibri"/>
                      </w:rPr>
                      <w:instrText xml:space="preserve"> PAGE    \* MERGEFORMAT </w:instrText>
                    </w:r>
                    <w:r w:rsidRPr="004B7655">
                      <w:rPr>
                        <w:rFonts w:cs="Calibri"/>
                      </w:rPr>
                      <w:fldChar w:fldCharType="separate"/>
                    </w:r>
                    <w:r w:rsidR="00B51552">
                      <w:rPr>
                        <w:rFonts w:cs="Calibri"/>
                        <w:noProof/>
                      </w:rPr>
                      <w:t>85</w:t>
                    </w:r>
                    <w:r w:rsidRPr="004B7655">
                      <w:rPr>
                        <w:rFonts w:cs="Calibri"/>
                      </w:rPr>
                      <w:fldChar w:fldCharType="end"/>
                    </w:r>
                  </w:p>
                </w:txbxContent>
              </v:textbox>
              <w10:wrap anchorx="page" anchory="page"/>
            </v:rect>
          </w:pict>
        </mc:Fallback>
      </mc:AlternateContent>
    </w:r>
    <w:r w:rsidRPr="00F410D2">
      <w:rPr>
        <w:sz w:val="16"/>
        <w:szCs w:val="16"/>
      </w:rPr>
      <w:t xml:space="preserve"> </w:t>
    </w:r>
    <w:r w:rsidRPr="005A4DB5">
      <w:rPr>
        <w:sz w:val="16"/>
        <w:szCs w:val="16"/>
      </w:rPr>
      <w:t xml:space="preserve">Safety management system </w:t>
    </w:r>
    <w:r>
      <w:rPr>
        <w:sz w:val="16"/>
        <w:szCs w:val="16"/>
      </w:rPr>
      <w:t xml:space="preserve">for </w:t>
    </w:r>
    <w:r w:rsidRPr="00F410D2">
      <w:rPr>
        <w:i/>
        <w:sz w:val="16"/>
        <w:szCs w:val="16"/>
      </w:rPr>
      <w:t>Jolie Brise</w:t>
    </w:r>
    <w:r>
      <w:rPr>
        <w:sz w:val="16"/>
        <w:szCs w:val="16"/>
      </w:rPr>
      <w:t xml:space="preserve"> </w:t>
    </w:r>
    <w:r w:rsidRPr="005A4DB5">
      <w:rPr>
        <w:sz w:val="16"/>
        <w:szCs w:val="16"/>
      </w:rPr>
      <w:t>version 1 –</w:t>
    </w:r>
    <w:r>
      <w:rPr>
        <w:sz w:val="16"/>
        <w:szCs w:val="16"/>
      </w:rPr>
      <w:t xml:space="preserve"> 2014</w:t>
    </w:r>
    <w:r w:rsidRPr="005A4DB5">
      <w:rPr>
        <w:sz w:val="16"/>
        <w:szCs w:val="16"/>
      </w:rPr>
      <w:t>.</w:t>
    </w: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750" w:rsidRDefault="002F0750">
      <w:pPr>
        <w:spacing w:after="0" w:line="240" w:lineRule="auto"/>
      </w:pPr>
      <w:r>
        <w:separator/>
      </w:r>
    </w:p>
  </w:footnote>
  <w:footnote w:type="continuationSeparator" w:id="0">
    <w:p w:rsidR="002F0750" w:rsidRDefault="002F07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50" w:rsidRDefault="002F07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50" w:rsidRDefault="002F07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50" w:rsidRDefault="002F07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A6834"/>
    <w:multiLevelType w:val="hybridMultilevel"/>
    <w:tmpl w:val="D626E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BFC762"/>
    <w:multiLevelType w:val="singleLevel"/>
    <w:tmpl w:val="763A0E0A"/>
    <w:lvl w:ilvl="0">
      <w:start w:val="1"/>
      <w:numFmt w:val="decimal"/>
      <w:lvlText w:val="%1."/>
      <w:lvlJc w:val="left"/>
      <w:pPr>
        <w:tabs>
          <w:tab w:val="num" w:pos="720"/>
        </w:tabs>
        <w:ind w:left="792" w:hanging="720"/>
      </w:pPr>
      <w:rPr>
        <w:rFonts w:ascii="Arial" w:hAnsi="Arial" w:cs="Arial"/>
        <w:snapToGrid/>
        <w:spacing w:val="4"/>
        <w:sz w:val="24"/>
        <w:szCs w:val="24"/>
      </w:rPr>
    </w:lvl>
  </w:abstractNum>
  <w:abstractNum w:abstractNumId="2">
    <w:nsid w:val="01FF54BF"/>
    <w:multiLevelType w:val="singleLevel"/>
    <w:tmpl w:val="BACEFB1A"/>
    <w:lvl w:ilvl="0">
      <w:numFmt w:val="none"/>
      <w:lvlText w:val=""/>
      <w:lvlJc w:val="left"/>
      <w:pPr>
        <w:tabs>
          <w:tab w:val="num" w:pos="360"/>
        </w:tabs>
      </w:pPr>
    </w:lvl>
  </w:abstractNum>
  <w:abstractNum w:abstractNumId="3">
    <w:nsid w:val="04A97491"/>
    <w:multiLevelType w:val="hybridMultilevel"/>
    <w:tmpl w:val="BC22F8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F11432"/>
    <w:multiLevelType w:val="hybridMultilevel"/>
    <w:tmpl w:val="0910E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63F713"/>
    <w:multiLevelType w:val="singleLevel"/>
    <w:tmpl w:val="4AC7E5EF"/>
    <w:lvl w:ilvl="0">
      <w:start w:val="1"/>
      <w:numFmt w:val="decimal"/>
      <w:lvlText w:val="%1."/>
      <w:lvlJc w:val="left"/>
      <w:pPr>
        <w:tabs>
          <w:tab w:val="num" w:pos="720"/>
        </w:tabs>
        <w:ind w:left="792" w:hanging="720"/>
      </w:pPr>
      <w:rPr>
        <w:rFonts w:ascii="Arial" w:hAnsi="Arial" w:cs="Arial"/>
        <w:snapToGrid/>
        <w:spacing w:val="2"/>
        <w:sz w:val="24"/>
        <w:szCs w:val="24"/>
      </w:rPr>
    </w:lvl>
  </w:abstractNum>
  <w:abstractNum w:abstractNumId="6">
    <w:nsid w:val="06872193"/>
    <w:multiLevelType w:val="hybridMultilevel"/>
    <w:tmpl w:val="7BD2AC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6BC0AC8"/>
    <w:multiLevelType w:val="hybridMultilevel"/>
    <w:tmpl w:val="8BC8E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85F6806"/>
    <w:multiLevelType w:val="hybridMultilevel"/>
    <w:tmpl w:val="6EBCA07C"/>
    <w:lvl w:ilvl="0" w:tplc="9348D9B6">
      <w:start w:val="1"/>
      <w:numFmt w:val="bullet"/>
      <w:lvlText w:val=""/>
      <w:lvlJc w:val="left"/>
      <w:pPr>
        <w:tabs>
          <w:tab w:val="num" w:pos="357"/>
        </w:tabs>
        <w:ind w:left="340" w:hanging="34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BD1633"/>
    <w:multiLevelType w:val="hybridMultilevel"/>
    <w:tmpl w:val="A78E71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C18374A"/>
    <w:multiLevelType w:val="hybridMultilevel"/>
    <w:tmpl w:val="9FA8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4C0051"/>
    <w:multiLevelType w:val="hybridMultilevel"/>
    <w:tmpl w:val="1E2CFAE2"/>
    <w:lvl w:ilvl="0" w:tplc="7C706BBA">
      <w:start w:val="1"/>
      <w:numFmt w:val="decimal"/>
      <w:lvlText w:val="%1."/>
      <w:lvlJc w:val="left"/>
      <w:pPr>
        <w:tabs>
          <w:tab w:val="num" w:pos="720"/>
        </w:tabs>
        <w:ind w:left="720" w:hanging="360"/>
      </w:pPr>
      <w:rPr>
        <w:rFonts w:hint="default"/>
        <w:b w:val="0"/>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5757014"/>
    <w:multiLevelType w:val="hybridMultilevel"/>
    <w:tmpl w:val="E77AEC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7C3940"/>
    <w:multiLevelType w:val="hybridMultilevel"/>
    <w:tmpl w:val="0E36876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94E0A8F"/>
    <w:multiLevelType w:val="hybridMultilevel"/>
    <w:tmpl w:val="94BED18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nsid w:val="19A15FDC"/>
    <w:multiLevelType w:val="hybridMultilevel"/>
    <w:tmpl w:val="D8E2137A"/>
    <w:lvl w:ilvl="0" w:tplc="9348D9B6">
      <w:start w:val="1"/>
      <w:numFmt w:val="bullet"/>
      <w:lvlText w:val=""/>
      <w:lvlJc w:val="left"/>
      <w:pPr>
        <w:tabs>
          <w:tab w:val="num" w:pos="357"/>
        </w:tabs>
        <w:ind w:left="340" w:hanging="340"/>
      </w:pPr>
      <w:rPr>
        <w:rFonts w:ascii="Symbol" w:hAnsi="Symbol" w:hint="default"/>
        <w:sz w:val="20"/>
        <w:szCs w:val="20"/>
      </w:rPr>
    </w:lvl>
    <w:lvl w:ilvl="1" w:tplc="571E77B4">
      <w:start w:val="1"/>
      <w:numFmt w:val="bullet"/>
      <w:lvlText w:val=""/>
      <w:lvlJc w:val="left"/>
      <w:pPr>
        <w:tabs>
          <w:tab w:val="num" w:pos="1440"/>
        </w:tabs>
        <w:ind w:left="1420" w:hanging="34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B703C85"/>
    <w:multiLevelType w:val="hybridMultilevel"/>
    <w:tmpl w:val="153017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D8B0B00"/>
    <w:multiLevelType w:val="hybridMultilevel"/>
    <w:tmpl w:val="6A523E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06B5C31"/>
    <w:multiLevelType w:val="hybridMultilevel"/>
    <w:tmpl w:val="0E36876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3EC5866"/>
    <w:multiLevelType w:val="hybridMultilevel"/>
    <w:tmpl w:val="04C8D0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45872E7"/>
    <w:multiLevelType w:val="hybridMultilevel"/>
    <w:tmpl w:val="C9405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47F64C6"/>
    <w:multiLevelType w:val="hybridMultilevel"/>
    <w:tmpl w:val="742669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7D30943"/>
    <w:multiLevelType w:val="hybridMultilevel"/>
    <w:tmpl w:val="09E4B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A4308EB"/>
    <w:multiLevelType w:val="hybridMultilevel"/>
    <w:tmpl w:val="2C5A0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C1262E8"/>
    <w:multiLevelType w:val="hybridMultilevel"/>
    <w:tmpl w:val="537C52BE"/>
    <w:lvl w:ilvl="0" w:tplc="31FA991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E08289E"/>
    <w:multiLevelType w:val="hybridMultilevel"/>
    <w:tmpl w:val="F61E7D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5306AD"/>
    <w:multiLevelType w:val="hybridMultilevel"/>
    <w:tmpl w:val="1034F30A"/>
    <w:lvl w:ilvl="0" w:tplc="AAAE733A">
      <w:start w:val="1"/>
      <w:numFmt w:val="decimal"/>
      <w:lvlText w:val="%1."/>
      <w:lvlJc w:val="left"/>
      <w:pPr>
        <w:ind w:left="720" w:hanging="360"/>
      </w:pPr>
      <w:rPr>
        <w:rFonts w:ascii="Calibri"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49F7AE9"/>
    <w:multiLevelType w:val="hybridMultilevel"/>
    <w:tmpl w:val="BBA2B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51F350B"/>
    <w:multiLevelType w:val="hybridMultilevel"/>
    <w:tmpl w:val="4E488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7A03D77"/>
    <w:multiLevelType w:val="hybridMultilevel"/>
    <w:tmpl w:val="7D08F8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9BE7184"/>
    <w:multiLevelType w:val="hybridMultilevel"/>
    <w:tmpl w:val="B3E0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AFE5C9D"/>
    <w:multiLevelType w:val="hybridMultilevel"/>
    <w:tmpl w:val="11A44842"/>
    <w:lvl w:ilvl="0" w:tplc="8902AE08">
      <w:numFmt w:val="bullet"/>
      <w:lvlText w:val="-"/>
      <w:lvlJc w:val="left"/>
      <w:pPr>
        <w:tabs>
          <w:tab w:val="num" w:pos="1440"/>
        </w:tabs>
        <w:ind w:left="1440" w:hanging="72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3C7B70D3"/>
    <w:multiLevelType w:val="hybridMultilevel"/>
    <w:tmpl w:val="2710D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E09286F"/>
    <w:multiLevelType w:val="hybridMultilevel"/>
    <w:tmpl w:val="01AA4280"/>
    <w:lvl w:ilvl="0" w:tplc="571E77B4">
      <w:start w:val="1"/>
      <w:numFmt w:val="bullet"/>
      <w:lvlText w:val=""/>
      <w:lvlJc w:val="left"/>
      <w:pPr>
        <w:tabs>
          <w:tab w:val="num" w:pos="360"/>
        </w:tabs>
        <w:ind w:left="340" w:hanging="34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3B24840"/>
    <w:multiLevelType w:val="hybridMultilevel"/>
    <w:tmpl w:val="7436AB5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48DB3D75"/>
    <w:multiLevelType w:val="hybridMultilevel"/>
    <w:tmpl w:val="EF60D0CA"/>
    <w:lvl w:ilvl="0" w:tplc="31FA991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BA11377"/>
    <w:multiLevelType w:val="hybridMultilevel"/>
    <w:tmpl w:val="7AF8D7B0"/>
    <w:lvl w:ilvl="0" w:tplc="2E0E39A2">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52FA7CD4"/>
    <w:multiLevelType w:val="hybridMultilevel"/>
    <w:tmpl w:val="46905792"/>
    <w:lvl w:ilvl="0" w:tplc="571E77B4">
      <w:start w:val="1"/>
      <w:numFmt w:val="bullet"/>
      <w:lvlText w:val=""/>
      <w:lvlJc w:val="left"/>
      <w:pPr>
        <w:tabs>
          <w:tab w:val="num" w:pos="360"/>
        </w:tabs>
        <w:ind w:left="340" w:hanging="34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560B1D1E"/>
    <w:multiLevelType w:val="hybridMultilevel"/>
    <w:tmpl w:val="E77AEC8C"/>
    <w:lvl w:ilvl="0" w:tplc="64382192">
      <w:start w:val="1"/>
      <w:numFmt w:val="bullet"/>
      <w:lvlText w:val="-"/>
      <w:lvlJc w:val="left"/>
      <w:pPr>
        <w:tabs>
          <w:tab w:val="num" w:pos="1080"/>
        </w:tabs>
        <w:ind w:left="1080" w:hanging="360"/>
      </w:pPr>
      <w:rPr>
        <w:rFonts w:hAnsi="Courier New" w:hint="default"/>
      </w:rPr>
    </w:lvl>
    <w:lvl w:ilvl="1" w:tplc="64382192">
      <w:start w:val="1"/>
      <w:numFmt w:val="bullet"/>
      <w:lvlText w:val="-"/>
      <w:lvlJc w:val="left"/>
      <w:pPr>
        <w:tabs>
          <w:tab w:val="num" w:pos="1800"/>
        </w:tabs>
        <w:ind w:left="1800" w:hanging="360"/>
      </w:pPr>
      <w:rPr>
        <w:rFonts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57C26404"/>
    <w:multiLevelType w:val="hybridMultilevel"/>
    <w:tmpl w:val="F19807D0"/>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0">
    <w:nsid w:val="5C2B311F"/>
    <w:multiLevelType w:val="hybridMultilevel"/>
    <w:tmpl w:val="AD40F96C"/>
    <w:lvl w:ilvl="0" w:tplc="9348D9B6">
      <w:start w:val="1"/>
      <w:numFmt w:val="bullet"/>
      <w:lvlText w:val=""/>
      <w:lvlJc w:val="left"/>
      <w:pPr>
        <w:tabs>
          <w:tab w:val="num" w:pos="357"/>
        </w:tabs>
        <w:ind w:left="340" w:hanging="340"/>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F021CE2"/>
    <w:multiLevelType w:val="hybridMultilevel"/>
    <w:tmpl w:val="0AFCD3B4"/>
    <w:lvl w:ilvl="0" w:tplc="9348D9B6">
      <w:start w:val="1"/>
      <w:numFmt w:val="bullet"/>
      <w:lvlText w:val=""/>
      <w:lvlJc w:val="left"/>
      <w:pPr>
        <w:tabs>
          <w:tab w:val="num" w:pos="357"/>
        </w:tabs>
        <w:ind w:left="340" w:hanging="340"/>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2F63042"/>
    <w:multiLevelType w:val="hybridMultilevel"/>
    <w:tmpl w:val="04269F3C"/>
    <w:lvl w:ilvl="0" w:tplc="31FA9914">
      <w:start w:val="1"/>
      <w:numFmt w:val="bullet"/>
      <w:lvlText w:val=""/>
      <w:lvlJc w:val="left"/>
      <w:pPr>
        <w:tabs>
          <w:tab w:val="num" w:pos="720"/>
        </w:tabs>
        <w:ind w:left="720" w:hanging="360"/>
      </w:pPr>
      <w:rPr>
        <w:rFonts w:ascii="Symbol" w:hAnsi="Symbol" w:hint="default"/>
        <w:sz w:val="20"/>
      </w:rPr>
    </w:lvl>
    <w:lvl w:ilvl="1" w:tplc="35C8C078">
      <w:start w:val="1"/>
      <w:numFmt w:val="decimal"/>
      <w:lvlText w:val="%2."/>
      <w:lvlJc w:val="left"/>
      <w:pPr>
        <w:tabs>
          <w:tab w:val="num" w:pos="1440"/>
        </w:tabs>
        <w:ind w:left="1440" w:hanging="360"/>
      </w:pPr>
    </w:lvl>
    <w:lvl w:ilvl="2" w:tplc="584E252A">
      <w:start w:val="1"/>
      <w:numFmt w:val="decimal"/>
      <w:lvlText w:val="%3."/>
      <w:lvlJc w:val="left"/>
      <w:pPr>
        <w:tabs>
          <w:tab w:val="num" w:pos="2160"/>
        </w:tabs>
        <w:ind w:left="2160" w:hanging="360"/>
      </w:pPr>
    </w:lvl>
    <w:lvl w:ilvl="3" w:tplc="2FAE7CBE">
      <w:start w:val="1"/>
      <w:numFmt w:val="decimal"/>
      <w:lvlText w:val="%4."/>
      <w:lvlJc w:val="left"/>
      <w:pPr>
        <w:tabs>
          <w:tab w:val="num" w:pos="2880"/>
        </w:tabs>
        <w:ind w:left="2880" w:hanging="360"/>
      </w:pPr>
    </w:lvl>
    <w:lvl w:ilvl="4" w:tplc="1E8E6EC6">
      <w:start w:val="1"/>
      <w:numFmt w:val="decimal"/>
      <w:lvlText w:val="%5."/>
      <w:lvlJc w:val="left"/>
      <w:pPr>
        <w:tabs>
          <w:tab w:val="num" w:pos="3600"/>
        </w:tabs>
        <w:ind w:left="3600" w:hanging="360"/>
      </w:pPr>
    </w:lvl>
    <w:lvl w:ilvl="5" w:tplc="2E084E40">
      <w:start w:val="1"/>
      <w:numFmt w:val="decimal"/>
      <w:lvlText w:val="%6."/>
      <w:lvlJc w:val="left"/>
      <w:pPr>
        <w:tabs>
          <w:tab w:val="num" w:pos="4320"/>
        </w:tabs>
        <w:ind w:left="4320" w:hanging="360"/>
      </w:pPr>
    </w:lvl>
    <w:lvl w:ilvl="6" w:tplc="736A0D1C">
      <w:start w:val="1"/>
      <w:numFmt w:val="decimal"/>
      <w:lvlText w:val="%7."/>
      <w:lvlJc w:val="left"/>
      <w:pPr>
        <w:tabs>
          <w:tab w:val="num" w:pos="5040"/>
        </w:tabs>
        <w:ind w:left="5040" w:hanging="360"/>
      </w:pPr>
    </w:lvl>
    <w:lvl w:ilvl="7" w:tplc="4E7A22FE">
      <w:start w:val="1"/>
      <w:numFmt w:val="decimal"/>
      <w:lvlText w:val="%8."/>
      <w:lvlJc w:val="left"/>
      <w:pPr>
        <w:tabs>
          <w:tab w:val="num" w:pos="5760"/>
        </w:tabs>
        <w:ind w:left="5760" w:hanging="360"/>
      </w:pPr>
    </w:lvl>
    <w:lvl w:ilvl="8" w:tplc="EC0C0764">
      <w:start w:val="1"/>
      <w:numFmt w:val="decimal"/>
      <w:lvlText w:val="%9."/>
      <w:lvlJc w:val="left"/>
      <w:pPr>
        <w:tabs>
          <w:tab w:val="num" w:pos="6480"/>
        </w:tabs>
        <w:ind w:left="6480" w:hanging="360"/>
      </w:pPr>
    </w:lvl>
  </w:abstractNum>
  <w:abstractNum w:abstractNumId="43">
    <w:nsid w:val="67A8607C"/>
    <w:multiLevelType w:val="hybridMultilevel"/>
    <w:tmpl w:val="97F8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D4D66D7"/>
    <w:multiLevelType w:val="hybridMultilevel"/>
    <w:tmpl w:val="3CDE8E2E"/>
    <w:lvl w:ilvl="0" w:tplc="31FA9914">
      <w:start w:val="1"/>
      <w:numFmt w:val="bullet"/>
      <w:lvlText w:val=""/>
      <w:lvlJc w:val="left"/>
      <w:pPr>
        <w:tabs>
          <w:tab w:val="num" w:pos="720"/>
        </w:tabs>
        <w:ind w:left="720" w:hanging="36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FED2AF5"/>
    <w:multiLevelType w:val="hybridMultilevel"/>
    <w:tmpl w:val="8A58F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43A1A5A"/>
    <w:multiLevelType w:val="hybridMultilevel"/>
    <w:tmpl w:val="5F385406"/>
    <w:lvl w:ilvl="0" w:tplc="82EE5D00">
      <w:start w:val="1380"/>
      <w:numFmt w:val="bullet"/>
      <w:lvlText w:val="-"/>
      <w:lvlJc w:val="left"/>
      <w:pPr>
        <w:ind w:left="677" w:hanging="360"/>
      </w:pPr>
      <w:rPr>
        <w:rFonts w:ascii="Arial" w:eastAsia="Times New Roman" w:hAnsi="Arial" w:cs="Aria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47">
    <w:nsid w:val="798948E0"/>
    <w:multiLevelType w:val="hybridMultilevel"/>
    <w:tmpl w:val="EB9EA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5"/>
  </w:num>
  <w:num w:numId="4">
    <w:abstractNumId w:val="33"/>
  </w:num>
  <w:num w:numId="5">
    <w:abstractNumId w:val="15"/>
  </w:num>
  <w:num w:numId="6">
    <w:abstractNumId w:val="40"/>
  </w:num>
  <w:num w:numId="7">
    <w:abstractNumId w:val="41"/>
  </w:num>
  <w:num w:numId="8">
    <w:abstractNumId w:val="37"/>
  </w:num>
  <w:num w:numId="9">
    <w:abstractNumId w:val="8"/>
  </w:num>
  <w:num w:numId="10">
    <w:abstractNumId w:val="31"/>
  </w:num>
  <w:num w:numId="11">
    <w:abstractNumId w:val="47"/>
  </w:num>
  <w:num w:numId="12">
    <w:abstractNumId w:val="43"/>
  </w:num>
  <w:num w:numId="13">
    <w:abstractNumId w:val="10"/>
  </w:num>
  <w:num w:numId="14">
    <w:abstractNumId w:val="4"/>
  </w:num>
  <w:num w:numId="15">
    <w:abstractNumId w:val="14"/>
  </w:num>
  <w:num w:numId="16">
    <w:abstractNumId w:val="30"/>
  </w:num>
  <w:num w:numId="17">
    <w:abstractNumId w:val="27"/>
  </w:num>
  <w:num w:numId="18">
    <w:abstractNumId w:val="46"/>
  </w:num>
  <w:num w:numId="19">
    <w:abstractNumId w:val="34"/>
  </w:num>
  <w:num w:numId="20">
    <w:abstractNumId w:val="11"/>
  </w:num>
  <w:num w:numId="21">
    <w:abstractNumId w:val="36"/>
  </w:num>
  <w:num w:numId="22">
    <w:abstractNumId w:val="26"/>
  </w:num>
  <w:num w:numId="23">
    <w:abstractNumId w:val="9"/>
  </w:num>
  <w:num w:numId="24">
    <w:abstractNumId w:val="23"/>
  </w:num>
  <w:num w:numId="25">
    <w:abstractNumId w:val="32"/>
  </w:num>
  <w:num w:numId="26">
    <w:abstractNumId w:val="12"/>
  </w:num>
  <w:num w:numId="27">
    <w:abstractNumId w:val="38"/>
  </w:num>
  <w:num w:numId="28">
    <w:abstractNumId w:val="35"/>
  </w:num>
  <w:num w:numId="29">
    <w:abstractNumId w:val="24"/>
  </w:num>
  <w:num w:numId="30">
    <w:abstractNumId w:val="44"/>
  </w:num>
  <w:num w:numId="3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9"/>
  </w:num>
  <w:num w:numId="34">
    <w:abstractNumId w:val="28"/>
  </w:num>
  <w:num w:numId="35">
    <w:abstractNumId w:val="45"/>
  </w:num>
  <w:num w:numId="36">
    <w:abstractNumId w:val="16"/>
  </w:num>
  <w:num w:numId="37">
    <w:abstractNumId w:val="0"/>
  </w:num>
  <w:num w:numId="38">
    <w:abstractNumId w:val="21"/>
  </w:num>
  <w:num w:numId="39">
    <w:abstractNumId w:val="6"/>
  </w:num>
  <w:num w:numId="40">
    <w:abstractNumId w:val="7"/>
  </w:num>
  <w:num w:numId="41">
    <w:abstractNumId w:val="13"/>
    <w:lvlOverride w:ilvl="0"/>
    <w:lvlOverride w:ilvl="1">
      <w:startOverride w:val="1"/>
    </w:lvlOverride>
    <w:lvlOverride w:ilvl="2"/>
    <w:lvlOverride w:ilvl="3"/>
    <w:lvlOverride w:ilvl="4"/>
    <w:lvlOverride w:ilvl="5"/>
    <w:lvlOverride w:ilvl="6"/>
    <w:lvlOverride w:ilvl="7"/>
    <w:lvlOverride w:ilvl="8"/>
  </w:num>
  <w:num w:numId="42">
    <w:abstractNumId w:val="18"/>
  </w:num>
  <w:num w:numId="43">
    <w:abstractNumId w:val="17"/>
  </w:num>
  <w:num w:numId="44">
    <w:abstractNumId w:val="20"/>
  </w:num>
  <w:num w:numId="45">
    <w:abstractNumId w:val="29"/>
  </w:num>
  <w:num w:numId="46">
    <w:abstractNumId w:val="2"/>
  </w:num>
  <w:num w:numId="47">
    <w:abstractNumId w:val="5"/>
  </w:num>
  <w:num w:numId="48">
    <w:abstractNumId w:val="1"/>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C81"/>
    <w:rsid w:val="001355AF"/>
    <w:rsid w:val="0015464D"/>
    <w:rsid w:val="002E1AC8"/>
    <w:rsid w:val="002F0750"/>
    <w:rsid w:val="00375161"/>
    <w:rsid w:val="004E0FEA"/>
    <w:rsid w:val="00645664"/>
    <w:rsid w:val="006F472A"/>
    <w:rsid w:val="007C42C5"/>
    <w:rsid w:val="00884C81"/>
    <w:rsid w:val="00922810"/>
    <w:rsid w:val="00951C88"/>
    <w:rsid w:val="00A22C81"/>
    <w:rsid w:val="00B51552"/>
    <w:rsid w:val="00DA7503"/>
    <w:rsid w:val="00E824D8"/>
    <w:rsid w:val="00FC0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18E4EF-0D3A-4A34-B9D3-33197705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C81"/>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884C81"/>
    <w:pPr>
      <w:keepNext/>
      <w:keepLines/>
      <w:spacing w:before="480" w:after="0"/>
      <w:outlineLvl w:val="0"/>
    </w:pPr>
    <w:rPr>
      <w:rFonts w:ascii="Cambria" w:eastAsia="Times New Roman" w:hAnsi="Cambria"/>
      <w:b/>
      <w:bCs/>
      <w:color w:val="365F91"/>
      <w:sz w:val="28"/>
      <w:szCs w:val="28"/>
    </w:rPr>
  </w:style>
  <w:style w:type="paragraph" w:styleId="Heading2">
    <w:name w:val="heading 2"/>
    <w:basedOn w:val="Heading1"/>
    <w:next w:val="Normal"/>
    <w:link w:val="Heading2Char"/>
    <w:qFormat/>
    <w:rsid w:val="00884C81"/>
    <w:pPr>
      <w:keepNext w:val="0"/>
      <w:keepLines w:val="0"/>
      <w:pBdr>
        <w:left w:val="single" w:sz="4" w:space="4" w:color="auto"/>
      </w:pBdr>
      <w:spacing w:before="0" w:line="240" w:lineRule="auto"/>
      <w:outlineLvl w:val="1"/>
    </w:pPr>
    <w:rPr>
      <w:rFonts w:ascii="Arial" w:hAnsi="Arial" w:cs="Arial"/>
      <w:bCs w:val="0"/>
      <w:caps/>
      <w:color w:val="auto"/>
      <w:sz w:val="22"/>
      <w:szCs w:val="22"/>
      <w:lang w:eastAsia="en-GB"/>
    </w:rPr>
  </w:style>
  <w:style w:type="paragraph" w:styleId="Heading3">
    <w:name w:val="heading 3"/>
    <w:basedOn w:val="Normal"/>
    <w:next w:val="Normal"/>
    <w:link w:val="Heading3Char"/>
    <w:uiPriority w:val="9"/>
    <w:unhideWhenUsed/>
    <w:qFormat/>
    <w:rsid w:val="00884C8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884C8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C8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884C81"/>
    <w:rPr>
      <w:rFonts w:ascii="Arial" w:eastAsia="Times New Roman" w:hAnsi="Arial" w:cs="Arial"/>
      <w:b/>
      <w:caps/>
      <w:lang w:eastAsia="en-GB"/>
    </w:rPr>
  </w:style>
  <w:style w:type="character" w:customStyle="1" w:styleId="Heading3Char">
    <w:name w:val="Heading 3 Char"/>
    <w:basedOn w:val="DefaultParagraphFont"/>
    <w:link w:val="Heading3"/>
    <w:uiPriority w:val="9"/>
    <w:rsid w:val="00884C81"/>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884C81"/>
    <w:rPr>
      <w:rFonts w:asciiTheme="majorHAnsi" w:eastAsiaTheme="majorEastAsia" w:hAnsiTheme="majorHAnsi" w:cstheme="majorBidi"/>
      <w:b/>
      <w:bCs/>
      <w:i/>
      <w:iCs/>
      <w:color w:val="5B9BD5" w:themeColor="accent1"/>
    </w:rPr>
  </w:style>
  <w:style w:type="paragraph" w:styleId="Header">
    <w:name w:val="header"/>
    <w:basedOn w:val="Normal"/>
    <w:link w:val="HeaderChar"/>
    <w:uiPriority w:val="99"/>
    <w:unhideWhenUsed/>
    <w:rsid w:val="00884C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4C81"/>
    <w:rPr>
      <w:rFonts w:ascii="Calibri" w:eastAsia="Calibri" w:hAnsi="Calibri" w:cs="Times New Roman"/>
    </w:rPr>
  </w:style>
  <w:style w:type="paragraph" w:styleId="Footer">
    <w:name w:val="footer"/>
    <w:basedOn w:val="Normal"/>
    <w:link w:val="FooterChar"/>
    <w:uiPriority w:val="99"/>
    <w:unhideWhenUsed/>
    <w:rsid w:val="00884C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C81"/>
    <w:rPr>
      <w:rFonts w:ascii="Calibri" w:eastAsia="Calibri" w:hAnsi="Calibri" w:cs="Times New Roman"/>
    </w:rPr>
  </w:style>
  <w:style w:type="character" w:customStyle="1" w:styleId="BalloonTextChar">
    <w:name w:val="Balloon Text Char"/>
    <w:basedOn w:val="DefaultParagraphFont"/>
    <w:link w:val="BalloonText"/>
    <w:uiPriority w:val="99"/>
    <w:semiHidden/>
    <w:rsid w:val="00884C81"/>
    <w:rPr>
      <w:rFonts w:ascii="Tahoma" w:eastAsia="Calibri" w:hAnsi="Tahoma" w:cs="Tahoma"/>
      <w:sz w:val="16"/>
      <w:szCs w:val="16"/>
    </w:rPr>
  </w:style>
  <w:style w:type="paragraph" w:styleId="BalloonText">
    <w:name w:val="Balloon Text"/>
    <w:basedOn w:val="Normal"/>
    <w:link w:val="BalloonTextChar"/>
    <w:uiPriority w:val="99"/>
    <w:semiHidden/>
    <w:unhideWhenUsed/>
    <w:rsid w:val="00884C81"/>
    <w:pPr>
      <w:spacing w:after="0" w:line="240" w:lineRule="auto"/>
    </w:pPr>
    <w:rPr>
      <w:rFonts w:ascii="Tahoma" w:hAnsi="Tahoma" w:cs="Tahoma"/>
      <w:sz w:val="16"/>
      <w:szCs w:val="16"/>
    </w:rPr>
  </w:style>
  <w:style w:type="paragraph" w:customStyle="1" w:styleId="p5">
    <w:name w:val="p5"/>
    <w:basedOn w:val="Normal"/>
    <w:rsid w:val="00884C81"/>
    <w:pPr>
      <w:widowControl w:val="0"/>
      <w:tabs>
        <w:tab w:val="left" w:pos="357"/>
      </w:tabs>
      <w:spacing w:after="0" w:line="232" w:lineRule="atLeast"/>
      <w:ind w:left="1083" w:hanging="357"/>
    </w:pPr>
    <w:rPr>
      <w:rFonts w:ascii="Times New Roman" w:eastAsia="Times New Roman" w:hAnsi="Times New Roman"/>
      <w:snapToGrid w:val="0"/>
      <w:sz w:val="24"/>
      <w:szCs w:val="20"/>
    </w:rPr>
  </w:style>
  <w:style w:type="character" w:customStyle="1" w:styleId="DocumentMapChar">
    <w:name w:val="Document Map Char"/>
    <w:basedOn w:val="DefaultParagraphFont"/>
    <w:link w:val="DocumentMap"/>
    <w:uiPriority w:val="99"/>
    <w:semiHidden/>
    <w:rsid w:val="00884C81"/>
    <w:rPr>
      <w:rFonts w:ascii="Tahoma" w:eastAsia="Calibri" w:hAnsi="Tahoma" w:cs="Tahoma"/>
      <w:sz w:val="16"/>
      <w:szCs w:val="16"/>
    </w:rPr>
  </w:style>
  <w:style w:type="paragraph" w:styleId="DocumentMap">
    <w:name w:val="Document Map"/>
    <w:basedOn w:val="Normal"/>
    <w:link w:val="DocumentMapChar"/>
    <w:uiPriority w:val="99"/>
    <w:semiHidden/>
    <w:unhideWhenUsed/>
    <w:rsid w:val="00884C81"/>
    <w:pPr>
      <w:spacing w:after="0" w:line="240" w:lineRule="auto"/>
    </w:pPr>
    <w:rPr>
      <w:rFonts w:ascii="Tahoma" w:hAnsi="Tahoma" w:cs="Tahoma"/>
      <w:sz w:val="16"/>
      <w:szCs w:val="16"/>
    </w:rPr>
  </w:style>
  <w:style w:type="paragraph" w:customStyle="1" w:styleId="p4">
    <w:name w:val="p4"/>
    <w:basedOn w:val="Normal"/>
    <w:rsid w:val="00884C81"/>
    <w:pPr>
      <w:widowControl w:val="0"/>
      <w:tabs>
        <w:tab w:val="left" w:pos="204"/>
      </w:tabs>
      <w:spacing w:after="0" w:line="232" w:lineRule="atLeast"/>
    </w:pPr>
    <w:rPr>
      <w:rFonts w:ascii="Times New Roman" w:eastAsia="Times New Roman" w:hAnsi="Times New Roman"/>
      <w:snapToGrid w:val="0"/>
      <w:sz w:val="24"/>
      <w:szCs w:val="20"/>
    </w:rPr>
  </w:style>
  <w:style w:type="paragraph" w:customStyle="1" w:styleId="p3">
    <w:name w:val="p3"/>
    <w:basedOn w:val="Normal"/>
    <w:rsid w:val="00884C81"/>
    <w:pPr>
      <w:widowControl w:val="0"/>
      <w:tabs>
        <w:tab w:val="left" w:pos="204"/>
      </w:tabs>
      <w:spacing w:after="0" w:line="240" w:lineRule="atLeast"/>
    </w:pPr>
    <w:rPr>
      <w:rFonts w:ascii="Times New Roman" w:eastAsia="Times New Roman" w:hAnsi="Times New Roman"/>
      <w:snapToGrid w:val="0"/>
      <w:sz w:val="24"/>
      <w:szCs w:val="20"/>
    </w:rPr>
  </w:style>
  <w:style w:type="paragraph" w:styleId="ListParagraph">
    <w:name w:val="List Paragraph"/>
    <w:basedOn w:val="Normal"/>
    <w:uiPriority w:val="34"/>
    <w:qFormat/>
    <w:rsid w:val="00884C81"/>
    <w:pPr>
      <w:ind w:left="720"/>
      <w:contextualSpacing/>
    </w:pPr>
  </w:style>
  <w:style w:type="table" w:styleId="TableGrid">
    <w:name w:val="Table Grid"/>
    <w:basedOn w:val="TableNormal"/>
    <w:uiPriority w:val="59"/>
    <w:rsid w:val="00884C81"/>
    <w:pPr>
      <w:spacing w:after="0" w:line="240" w:lineRule="auto"/>
    </w:pPr>
    <w:rPr>
      <w:rFonts w:ascii="Calibri" w:eastAsia="Calibri" w:hAnsi="Calibri" w:cs="Times New Roman"/>
      <w:sz w:val="20"/>
      <w:szCs w:val="20"/>
      <w:lang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884C81"/>
    <w:pPr>
      <w:autoSpaceDE w:val="0"/>
      <w:autoSpaceDN w:val="0"/>
      <w:adjustRightInd w:val="0"/>
      <w:spacing w:after="0" w:line="240" w:lineRule="auto"/>
    </w:pPr>
    <w:rPr>
      <w:rFonts w:ascii="Arial" w:eastAsia="Calibri" w:hAnsi="Arial" w:cs="Arial"/>
      <w:color w:val="000000"/>
      <w:sz w:val="24"/>
      <w:szCs w:val="24"/>
    </w:rPr>
  </w:style>
  <w:style w:type="paragraph" w:styleId="NoSpacing">
    <w:name w:val="No Spacing"/>
    <w:uiPriority w:val="1"/>
    <w:qFormat/>
    <w:rsid w:val="00884C81"/>
    <w:pPr>
      <w:spacing w:after="0" w:line="240" w:lineRule="auto"/>
    </w:pPr>
    <w:rPr>
      <w:rFonts w:ascii="Calibri" w:eastAsia="Calibri" w:hAnsi="Calibri" w:cs="Times New Roman"/>
    </w:rPr>
  </w:style>
  <w:style w:type="character" w:customStyle="1" w:styleId="PlainTextChar">
    <w:name w:val="Plain Text Char"/>
    <w:basedOn w:val="DefaultParagraphFont"/>
    <w:link w:val="PlainText"/>
    <w:uiPriority w:val="99"/>
    <w:semiHidden/>
    <w:rsid w:val="00884C81"/>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884C81"/>
    <w:pPr>
      <w:spacing w:after="0" w:line="240" w:lineRule="auto"/>
    </w:pPr>
    <w:rPr>
      <w:rFonts w:ascii="Consolas" w:hAnsi="Consolas"/>
      <w:sz w:val="21"/>
      <w:szCs w:val="21"/>
    </w:rPr>
  </w:style>
  <w:style w:type="character" w:customStyle="1" w:styleId="textredbold">
    <w:name w:val="textredbold"/>
    <w:basedOn w:val="DefaultParagraphFont"/>
    <w:rsid w:val="00884C81"/>
  </w:style>
  <w:style w:type="character" w:styleId="Strong">
    <w:name w:val="Strong"/>
    <w:basedOn w:val="DefaultParagraphFont"/>
    <w:qFormat/>
    <w:rsid w:val="00884C81"/>
    <w:rPr>
      <w:b/>
      <w:bCs/>
    </w:rPr>
  </w:style>
  <w:style w:type="paragraph" w:styleId="NormalWeb">
    <w:name w:val="Normal (Web)"/>
    <w:basedOn w:val="Normal"/>
    <w:rsid w:val="00884C81"/>
    <w:pPr>
      <w:spacing w:before="100" w:beforeAutospacing="1" w:after="100" w:afterAutospacing="1" w:line="240" w:lineRule="auto"/>
    </w:pPr>
    <w:rPr>
      <w:rFonts w:ascii="Times New Roman" w:eastAsia="Times New Roman" w:hAnsi="Times New Roman"/>
      <w:color w:val="000000"/>
      <w:sz w:val="24"/>
      <w:szCs w:val="24"/>
    </w:rPr>
  </w:style>
  <w:style w:type="paragraph" w:styleId="Title">
    <w:name w:val="Title"/>
    <w:basedOn w:val="Normal"/>
    <w:link w:val="TitleChar"/>
    <w:qFormat/>
    <w:rsid w:val="00884C81"/>
    <w:pPr>
      <w:spacing w:after="0" w:line="240" w:lineRule="auto"/>
      <w:jc w:val="center"/>
    </w:pPr>
    <w:rPr>
      <w:rFonts w:ascii="Times New Roman" w:eastAsia="Times New Roman" w:hAnsi="Times New Roman"/>
      <w:sz w:val="40"/>
      <w:szCs w:val="20"/>
      <w:lang w:val="en-US"/>
    </w:rPr>
  </w:style>
  <w:style w:type="character" w:customStyle="1" w:styleId="TitleChar">
    <w:name w:val="Title Char"/>
    <w:basedOn w:val="DefaultParagraphFont"/>
    <w:link w:val="Title"/>
    <w:rsid w:val="00884C81"/>
    <w:rPr>
      <w:rFonts w:ascii="Times New Roman" w:eastAsia="Times New Roman" w:hAnsi="Times New Roman" w:cs="Times New Roman"/>
      <w:sz w:val="40"/>
      <w:szCs w:val="20"/>
      <w:lang w:val="en-US"/>
    </w:rPr>
  </w:style>
  <w:style w:type="paragraph" w:styleId="BodyText">
    <w:name w:val="Body Text"/>
    <w:basedOn w:val="Normal"/>
    <w:link w:val="BodyTextChar"/>
    <w:semiHidden/>
    <w:rsid w:val="00884C81"/>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884C81"/>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84C81"/>
    <w:rPr>
      <w:sz w:val="18"/>
      <w:szCs w:val="18"/>
    </w:rPr>
  </w:style>
  <w:style w:type="character" w:customStyle="1" w:styleId="CommentTextChar">
    <w:name w:val="Comment Text Char"/>
    <w:basedOn w:val="DefaultParagraphFont"/>
    <w:link w:val="CommentText"/>
    <w:uiPriority w:val="99"/>
    <w:semiHidden/>
    <w:rsid w:val="00884C81"/>
    <w:rPr>
      <w:rFonts w:ascii="Calibri" w:eastAsia="Calibri" w:hAnsi="Calibri" w:cs="Times New Roman"/>
      <w:sz w:val="24"/>
      <w:szCs w:val="24"/>
    </w:rPr>
  </w:style>
  <w:style w:type="paragraph" w:styleId="CommentText">
    <w:name w:val="annotation text"/>
    <w:basedOn w:val="Normal"/>
    <w:link w:val="CommentTextChar"/>
    <w:uiPriority w:val="99"/>
    <w:semiHidden/>
    <w:unhideWhenUsed/>
    <w:rsid w:val="00884C81"/>
    <w:pPr>
      <w:spacing w:line="240" w:lineRule="auto"/>
    </w:pPr>
    <w:rPr>
      <w:sz w:val="24"/>
      <w:szCs w:val="24"/>
    </w:rPr>
  </w:style>
  <w:style w:type="character" w:customStyle="1" w:styleId="CommentSubjectChar">
    <w:name w:val="Comment Subject Char"/>
    <w:basedOn w:val="CommentTextChar"/>
    <w:link w:val="CommentSubject"/>
    <w:uiPriority w:val="99"/>
    <w:semiHidden/>
    <w:rsid w:val="00884C81"/>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884C81"/>
    <w:rPr>
      <w:b/>
      <w:bCs/>
      <w:sz w:val="20"/>
      <w:szCs w:val="20"/>
    </w:rPr>
  </w:style>
  <w:style w:type="character" w:customStyle="1" w:styleId="EndnoteTextChar">
    <w:name w:val="Endnote Text Char"/>
    <w:basedOn w:val="DefaultParagraphFont"/>
    <w:link w:val="EndnoteText"/>
    <w:uiPriority w:val="99"/>
    <w:semiHidden/>
    <w:rsid w:val="00884C81"/>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884C81"/>
    <w:pPr>
      <w:spacing w:after="0" w:line="240" w:lineRule="auto"/>
    </w:pPr>
    <w:rPr>
      <w:sz w:val="20"/>
      <w:szCs w:val="20"/>
    </w:rPr>
  </w:style>
  <w:style w:type="character" w:styleId="EndnoteReference">
    <w:name w:val="endnote reference"/>
    <w:basedOn w:val="DefaultParagraphFont"/>
    <w:uiPriority w:val="99"/>
    <w:semiHidden/>
    <w:unhideWhenUsed/>
    <w:rsid w:val="00884C81"/>
    <w:rPr>
      <w:vertAlign w:val="superscript"/>
    </w:rPr>
  </w:style>
  <w:style w:type="character" w:styleId="Hyperlink">
    <w:name w:val="Hyperlink"/>
    <w:basedOn w:val="DefaultParagraphFont"/>
    <w:uiPriority w:val="99"/>
    <w:unhideWhenUsed/>
    <w:rsid w:val="00884C81"/>
    <w:rPr>
      <w:color w:val="0563C1" w:themeColor="hyperlink"/>
      <w:u w:val="single"/>
    </w:rPr>
  </w:style>
  <w:style w:type="paragraph" w:styleId="BodyTextIndent">
    <w:name w:val="Body Text Indent"/>
    <w:basedOn w:val="Normal"/>
    <w:link w:val="BodyTextIndentChar"/>
    <w:uiPriority w:val="99"/>
    <w:semiHidden/>
    <w:unhideWhenUsed/>
    <w:rsid w:val="00884C81"/>
    <w:pPr>
      <w:spacing w:after="120"/>
      <w:ind w:left="283"/>
    </w:pPr>
  </w:style>
  <w:style w:type="character" w:customStyle="1" w:styleId="BodyTextIndentChar">
    <w:name w:val="Body Text Indent Char"/>
    <w:basedOn w:val="DefaultParagraphFont"/>
    <w:link w:val="BodyTextIndent"/>
    <w:uiPriority w:val="99"/>
    <w:semiHidden/>
    <w:rsid w:val="00884C81"/>
    <w:rPr>
      <w:rFonts w:ascii="Calibri" w:eastAsia="Calibri" w:hAnsi="Calibri" w:cs="Times New Roman"/>
    </w:rPr>
  </w:style>
  <w:style w:type="paragraph" w:customStyle="1" w:styleId="Style7">
    <w:name w:val="Style 7"/>
    <w:basedOn w:val="Normal"/>
    <w:uiPriority w:val="99"/>
    <w:rsid w:val="0015464D"/>
    <w:pPr>
      <w:widowControl w:val="0"/>
      <w:autoSpaceDE w:val="0"/>
      <w:autoSpaceDN w:val="0"/>
      <w:spacing w:before="108" w:after="108" w:line="206" w:lineRule="auto"/>
      <w:jc w:val="center"/>
    </w:pPr>
    <w:rPr>
      <w:rFonts w:ascii="Arial" w:eastAsiaTheme="minorEastAsia" w:hAnsi="Arial" w:cs="Arial"/>
      <w:b/>
      <w:bCs/>
      <w:sz w:val="24"/>
      <w:szCs w:val="24"/>
      <w:lang w:val="en-US" w:eastAsia="en-GB"/>
    </w:rPr>
  </w:style>
  <w:style w:type="paragraph" w:customStyle="1" w:styleId="Style5">
    <w:name w:val="Style 5"/>
    <w:basedOn w:val="Normal"/>
    <w:uiPriority w:val="99"/>
    <w:rsid w:val="0015464D"/>
    <w:pPr>
      <w:widowControl w:val="0"/>
      <w:autoSpaceDE w:val="0"/>
      <w:autoSpaceDN w:val="0"/>
      <w:spacing w:after="0" w:line="240" w:lineRule="auto"/>
      <w:ind w:left="720"/>
      <w:jc w:val="both"/>
    </w:pPr>
    <w:rPr>
      <w:rFonts w:ascii="Arial" w:eastAsiaTheme="minorEastAsia" w:hAnsi="Arial" w:cs="Arial"/>
      <w:sz w:val="24"/>
      <w:szCs w:val="24"/>
      <w:lang w:val="en-US" w:eastAsia="en-GB"/>
    </w:rPr>
  </w:style>
  <w:style w:type="paragraph" w:customStyle="1" w:styleId="Style6">
    <w:name w:val="Style 6"/>
    <w:basedOn w:val="Normal"/>
    <w:uiPriority w:val="99"/>
    <w:rsid w:val="0015464D"/>
    <w:pPr>
      <w:widowControl w:val="0"/>
      <w:autoSpaceDE w:val="0"/>
      <w:autoSpaceDN w:val="0"/>
      <w:spacing w:before="288" w:after="0" w:line="240" w:lineRule="auto"/>
      <w:ind w:left="792" w:right="72" w:hanging="792"/>
      <w:jc w:val="both"/>
    </w:pPr>
    <w:rPr>
      <w:rFonts w:ascii="Arial" w:eastAsiaTheme="minorEastAsia" w:hAnsi="Arial" w:cs="Arial"/>
      <w:sz w:val="24"/>
      <w:szCs w:val="24"/>
      <w:lang w:val="en-US" w:eastAsia="en-GB"/>
    </w:rPr>
  </w:style>
  <w:style w:type="paragraph" w:customStyle="1" w:styleId="Style3">
    <w:name w:val="Style 3"/>
    <w:basedOn w:val="Normal"/>
    <w:uiPriority w:val="99"/>
    <w:rsid w:val="0015464D"/>
    <w:pPr>
      <w:widowControl w:val="0"/>
      <w:autoSpaceDE w:val="0"/>
      <w:autoSpaceDN w:val="0"/>
      <w:adjustRightInd w:val="0"/>
      <w:spacing w:after="0" w:line="240" w:lineRule="auto"/>
    </w:pPr>
    <w:rPr>
      <w:rFonts w:ascii="Arial" w:eastAsiaTheme="minorEastAsia" w:hAnsi="Arial" w:cs="Arial"/>
      <w:sz w:val="24"/>
      <w:szCs w:val="24"/>
      <w:lang w:val="en-US" w:eastAsia="en-GB"/>
    </w:rPr>
  </w:style>
  <w:style w:type="paragraph" w:customStyle="1" w:styleId="Style2">
    <w:name w:val="Style 2"/>
    <w:basedOn w:val="Normal"/>
    <w:uiPriority w:val="99"/>
    <w:rsid w:val="0015464D"/>
    <w:pPr>
      <w:widowControl w:val="0"/>
      <w:autoSpaceDE w:val="0"/>
      <w:autoSpaceDN w:val="0"/>
      <w:spacing w:before="288" w:after="0" w:line="240" w:lineRule="auto"/>
      <w:jc w:val="both"/>
    </w:pPr>
    <w:rPr>
      <w:rFonts w:ascii="Arial" w:eastAsiaTheme="minorEastAsia" w:hAnsi="Arial" w:cs="Arial"/>
      <w:sz w:val="24"/>
      <w:szCs w:val="24"/>
      <w:lang w:val="en-US" w:eastAsia="en-GB"/>
    </w:rPr>
  </w:style>
  <w:style w:type="paragraph" w:customStyle="1" w:styleId="Style8">
    <w:name w:val="Style 8"/>
    <w:basedOn w:val="Normal"/>
    <w:uiPriority w:val="99"/>
    <w:rsid w:val="0015464D"/>
    <w:pPr>
      <w:widowControl w:val="0"/>
      <w:autoSpaceDE w:val="0"/>
      <w:autoSpaceDN w:val="0"/>
      <w:spacing w:after="0" w:line="240" w:lineRule="auto"/>
      <w:ind w:right="180"/>
      <w:jc w:val="right"/>
    </w:pPr>
    <w:rPr>
      <w:rFonts w:ascii="Arial" w:eastAsiaTheme="minorEastAsia" w:hAnsi="Arial" w:cs="Arial"/>
      <w:color w:val="0B060E"/>
      <w:sz w:val="16"/>
      <w:szCs w:val="16"/>
      <w:lang w:val="en-US" w:eastAsia="en-GB"/>
    </w:rPr>
  </w:style>
  <w:style w:type="paragraph" w:customStyle="1" w:styleId="Style4">
    <w:name w:val="Style 4"/>
    <w:basedOn w:val="Normal"/>
    <w:uiPriority w:val="99"/>
    <w:rsid w:val="0015464D"/>
    <w:pPr>
      <w:widowControl w:val="0"/>
      <w:autoSpaceDE w:val="0"/>
      <w:autoSpaceDN w:val="0"/>
      <w:spacing w:after="0" w:line="240" w:lineRule="auto"/>
      <w:ind w:left="792" w:right="72" w:hanging="792"/>
    </w:pPr>
    <w:rPr>
      <w:rFonts w:ascii="Arial" w:eastAsiaTheme="minorEastAsia" w:hAnsi="Arial" w:cs="Arial"/>
      <w:sz w:val="24"/>
      <w:szCs w:val="24"/>
      <w:lang w:val="en-US" w:eastAsia="en-GB"/>
    </w:rPr>
  </w:style>
  <w:style w:type="paragraph" w:customStyle="1" w:styleId="Style1">
    <w:name w:val="Style 1"/>
    <w:basedOn w:val="Normal"/>
    <w:uiPriority w:val="99"/>
    <w:rsid w:val="0015464D"/>
    <w:pPr>
      <w:widowControl w:val="0"/>
      <w:autoSpaceDE w:val="0"/>
      <w:autoSpaceDN w:val="0"/>
      <w:adjustRightInd w:val="0"/>
      <w:spacing w:after="0" w:line="240" w:lineRule="auto"/>
    </w:pPr>
    <w:rPr>
      <w:rFonts w:ascii="Times New Roman" w:eastAsiaTheme="minorEastAsia" w:hAnsi="Times New Roman"/>
      <w:sz w:val="20"/>
      <w:szCs w:val="20"/>
      <w:lang w:val="en-US" w:eastAsia="en-GB"/>
    </w:rPr>
  </w:style>
  <w:style w:type="character" w:customStyle="1" w:styleId="CharacterStyle3">
    <w:name w:val="Character Style 3"/>
    <w:uiPriority w:val="99"/>
    <w:rsid w:val="0015464D"/>
    <w:rPr>
      <w:rFonts w:ascii="Arial" w:hAnsi="Arial" w:cs="Arial"/>
      <w:b/>
      <w:bCs/>
      <w:sz w:val="24"/>
      <w:szCs w:val="24"/>
    </w:rPr>
  </w:style>
  <w:style w:type="character" w:customStyle="1" w:styleId="CharacterStyle2">
    <w:name w:val="Character Style 2"/>
    <w:uiPriority w:val="99"/>
    <w:rsid w:val="0015464D"/>
    <w:rPr>
      <w:sz w:val="20"/>
      <w:szCs w:val="20"/>
    </w:rPr>
  </w:style>
  <w:style w:type="character" w:customStyle="1" w:styleId="CharacterStyle4">
    <w:name w:val="Character Style 4"/>
    <w:uiPriority w:val="99"/>
    <w:rsid w:val="0015464D"/>
    <w:rPr>
      <w:rFonts w:ascii="Arial" w:hAnsi="Arial" w:cs="Arial"/>
      <w:color w:val="0B060E"/>
      <w:sz w:val="16"/>
      <w:szCs w:val="16"/>
    </w:rPr>
  </w:style>
  <w:style w:type="character" w:customStyle="1" w:styleId="CharacterStyle1">
    <w:name w:val="Character Style 1"/>
    <w:uiPriority w:val="99"/>
    <w:rsid w:val="0015464D"/>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p.zezza@hayesparsons.co.uk" TargetMode="External"/><Relationship Id="rId18" Type="http://schemas.openxmlformats.org/officeDocument/2006/relationships/hyperlink" Target="mailto:counter.extremism@education.gsi.gov.uk"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joliebrise@dauntseys.wilts.sch.uk" TargetMode="External"/><Relationship Id="rId17" Type="http://schemas.openxmlformats.org/officeDocument/2006/relationships/hyperlink" Target="http://e.conidarisOdauntseys.org" TargetMode="Externa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j.uptonOdauntseys.org" TargetMode="External"/><Relationship Id="rId20" Type="http://schemas.openxmlformats.org/officeDocument/2006/relationships/image" Target="media/image4.jpeg"/><Relationship Id="rId29" Type="http://schemas.openxmlformats.org/officeDocument/2006/relationships/hyperlink" Target="http://www.marinetraffic.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4.xml"/><Relationship Id="rId32" Type="http://schemas.openxmlformats.org/officeDocument/2006/relationships/hyperlink" Target="mailto:marristr@dauntseys.wilts.sch.uk" TargetMode="External"/><Relationship Id="rId5" Type="http://schemas.openxmlformats.org/officeDocument/2006/relationships/footnotes" Target="footnotes.xml"/><Relationship Id="rId15" Type="http://schemas.openxmlformats.org/officeDocument/2006/relationships/hyperlink" Target="http://www.wiltshirepathways.org" TargetMode="External"/><Relationship Id="rId23" Type="http://schemas.openxmlformats.org/officeDocument/2006/relationships/header" Target="header2.xml"/><Relationship Id="rId28"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mailto:marristr@dauntseys.wilts.sch.u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cpitkin@sturgetaylor.com" TargetMode="External"/><Relationship Id="rId22" Type="http://schemas.openxmlformats.org/officeDocument/2006/relationships/header" Target="header1.xml"/><Relationship Id="rId27" Type="http://schemas.openxmlformats.org/officeDocument/2006/relationships/footer" Target="footer6.xml"/><Relationship Id="rId30" Type="http://schemas.openxmlformats.org/officeDocument/2006/relationships/hyperlink" Target="http://www.marinetraff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EBD9D7A8</Template>
  <TotalTime>44</TotalTime>
  <Pages>85</Pages>
  <Words>21044</Words>
  <Characters>119951</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Dauntsey's School</Company>
  <LinksUpToDate>false</LinksUpToDate>
  <CharactersWithSpaces>140714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STONE</dc:creator>
  <cp:keywords/>
  <dc:description/>
  <cp:lastModifiedBy>S STONE</cp:lastModifiedBy>
  <cp:revision>10</cp:revision>
  <cp:lastPrinted>2015-09-28T12:08:00Z</cp:lastPrinted>
  <dcterms:created xsi:type="dcterms:W3CDTF">2015-09-28T09:34:00Z</dcterms:created>
  <dcterms:modified xsi:type="dcterms:W3CDTF">2016-05-04T14:41:00Z</dcterms:modified>
</cp:coreProperties>
</file>